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BD1" w:rsidRPr="00FD1C70" w:rsidRDefault="00E75BD1" w:rsidP="0032122E">
      <w:pPr>
        <w:tabs>
          <w:tab w:val="left" w:pos="0"/>
        </w:tabs>
        <w:spacing w:after="0"/>
        <w:ind w:right="-2" w:firstLine="709"/>
        <w:jc w:val="center"/>
        <w:rPr>
          <w:rFonts w:ascii="Times New Roman" w:hAnsi="Times New Roman"/>
          <w:b/>
          <w:sz w:val="28"/>
          <w:szCs w:val="28"/>
        </w:rPr>
      </w:pPr>
      <w:r w:rsidRPr="00FD1C70">
        <w:rPr>
          <w:rFonts w:ascii="Times New Roman" w:hAnsi="Times New Roman"/>
          <w:b/>
          <w:sz w:val="28"/>
          <w:szCs w:val="28"/>
        </w:rPr>
        <w:t>Пояснительная записка</w:t>
      </w:r>
    </w:p>
    <w:p w:rsidR="00E75BD1" w:rsidRPr="00FD1C70" w:rsidRDefault="00E75BD1" w:rsidP="0032122E">
      <w:pPr>
        <w:tabs>
          <w:tab w:val="left" w:pos="0"/>
        </w:tabs>
        <w:spacing w:after="0"/>
        <w:ind w:right="-2" w:firstLine="709"/>
        <w:jc w:val="center"/>
        <w:rPr>
          <w:rFonts w:ascii="Times New Roman" w:hAnsi="Times New Roman"/>
          <w:b/>
          <w:sz w:val="28"/>
          <w:szCs w:val="28"/>
        </w:rPr>
      </w:pPr>
      <w:r w:rsidRPr="00FD1C70">
        <w:rPr>
          <w:rFonts w:ascii="Times New Roman" w:hAnsi="Times New Roman"/>
          <w:b/>
          <w:sz w:val="28"/>
          <w:szCs w:val="28"/>
        </w:rPr>
        <w:t>к проекту закона Тверской области</w:t>
      </w:r>
    </w:p>
    <w:p w:rsidR="00B57292" w:rsidRPr="00FD1C70" w:rsidRDefault="00DF2F3A" w:rsidP="0032122E">
      <w:pPr>
        <w:tabs>
          <w:tab w:val="left" w:pos="0"/>
        </w:tabs>
        <w:spacing w:after="0"/>
        <w:ind w:right="-2" w:firstLine="709"/>
        <w:jc w:val="center"/>
        <w:rPr>
          <w:rFonts w:ascii="Times New Roman" w:hAnsi="Times New Roman"/>
          <w:b/>
          <w:sz w:val="28"/>
          <w:szCs w:val="28"/>
        </w:rPr>
      </w:pPr>
      <w:r w:rsidRPr="00FD1C70">
        <w:rPr>
          <w:rFonts w:ascii="Times New Roman" w:hAnsi="Times New Roman"/>
          <w:b/>
          <w:sz w:val="28"/>
          <w:szCs w:val="28"/>
        </w:rPr>
        <w:t>«</w:t>
      </w:r>
      <w:r w:rsidR="00E75BD1" w:rsidRPr="00FD1C70">
        <w:rPr>
          <w:rFonts w:ascii="Times New Roman" w:hAnsi="Times New Roman"/>
          <w:b/>
          <w:sz w:val="28"/>
          <w:szCs w:val="28"/>
        </w:rPr>
        <w:t>О внесении изменений в закон Тверской области</w:t>
      </w:r>
    </w:p>
    <w:p w:rsidR="00B57292" w:rsidRPr="00FD1C70" w:rsidRDefault="00DF2F3A" w:rsidP="0032122E">
      <w:pPr>
        <w:tabs>
          <w:tab w:val="left" w:pos="0"/>
        </w:tabs>
        <w:spacing w:after="0"/>
        <w:ind w:right="-2" w:firstLine="709"/>
        <w:jc w:val="center"/>
        <w:rPr>
          <w:rFonts w:ascii="Times New Roman" w:hAnsi="Times New Roman"/>
          <w:b/>
          <w:sz w:val="28"/>
          <w:szCs w:val="28"/>
        </w:rPr>
      </w:pPr>
      <w:r w:rsidRPr="00FD1C70">
        <w:rPr>
          <w:rFonts w:ascii="Times New Roman" w:hAnsi="Times New Roman"/>
          <w:b/>
          <w:sz w:val="28"/>
          <w:szCs w:val="28"/>
        </w:rPr>
        <w:t>«</w:t>
      </w:r>
      <w:r w:rsidR="00E75BD1" w:rsidRPr="00FD1C70">
        <w:rPr>
          <w:rFonts w:ascii="Times New Roman" w:hAnsi="Times New Roman"/>
          <w:b/>
          <w:sz w:val="28"/>
          <w:szCs w:val="28"/>
        </w:rPr>
        <w:t>Об областном бюджете Тверской области на 20</w:t>
      </w:r>
      <w:r w:rsidR="00886BA3" w:rsidRPr="00FD1C70">
        <w:rPr>
          <w:rFonts w:ascii="Times New Roman" w:hAnsi="Times New Roman"/>
          <w:b/>
          <w:sz w:val="28"/>
          <w:szCs w:val="28"/>
        </w:rPr>
        <w:t>2</w:t>
      </w:r>
      <w:r w:rsidR="00D67099" w:rsidRPr="00FD1C70">
        <w:rPr>
          <w:rFonts w:ascii="Times New Roman" w:hAnsi="Times New Roman"/>
          <w:b/>
          <w:sz w:val="28"/>
          <w:szCs w:val="28"/>
        </w:rPr>
        <w:t>2</w:t>
      </w:r>
      <w:r w:rsidR="00E75BD1" w:rsidRPr="00FD1C70">
        <w:rPr>
          <w:rFonts w:ascii="Times New Roman" w:hAnsi="Times New Roman"/>
          <w:b/>
          <w:sz w:val="28"/>
          <w:szCs w:val="28"/>
        </w:rPr>
        <w:t xml:space="preserve"> год</w:t>
      </w:r>
    </w:p>
    <w:p w:rsidR="00E75BD1" w:rsidRPr="00FD1C70" w:rsidRDefault="001C7E82" w:rsidP="0032122E">
      <w:pPr>
        <w:tabs>
          <w:tab w:val="left" w:pos="0"/>
        </w:tabs>
        <w:spacing w:after="0"/>
        <w:ind w:right="-2" w:firstLine="709"/>
        <w:jc w:val="center"/>
        <w:rPr>
          <w:rFonts w:ascii="Times New Roman" w:hAnsi="Times New Roman"/>
          <w:b/>
          <w:sz w:val="28"/>
          <w:szCs w:val="28"/>
        </w:rPr>
      </w:pPr>
      <w:r w:rsidRPr="00FD1C70">
        <w:rPr>
          <w:rFonts w:ascii="Times New Roman" w:hAnsi="Times New Roman"/>
          <w:b/>
          <w:sz w:val="28"/>
          <w:szCs w:val="28"/>
        </w:rPr>
        <w:t>и на плановый период 202</w:t>
      </w:r>
      <w:r w:rsidR="00D67099" w:rsidRPr="00FD1C70">
        <w:rPr>
          <w:rFonts w:ascii="Times New Roman" w:hAnsi="Times New Roman"/>
          <w:b/>
          <w:sz w:val="28"/>
          <w:szCs w:val="28"/>
        </w:rPr>
        <w:t>3</w:t>
      </w:r>
      <w:r w:rsidR="00700153" w:rsidRPr="00FD1C70">
        <w:rPr>
          <w:rFonts w:ascii="Times New Roman" w:hAnsi="Times New Roman"/>
          <w:b/>
          <w:sz w:val="28"/>
          <w:szCs w:val="28"/>
        </w:rPr>
        <w:t xml:space="preserve"> и 202</w:t>
      </w:r>
      <w:r w:rsidR="00D67099" w:rsidRPr="00FD1C70">
        <w:rPr>
          <w:rFonts w:ascii="Times New Roman" w:hAnsi="Times New Roman"/>
          <w:b/>
          <w:sz w:val="28"/>
          <w:szCs w:val="28"/>
        </w:rPr>
        <w:t>4</w:t>
      </w:r>
      <w:r w:rsidR="00C43D55" w:rsidRPr="00FD1C70">
        <w:rPr>
          <w:rFonts w:ascii="Times New Roman" w:hAnsi="Times New Roman"/>
          <w:b/>
          <w:sz w:val="28"/>
          <w:szCs w:val="28"/>
        </w:rPr>
        <w:t xml:space="preserve"> годов</w:t>
      </w:r>
      <w:r w:rsidR="00DF2F3A" w:rsidRPr="00FD1C70">
        <w:rPr>
          <w:rFonts w:ascii="Times New Roman" w:hAnsi="Times New Roman"/>
          <w:b/>
          <w:sz w:val="28"/>
          <w:szCs w:val="28"/>
        </w:rPr>
        <w:t>»</w:t>
      </w:r>
    </w:p>
    <w:p w:rsidR="00707FBE" w:rsidRPr="00FD1C70" w:rsidRDefault="00707FBE" w:rsidP="0032122E">
      <w:pPr>
        <w:pStyle w:val="ConsPlusNormal"/>
        <w:widowControl/>
        <w:tabs>
          <w:tab w:val="left" w:pos="0"/>
        </w:tabs>
        <w:spacing w:line="276" w:lineRule="auto"/>
        <w:ind w:right="-2" w:firstLine="709"/>
        <w:jc w:val="both"/>
        <w:rPr>
          <w:rFonts w:ascii="Times New Roman" w:hAnsi="Times New Roman" w:cs="Times New Roman"/>
          <w:sz w:val="28"/>
          <w:szCs w:val="28"/>
        </w:rPr>
      </w:pPr>
    </w:p>
    <w:p w:rsidR="00E15491" w:rsidRPr="00FD1C70" w:rsidRDefault="00707FBE" w:rsidP="0032122E">
      <w:pPr>
        <w:tabs>
          <w:tab w:val="left" w:pos="0"/>
        </w:tabs>
        <w:spacing w:after="0"/>
        <w:ind w:firstLineChars="253" w:firstLine="708"/>
        <w:jc w:val="both"/>
        <w:rPr>
          <w:rFonts w:ascii="Times New Roman" w:hAnsi="Times New Roman"/>
          <w:sz w:val="28"/>
          <w:szCs w:val="28"/>
        </w:rPr>
      </w:pPr>
      <w:r w:rsidRPr="00FD1C70">
        <w:rPr>
          <w:rFonts w:ascii="Times New Roman" w:hAnsi="Times New Roman"/>
          <w:sz w:val="28"/>
          <w:szCs w:val="28"/>
        </w:rPr>
        <w:t xml:space="preserve">Проект закона Тверской области </w:t>
      </w:r>
      <w:r w:rsidR="00DF2F3A" w:rsidRPr="00FD1C70">
        <w:rPr>
          <w:rFonts w:ascii="Times New Roman" w:hAnsi="Times New Roman"/>
          <w:sz w:val="28"/>
          <w:szCs w:val="28"/>
        </w:rPr>
        <w:t>«</w:t>
      </w:r>
      <w:r w:rsidRPr="00FD1C70">
        <w:rPr>
          <w:rFonts w:ascii="Times New Roman" w:hAnsi="Times New Roman"/>
          <w:sz w:val="28"/>
          <w:szCs w:val="28"/>
        </w:rPr>
        <w:t xml:space="preserve">О внесении изменений в закон Тверской области </w:t>
      </w:r>
      <w:r w:rsidR="00DF2F3A" w:rsidRPr="00FD1C70">
        <w:rPr>
          <w:rFonts w:ascii="Times New Roman" w:hAnsi="Times New Roman"/>
          <w:sz w:val="28"/>
          <w:szCs w:val="28"/>
        </w:rPr>
        <w:t>«</w:t>
      </w:r>
      <w:r w:rsidRPr="00FD1C70">
        <w:rPr>
          <w:rFonts w:ascii="Times New Roman" w:hAnsi="Times New Roman"/>
          <w:sz w:val="28"/>
          <w:szCs w:val="28"/>
        </w:rPr>
        <w:t>Об областном</w:t>
      </w:r>
      <w:r w:rsidR="00111997" w:rsidRPr="00FD1C70">
        <w:rPr>
          <w:rFonts w:ascii="Times New Roman" w:hAnsi="Times New Roman"/>
          <w:sz w:val="28"/>
          <w:szCs w:val="28"/>
        </w:rPr>
        <w:t xml:space="preserve"> бюджете Тверской области на 202</w:t>
      </w:r>
      <w:r w:rsidR="00D67099" w:rsidRPr="00FD1C70">
        <w:rPr>
          <w:rFonts w:ascii="Times New Roman" w:hAnsi="Times New Roman"/>
          <w:sz w:val="28"/>
          <w:szCs w:val="28"/>
        </w:rPr>
        <w:t>2</w:t>
      </w:r>
      <w:r w:rsidRPr="00FD1C70">
        <w:rPr>
          <w:rFonts w:ascii="Times New Roman" w:hAnsi="Times New Roman"/>
          <w:sz w:val="28"/>
          <w:szCs w:val="28"/>
        </w:rPr>
        <w:t xml:space="preserve"> год</w:t>
      </w:r>
      <w:r w:rsidR="00173ECD" w:rsidRPr="00FD1C70">
        <w:rPr>
          <w:rFonts w:ascii="Times New Roman" w:hAnsi="Times New Roman"/>
          <w:sz w:val="28"/>
          <w:szCs w:val="28"/>
        </w:rPr>
        <w:t xml:space="preserve"> и на плановый период 202</w:t>
      </w:r>
      <w:r w:rsidR="00D67099" w:rsidRPr="00FD1C70">
        <w:rPr>
          <w:rFonts w:ascii="Times New Roman" w:hAnsi="Times New Roman"/>
          <w:sz w:val="28"/>
          <w:szCs w:val="28"/>
        </w:rPr>
        <w:t>3</w:t>
      </w:r>
      <w:r w:rsidR="00C43D55" w:rsidRPr="00FD1C70">
        <w:rPr>
          <w:rFonts w:ascii="Times New Roman" w:hAnsi="Times New Roman"/>
          <w:sz w:val="28"/>
          <w:szCs w:val="28"/>
        </w:rPr>
        <w:t xml:space="preserve"> и 20</w:t>
      </w:r>
      <w:r w:rsidR="00700153" w:rsidRPr="00FD1C70">
        <w:rPr>
          <w:rFonts w:ascii="Times New Roman" w:hAnsi="Times New Roman"/>
          <w:sz w:val="28"/>
          <w:szCs w:val="28"/>
        </w:rPr>
        <w:t>2</w:t>
      </w:r>
      <w:r w:rsidR="00D67099" w:rsidRPr="00FD1C70">
        <w:rPr>
          <w:rFonts w:ascii="Times New Roman" w:hAnsi="Times New Roman"/>
          <w:sz w:val="28"/>
          <w:szCs w:val="28"/>
        </w:rPr>
        <w:t>4</w:t>
      </w:r>
      <w:r w:rsidR="00F81B6C" w:rsidRPr="00FD1C70">
        <w:rPr>
          <w:rFonts w:ascii="Times New Roman" w:hAnsi="Times New Roman"/>
          <w:sz w:val="28"/>
          <w:szCs w:val="28"/>
        </w:rPr>
        <w:t xml:space="preserve"> </w:t>
      </w:r>
      <w:r w:rsidR="00C43D55" w:rsidRPr="00FD1C70">
        <w:rPr>
          <w:rFonts w:ascii="Times New Roman" w:hAnsi="Times New Roman"/>
          <w:sz w:val="28"/>
          <w:szCs w:val="28"/>
        </w:rPr>
        <w:t>годов</w:t>
      </w:r>
      <w:r w:rsidR="00DF2F3A" w:rsidRPr="00FD1C70">
        <w:rPr>
          <w:rFonts w:ascii="Times New Roman" w:hAnsi="Times New Roman"/>
          <w:sz w:val="28"/>
          <w:szCs w:val="28"/>
        </w:rPr>
        <w:t>»</w:t>
      </w:r>
      <w:r w:rsidRPr="00FD1C70">
        <w:rPr>
          <w:rFonts w:ascii="Times New Roman" w:hAnsi="Times New Roman"/>
          <w:sz w:val="28"/>
          <w:szCs w:val="28"/>
        </w:rPr>
        <w:t xml:space="preserve"> (далее – проект закона) </w:t>
      </w:r>
      <w:r w:rsidR="00E15491" w:rsidRPr="00FD1C70">
        <w:rPr>
          <w:rFonts w:ascii="Times New Roman" w:hAnsi="Times New Roman"/>
          <w:sz w:val="28"/>
          <w:szCs w:val="28"/>
        </w:rPr>
        <w:t>предусматривает:</w:t>
      </w:r>
    </w:p>
    <w:p w:rsidR="00120C7B" w:rsidRPr="00FD1C70" w:rsidRDefault="00E15491" w:rsidP="00120C7B">
      <w:pPr>
        <w:tabs>
          <w:tab w:val="left" w:pos="0"/>
        </w:tabs>
        <w:spacing w:after="0"/>
        <w:ind w:firstLineChars="253" w:firstLine="708"/>
        <w:jc w:val="both"/>
        <w:rPr>
          <w:rFonts w:ascii="Times New Roman" w:hAnsi="Times New Roman"/>
          <w:sz w:val="28"/>
          <w:szCs w:val="28"/>
        </w:rPr>
      </w:pPr>
      <w:r w:rsidRPr="00FD1C70">
        <w:rPr>
          <w:rFonts w:ascii="Times New Roman" w:hAnsi="Times New Roman"/>
          <w:sz w:val="28"/>
          <w:szCs w:val="28"/>
        </w:rPr>
        <w:t>в 202</w:t>
      </w:r>
      <w:r w:rsidR="00D67099" w:rsidRPr="00FD1C70">
        <w:rPr>
          <w:rFonts w:ascii="Times New Roman" w:hAnsi="Times New Roman"/>
          <w:sz w:val="28"/>
          <w:szCs w:val="28"/>
        </w:rPr>
        <w:t>2</w:t>
      </w:r>
      <w:r w:rsidRPr="00FD1C70">
        <w:rPr>
          <w:rFonts w:ascii="Times New Roman" w:hAnsi="Times New Roman"/>
          <w:sz w:val="28"/>
          <w:szCs w:val="28"/>
        </w:rPr>
        <w:t xml:space="preserve">году увеличение </w:t>
      </w:r>
      <w:r w:rsidR="00014B46">
        <w:rPr>
          <w:rFonts w:ascii="Times New Roman" w:hAnsi="Times New Roman"/>
          <w:sz w:val="28"/>
          <w:szCs w:val="28"/>
        </w:rPr>
        <w:t>расходной</w:t>
      </w:r>
      <w:r w:rsidRPr="00FD1C70">
        <w:rPr>
          <w:rFonts w:ascii="Times New Roman" w:hAnsi="Times New Roman"/>
          <w:sz w:val="28"/>
          <w:szCs w:val="28"/>
        </w:rPr>
        <w:t xml:space="preserve"> части областного бюджета Тверской области (далее - областной бюджет) на </w:t>
      </w:r>
      <w:r w:rsidR="00014B46">
        <w:rPr>
          <w:rFonts w:ascii="Times New Roman" w:hAnsi="Times New Roman"/>
          <w:sz w:val="28"/>
          <w:szCs w:val="28"/>
        </w:rPr>
        <w:t>106 700</w:t>
      </w:r>
      <w:r w:rsidR="002D686A" w:rsidRPr="00FD1C70">
        <w:rPr>
          <w:rFonts w:ascii="Times New Roman" w:hAnsi="Times New Roman"/>
          <w:sz w:val="28"/>
          <w:szCs w:val="28"/>
        </w:rPr>
        <w:t xml:space="preserve"> </w:t>
      </w:r>
      <w:r w:rsidR="00014B46">
        <w:rPr>
          <w:rFonts w:ascii="Times New Roman" w:hAnsi="Times New Roman"/>
          <w:sz w:val="28"/>
          <w:szCs w:val="28"/>
        </w:rPr>
        <w:t>тыс. руб.,</w:t>
      </w:r>
      <w:r w:rsidRPr="00FD1C70">
        <w:rPr>
          <w:rFonts w:ascii="Times New Roman" w:hAnsi="Times New Roman"/>
          <w:sz w:val="28"/>
          <w:szCs w:val="28"/>
        </w:rPr>
        <w:t xml:space="preserve"> </w:t>
      </w:r>
      <w:r w:rsidR="00014B46">
        <w:rPr>
          <w:rFonts w:ascii="Times New Roman" w:hAnsi="Times New Roman"/>
          <w:sz w:val="28"/>
          <w:szCs w:val="28"/>
        </w:rPr>
        <w:t>увеличение</w:t>
      </w:r>
      <w:r w:rsidRPr="00FD1C70">
        <w:rPr>
          <w:rFonts w:ascii="Times New Roman" w:hAnsi="Times New Roman"/>
          <w:sz w:val="28"/>
          <w:szCs w:val="28"/>
        </w:rPr>
        <w:t xml:space="preserve"> дефицита на </w:t>
      </w:r>
      <w:r w:rsidR="00014B46">
        <w:rPr>
          <w:rFonts w:ascii="Times New Roman" w:hAnsi="Times New Roman"/>
          <w:sz w:val="28"/>
          <w:szCs w:val="28"/>
        </w:rPr>
        <w:t>106 700</w:t>
      </w:r>
      <w:r w:rsidR="0002410F" w:rsidRPr="00FD1C70">
        <w:rPr>
          <w:rFonts w:ascii="Times New Roman" w:hAnsi="Times New Roman"/>
          <w:sz w:val="28"/>
          <w:szCs w:val="28"/>
        </w:rPr>
        <w:t> </w:t>
      </w:r>
      <w:r w:rsidRPr="00FD1C70">
        <w:rPr>
          <w:rFonts w:ascii="Times New Roman" w:hAnsi="Times New Roman"/>
          <w:sz w:val="28"/>
          <w:szCs w:val="28"/>
        </w:rPr>
        <w:t xml:space="preserve">тыс. руб.; </w:t>
      </w:r>
    </w:p>
    <w:p w:rsidR="00120C7B" w:rsidRPr="00FD1C70" w:rsidRDefault="00120C7B" w:rsidP="00120C7B">
      <w:pPr>
        <w:tabs>
          <w:tab w:val="left" w:pos="0"/>
        </w:tabs>
        <w:spacing w:after="0"/>
        <w:ind w:firstLineChars="253" w:firstLine="708"/>
        <w:jc w:val="both"/>
        <w:rPr>
          <w:rFonts w:ascii="Times New Roman" w:hAnsi="Times New Roman"/>
          <w:sz w:val="28"/>
          <w:szCs w:val="28"/>
        </w:rPr>
      </w:pPr>
      <w:r w:rsidRPr="00FD1C70">
        <w:rPr>
          <w:rFonts w:ascii="Times New Roman" w:hAnsi="Times New Roman"/>
          <w:sz w:val="28"/>
          <w:szCs w:val="28"/>
        </w:rPr>
        <w:t xml:space="preserve">в 2023году </w:t>
      </w:r>
      <w:r w:rsidR="00014B46">
        <w:rPr>
          <w:rFonts w:ascii="Times New Roman" w:hAnsi="Times New Roman"/>
          <w:sz w:val="28"/>
          <w:szCs w:val="28"/>
        </w:rPr>
        <w:t>уменьшение</w:t>
      </w:r>
      <w:r w:rsidRPr="00FD1C70">
        <w:rPr>
          <w:rFonts w:ascii="Times New Roman" w:hAnsi="Times New Roman"/>
          <w:sz w:val="28"/>
          <w:szCs w:val="28"/>
        </w:rPr>
        <w:t xml:space="preserve"> расходной части </w:t>
      </w:r>
      <w:r w:rsidR="00014B46">
        <w:rPr>
          <w:rFonts w:ascii="Times New Roman" w:hAnsi="Times New Roman"/>
          <w:sz w:val="28"/>
          <w:szCs w:val="28"/>
        </w:rPr>
        <w:t xml:space="preserve">и </w:t>
      </w:r>
      <w:r w:rsidR="00014B46" w:rsidRPr="00FD1C70">
        <w:rPr>
          <w:rFonts w:ascii="Times New Roman" w:hAnsi="Times New Roman"/>
          <w:sz w:val="28"/>
          <w:szCs w:val="28"/>
        </w:rPr>
        <w:t xml:space="preserve">дефицита </w:t>
      </w:r>
      <w:r w:rsidRPr="00FD1C70">
        <w:rPr>
          <w:rFonts w:ascii="Times New Roman" w:hAnsi="Times New Roman"/>
          <w:sz w:val="28"/>
          <w:szCs w:val="28"/>
        </w:rPr>
        <w:t xml:space="preserve">на </w:t>
      </w:r>
      <w:r w:rsidR="00014B46">
        <w:rPr>
          <w:rFonts w:ascii="Times New Roman" w:hAnsi="Times New Roman"/>
          <w:sz w:val="28"/>
          <w:szCs w:val="28"/>
        </w:rPr>
        <w:t>761 700 </w:t>
      </w:r>
      <w:r w:rsidRPr="00FD1C70">
        <w:rPr>
          <w:rFonts w:ascii="Times New Roman" w:hAnsi="Times New Roman"/>
          <w:sz w:val="28"/>
          <w:szCs w:val="28"/>
        </w:rPr>
        <w:t xml:space="preserve">тыс. руб.; </w:t>
      </w:r>
    </w:p>
    <w:p w:rsidR="00014B46" w:rsidRDefault="00E15491" w:rsidP="0032122E">
      <w:pPr>
        <w:tabs>
          <w:tab w:val="left" w:pos="0"/>
        </w:tabs>
        <w:spacing w:after="0"/>
        <w:ind w:firstLineChars="253" w:firstLine="708"/>
        <w:jc w:val="both"/>
        <w:rPr>
          <w:rFonts w:ascii="Times New Roman" w:hAnsi="Times New Roman"/>
          <w:sz w:val="28"/>
          <w:szCs w:val="28"/>
        </w:rPr>
      </w:pPr>
      <w:r w:rsidRPr="00864373">
        <w:rPr>
          <w:rFonts w:ascii="Times New Roman" w:hAnsi="Times New Roman"/>
          <w:sz w:val="28"/>
          <w:szCs w:val="28"/>
        </w:rPr>
        <w:t>в 202</w:t>
      </w:r>
      <w:r w:rsidR="00D67099" w:rsidRPr="00864373">
        <w:rPr>
          <w:rFonts w:ascii="Times New Roman" w:hAnsi="Times New Roman"/>
          <w:sz w:val="28"/>
          <w:szCs w:val="28"/>
        </w:rPr>
        <w:t>4</w:t>
      </w:r>
      <w:r w:rsidRPr="00864373">
        <w:rPr>
          <w:rFonts w:ascii="Times New Roman" w:hAnsi="Times New Roman"/>
          <w:sz w:val="28"/>
          <w:szCs w:val="28"/>
        </w:rPr>
        <w:t xml:space="preserve"> году</w:t>
      </w:r>
      <w:r w:rsidR="002B7E2F" w:rsidRPr="00864373">
        <w:rPr>
          <w:rFonts w:ascii="Times New Roman" w:hAnsi="Times New Roman"/>
          <w:sz w:val="28"/>
          <w:szCs w:val="28"/>
        </w:rPr>
        <w:t xml:space="preserve"> </w:t>
      </w:r>
      <w:r w:rsidR="00014B46" w:rsidRPr="00864373">
        <w:rPr>
          <w:rFonts w:ascii="Times New Roman" w:hAnsi="Times New Roman"/>
          <w:sz w:val="28"/>
          <w:szCs w:val="28"/>
        </w:rPr>
        <w:t xml:space="preserve">увеличение расходной части и дефицита на </w:t>
      </w:r>
      <w:r w:rsidR="007F4DFA" w:rsidRPr="007F4DFA">
        <w:rPr>
          <w:rFonts w:ascii="Times New Roman" w:hAnsi="Times New Roman"/>
          <w:sz w:val="28"/>
          <w:szCs w:val="28"/>
        </w:rPr>
        <w:t>2</w:t>
      </w:r>
      <w:r w:rsidR="007F4DFA">
        <w:rPr>
          <w:rFonts w:ascii="Times New Roman" w:hAnsi="Times New Roman"/>
          <w:sz w:val="28"/>
          <w:szCs w:val="28"/>
        </w:rPr>
        <w:t> </w:t>
      </w:r>
      <w:r w:rsidR="007F4DFA" w:rsidRPr="007F4DFA">
        <w:rPr>
          <w:rFonts w:ascii="Times New Roman" w:hAnsi="Times New Roman"/>
          <w:sz w:val="28"/>
          <w:szCs w:val="28"/>
        </w:rPr>
        <w:t>081</w:t>
      </w:r>
      <w:r w:rsidR="007F4DFA">
        <w:rPr>
          <w:rFonts w:ascii="Times New Roman" w:hAnsi="Times New Roman"/>
          <w:sz w:val="28"/>
          <w:szCs w:val="28"/>
        </w:rPr>
        <w:t> </w:t>
      </w:r>
      <w:r w:rsidR="007F4DFA" w:rsidRPr="007F4DFA">
        <w:rPr>
          <w:rFonts w:ascii="Times New Roman" w:hAnsi="Times New Roman"/>
          <w:sz w:val="28"/>
          <w:szCs w:val="28"/>
        </w:rPr>
        <w:t>644,5</w:t>
      </w:r>
      <w:r w:rsidR="00014B46" w:rsidRPr="00864373">
        <w:rPr>
          <w:rFonts w:ascii="Times New Roman" w:hAnsi="Times New Roman"/>
          <w:sz w:val="28"/>
          <w:szCs w:val="28"/>
        </w:rPr>
        <w:t> тыс. руб.</w:t>
      </w:r>
    </w:p>
    <w:p w:rsidR="002E2C59" w:rsidRPr="00FD1C70" w:rsidRDefault="002E2C59" w:rsidP="0032122E">
      <w:pPr>
        <w:tabs>
          <w:tab w:val="left" w:pos="0"/>
        </w:tabs>
        <w:spacing w:after="0"/>
        <w:ind w:firstLineChars="253" w:firstLine="708"/>
        <w:jc w:val="both"/>
        <w:rPr>
          <w:rFonts w:ascii="Times New Roman" w:hAnsi="Times New Roman"/>
          <w:sz w:val="28"/>
          <w:szCs w:val="28"/>
        </w:rPr>
      </w:pPr>
      <w:r w:rsidRPr="00FD1C70">
        <w:rPr>
          <w:rFonts w:ascii="Times New Roman" w:hAnsi="Times New Roman"/>
          <w:sz w:val="28"/>
          <w:szCs w:val="28"/>
        </w:rPr>
        <w:t>(приложение к пояснительной записке)</w:t>
      </w:r>
    </w:p>
    <w:p w:rsidR="00585403" w:rsidRPr="00FD1C70" w:rsidRDefault="00585403" w:rsidP="0032122E">
      <w:pPr>
        <w:tabs>
          <w:tab w:val="left" w:pos="0"/>
          <w:tab w:val="left" w:pos="1260"/>
          <w:tab w:val="center" w:pos="5031"/>
          <w:tab w:val="left" w:pos="7635"/>
        </w:tabs>
        <w:spacing w:after="0"/>
        <w:ind w:right="-2" w:firstLine="709"/>
        <w:jc w:val="center"/>
        <w:outlineLvl w:val="0"/>
        <w:rPr>
          <w:rFonts w:ascii="Times New Roman" w:hAnsi="Times New Roman"/>
          <w:b/>
          <w:sz w:val="28"/>
          <w:szCs w:val="28"/>
        </w:rPr>
      </w:pPr>
      <w:bookmarkStart w:id="0" w:name="_Toc371433810"/>
      <w:bookmarkStart w:id="1" w:name="_Toc486588539"/>
      <w:bookmarkStart w:id="2" w:name="_Toc506376857"/>
      <w:bookmarkStart w:id="3" w:name="_Toc66274958"/>
      <w:bookmarkStart w:id="4" w:name="_Toc115085879"/>
      <w:r w:rsidRPr="00FD1C70">
        <w:rPr>
          <w:rFonts w:ascii="Times New Roman" w:hAnsi="Times New Roman"/>
          <w:b/>
          <w:sz w:val="28"/>
          <w:szCs w:val="28"/>
        </w:rPr>
        <w:t>ДОХОДЫ</w:t>
      </w:r>
      <w:bookmarkEnd w:id="0"/>
      <w:bookmarkEnd w:id="1"/>
      <w:bookmarkEnd w:id="2"/>
      <w:bookmarkEnd w:id="3"/>
      <w:bookmarkEnd w:id="4"/>
    </w:p>
    <w:p w:rsidR="00585403" w:rsidRPr="00FD1C70" w:rsidRDefault="00585403" w:rsidP="0032122E">
      <w:pPr>
        <w:pStyle w:val="20"/>
        <w:tabs>
          <w:tab w:val="left" w:pos="0"/>
        </w:tabs>
        <w:spacing w:before="0" w:after="0"/>
        <w:ind w:right="-2" w:firstLine="709"/>
        <w:jc w:val="center"/>
        <w:rPr>
          <w:rFonts w:ascii="Times New Roman" w:hAnsi="Times New Roman" w:cs="Times New Roman"/>
          <w:i w:val="0"/>
        </w:rPr>
      </w:pPr>
      <w:bookmarkStart w:id="5" w:name="_Toc66274959"/>
      <w:bookmarkStart w:id="6" w:name="_Toc486588540"/>
      <w:bookmarkStart w:id="7" w:name="_Toc506376858"/>
      <w:bookmarkStart w:id="8" w:name="_Toc371433812"/>
      <w:bookmarkStart w:id="9" w:name="_Toc115085880"/>
      <w:r w:rsidRPr="00FD1C70">
        <w:rPr>
          <w:rFonts w:ascii="Times New Roman" w:hAnsi="Times New Roman" w:cs="Times New Roman"/>
          <w:i w:val="0"/>
        </w:rPr>
        <w:t>Безвозмездные поступления</w:t>
      </w:r>
      <w:bookmarkEnd w:id="5"/>
      <w:bookmarkEnd w:id="9"/>
    </w:p>
    <w:bookmarkEnd w:id="6"/>
    <w:bookmarkEnd w:id="7"/>
    <w:bookmarkEnd w:id="8"/>
    <w:p w:rsidR="00014B46" w:rsidRPr="00014B46" w:rsidRDefault="00014B46" w:rsidP="00014B46">
      <w:pPr>
        <w:autoSpaceDE w:val="0"/>
        <w:autoSpaceDN w:val="0"/>
        <w:adjustRightInd w:val="0"/>
        <w:spacing w:after="0" w:line="240" w:lineRule="auto"/>
        <w:ind w:firstLine="709"/>
        <w:jc w:val="both"/>
        <w:rPr>
          <w:rFonts w:ascii="Times New Roman" w:eastAsiaTheme="minorHAnsi" w:hAnsi="Times New Roman"/>
          <w:sz w:val="28"/>
          <w:szCs w:val="28"/>
        </w:rPr>
      </w:pPr>
      <w:r w:rsidRPr="00014B46">
        <w:rPr>
          <w:rFonts w:ascii="Times New Roman" w:eastAsiaTheme="minorHAnsi" w:hAnsi="Times New Roman"/>
          <w:sz w:val="28"/>
          <w:szCs w:val="28"/>
        </w:rPr>
        <w:t>Предлагается по группе 2 «Безвозмездные поступления» внести изменения по кодам доходов:</w:t>
      </w:r>
    </w:p>
    <w:p w:rsidR="00014B46" w:rsidRPr="00014B46" w:rsidRDefault="00014B46" w:rsidP="00014B46">
      <w:pPr>
        <w:autoSpaceDE w:val="0"/>
        <w:autoSpaceDN w:val="0"/>
        <w:adjustRightInd w:val="0"/>
        <w:spacing w:after="0" w:line="240" w:lineRule="auto"/>
        <w:ind w:firstLine="709"/>
        <w:jc w:val="both"/>
        <w:rPr>
          <w:rFonts w:ascii="Times New Roman" w:eastAsiaTheme="minorHAnsi" w:hAnsi="Times New Roman"/>
          <w:sz w:val="28"/>
          <w:szCs w:val="28"/>
        </w:rPr>
      </w:pPr>
      <w:r w:rsidRPr="00014B46">
        <w:rPr>
          <w:rFonts w:ascii="Times New Roman" w:eastAsiaTheme="minorHAnsi" w:hAnsi="Times New Roman"/>
          <w:sz w:val="28"/>
          <w:szCs w:val="28"/>
        </w:rPr>
        <w:t xml:space="preserve">000 2 02 45196 02 0000 150 «Иные межбюджетные трансферты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 уменьшить </w:t>
      </w:r>
      <w:r w:rsidR="00172A4C" w:rsidRPr="00864373">
        <w:rPr>
          <w:rFonts w:ascii="Times New Roman" w:eastAsiaTheme="minorHAnsi" w:hAnsi="Times New Roman"/>
          <w:sz w:val="28"/>
          <w:szCs w:val="28"/>
        </w:rPr>
        <w:t xml:space="preserve">(исключить) </w:t>
      </w:r>
      <w:r w:rsidRPr="00864373">
        <w:rPr>
          <w:rFonts w:ascii="Times New Roman" w:eastAsiaTheme="minorHAnsi" w:hAnsi="Times New Roman"/>
          <w:sz w:val="28"/>
          <w:szCs w:val="28"/>
        </w:rPr>
        <w:t xml:space="preserve">в </w:t>
      </w:r>
      <w:r w:rsidRPr="00014B46">
        <w:rPr>
          <w:rFonts w:ascii="Times New Roman" w:eastAsiaTheme="minorHAnsi" w:hAnsi="Times New Roman"/>
          <w:sz w:val="28"/>
          <w:szCs w:val="28"/>
        </w:rPr>
        <w:t>сумме 147 200,0 тыс. руб. в связи с уточнением бюджетной классификации.</w:t>
      </w:r>
    </w:p>
    <w:p w:rsidR="005614E5" w:rsidRPr="00FD1C70" w:rsidRDefault="00014B46" w:rsidP="00014B46">
      <w:pPr>
        <w:autoSpaceDE w:val="0"/>
        <w:autoSpaceDN w:val="0"/>
        <w:adjustRightInd w:val="0"/>
        <w:spacing w:after="0" w:line="240" w:lineRule="auto"/>
        <w:ind w:firstLine="709"/>
        <w:jc w:val="both"/>
        <w:rPr>
          <w:rFonts w:ascii="Times New Roman" w:eastAsiaTheme="minorHAnsi" w:hAnsi="Times New Roman"/>
          <w:sz w:val="28"/>
          <w:szCs w:val="28"/>
        </w:rPr>
      </w:pPr>
      <w:r w:rsidRPr="00014B46">
        <w:rPr>
          <w:rFonts w:ascii="Times New Roman" w:eastAsiaTheme="minorHAnsi" w:hAnsi="Times New Roman"/>
          <w:sz w:val="28"/>
          <w:szCs w:val="28"/>
        </w:rPr>
        <w:t>000 2 02 49001 02 0000 150</w:t>
      </w:r>
      <w:r w:rsidRPr="00014B46">
        <w:rPr>
          <w:rFonts w:ascii="Times New Roman" w:eastAsiaTheme="minorHAnsi" w:hAnsi="Times New Roman"/>
          <w:sz w:val="28"/>
          <w:szCs w:val="28"/>
        </w:rPr>
        <w:tab/>
        <w:t>«Межбюджетные трансферты, передаваемые бюджетам субъектов Российской Федерации, за счет средств резервного фонда Правительства Российской Федерации» в соответствии с уведомлением от 29.07.2022 № 280-2022-3-029 увеличить в сумме 147 200,0 тыс. руб.</w:t>
      </w:r>
      <w:r w:rsidR="00C715B6" w:rsidRPr="00FD1C70">
        <w:rPr>
          <w:rFonts w:ascii="Times New Roman" w:eastAsiaTheme="minorHAnsi" w:hAnsi="Times New Roman"/>
          <w:sz w:val="28"/>
          <w:szCs w:val="28"/>
        </w:rPr>
        <w:t>.</w:t>
      </w:r>
      <w:r w:rsidR="005614E5" w:rsidRPr="00FD1C70">
        <w:rPr>
          <w:rFonts w:ascii="Times New Roman" w:eastAsiaTheme="minorHAnsi" w:hAnsi="Times New Roman"/>
          <w:sz w:val="28"/>
          <w:szCs w:val="28"/>
        </w:rPr>
        <w:br w:type="page"/>
      </w:r>
    </w:p>
    <w:p w:rsidR="00854605" w:rsidRPr="009961F4" w:rsidRDefault="00BE6A88" w:rsidP="0032122E">
      <w:pPr>
        <w:tabs>
          <w:tab w:val="left" w:pos="0"/>
          <w:tab w:val="left" w:pos="1260"/>
        </w:tabs>
        <w:spacing w:after="0"/>
        <w:ind w:right="-2" w:firstLine="709"/>
        <w:jc w:val="center"/>
        <w:outlineLvl w:val="0"/>
        <w:rPr>
          <w:rFonts w:ascii="Times New Roman" w:hAnsi="Times New Roman"/>
          <w:b/>
          <w:sz w:val="28"/>
          <w:szCs w:val="28"/>
        </w:rPr>
      </w:pPr>
      <w:bookmarkStart w:id="10" w:name="_Toc486588541"/>
      <w:bookmarkStart w:id="11" w:name="_Toc506376859"/>
      <w:bookmarkStart w:id="12" w:name="_Toc115085881"/>
      <w:r w:rsidRPr="009961F4">
        <w:rPr>
          <w:rFonts w:ascii="Times New Roman" w:hAnsi="Times New Roman"/>
          <w:b/>
          <w:sz w:val="28"/>
          <w:szCs w:val="28"/>
        </w:rPr>
        <w:lastRenderedPageBreak/>
        <w:t>РАСХОДЫ</w:t>
      </w:r>
      <w:bookmarkEnd w:id="10"/>
      <w:bookmarkEnd w:id="11"/>
      <w:bookmarkEnd w:id="12"/>
    </w:p>
    <w:p w:rsidR="007B2CB4" w:rsidRDefault="007B2CB4" w:rsidP="0032122E">
      <w:pPr>
        <w:pStyle w:val="20"/>
        <w:tabs>
          <w:tab w:val="left" w:pos="0"/>
        </w:tabs>
        <w:spacing w:before="0" w:after="0"/>
        <w:ind w:right="-2" w:firstLine="709"/>
        <w:jc w:val="center"/>
        <w:rPr>
          <w:rFonts w:ascii="Times New Roman" w:hAnsi="Times New Roman" w:cs="Times New Roman"/>
          <w:i w:val="0"/>
        </w:rPr>
      </w:pPr>
      <w:bookmarkStart w:id="13" w:name="_Toc486588542"/>
      <w:bookmarkStart w:id="14" w:name="_Toc506376860"/>
      <w:bookmarkStart w:id="15" w:name="_Toc115085882"/>
      <w:r w:rsidRPr="009961F4">
        <w:rPr>
          <w:rFonts w:ascii="Times New Roman" w:hAnsi="Times New Roman" w:cs="Times New Roman"/>
          <w:i w:val="0"/>
        </w:rPr>
        <w:t>Раздел 0100 «Общегосударственные вопросы»</w:t>
      </w:r>
      <w:bookmarkEnd w:id="13"/>
      <w:bookmarkEnd w:id="14"/>
      <w:bookmarkEnd w:id="15"/>
    </w:p>
    <w:p w:rsidR="00166556" w:rsidRPr="00622F44" w:rsidRDefault="00166556" w:rsidP="00166556">
      <w:pPr>
        <w:pStyle w:val="4"/>
        <w:tabs>
          <w:tab w:val="left" w:pos="0"/>
        </w:tabs>
        <w:spacing w:before="0" w:after="0"/>
        <w:ind w:right="-2" w:firstLine="709"/>
        <w:jc w:val="center"/>
        <w:rPr>
          <w:rFonts w:ascii="Times New Roman" w:hAnsi="Times New Roman" w:cs="Times New Roman"/>
        </w:rPr>
      </w:pPr>
      <w:bookmarkStart w:id="16" w:name="_Toc115085883"/>
      <w:r>
        <w:rPr>
          <w:rFonts w:ascii="Times New Roman" w:hAnsi="Times New Roman" w:cs="Times New Roman"/>
        </w:rPr>
        <w:t>Подраздел 0106</w:t>
      </w:r>
      <w:r w:rsidRPr="00622F44">
        <w:rPr>
          <w:rFonts w:ascii="Times New Roman" w:hAnsi="Times New Roman" w:cs="Times New Roman"/>
        </w:rPr>
        <w:t xml:space="preserve"> «</w:t>
      </w:r>
      <w:r w:rsidRPr="00166556">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r w:rsidRPr="00622F44">
        <w:rPr>
          <w:rFonts w:ascii="Times New Roman" w:hAnsi="Times New Roman" w:cs="Times New Roman"/>
        </w:rPr>
        <w:t>»</w:t>
      </w:r>
      <w:bookmarkEnd w:id="16"/>
    </w:p>
    <w:p w:rsidR="00166556" w:rsidRPr="00166556" w:rsidRDefault="00166556" w:rsidP="00E70D19">
      <w:pPr>
        <w:tabs>
          <w:tab w:val="left" w:pos="0"/>
        </w:tabs>
        <w:spacing w:after="0"/>
        <w:ind w:firstLine="705"/>
        <w:jc w:val="both"/>
        <w:rPr>
          <w:rFonts w:ascii="Times New Roman" w:hAnsi="Times New Roman"/>
          <w:sz w:val="28"/>
          <w:szCs w:val="28"/>
        </w:rPr>
      </w:pPr>
      <w:r>
        <w:rPr>
          <w:rFonts w:ascii="Times New Roman" w:hAnsi="Times New Roman"/>
          <w:sz w:val="28"/>
          <w:szCs w:val="28"/>
        </w:rPr>
        <w:t xml:space="preserve">Предлагается </w:t>
      </w:r>
      <w:r w:rsidR="00E70D19">
        <w:rPr>
          <w:rFonts w:ascii="Times New Roman" w:hAnsi="Times New Roman"/>
          <w:sz w:val="28"/>
          <w:szCs w:val="28"/>
        </w:rPr>
        <w:t xml:space="preserve">в соответствии с приказом </w:t>
      </w:r>
      <w:r w:rsidR="00E70D19" w:rsidRPr="00E70D19">
        <w:rPr>
          <w:rFonts w:ascii="Times New Roman" w:hAnsi="Times New Roman"/>
          <w:sz w:val="28"/>
          <w:szCs w:val="28"/>
        </w:rPr>
        <w:t xml:space="preserve">Министерства финансов Тверской области от 09.03.2016 </w:t>
      </w:r>
      <w:r w:rsidR="00E70D19">
        <w:rPr>
          <w:rFonts w:ascii="Times New Roman" w:hAnsi="Times New Roman"/>
          <w:sz w:val="28"/>
          <w:szCs w:val="28"/>
        </w:rPr>
        <w:t>№</w:t>
      </w:r>
      <w:r w:rsidR="00E70D19" w:rsidRPr="00E70D19">
        <w:rPr>
          <w:rFonts w:ascii="Times New Roman" w:hAnsi="Times New Roman"/>
          <w:sz w:val="28"/>
          <w:szCs w:val="28"/>
        </w:rPr>
        <w:t xml:space="preserve"> 4-нп</w:t>
      </w:r>
      <w:r w:rsidR="00E70D19">
        <w:rPr>
          <w:rFonts w:ascii="Times New Roman" w:hAnsi="Times New Roman"/>
          <w:sz w:val="28"/>
          <w:szCs w:val="28"/>
        </w:rPr>
        <w:t xml:space="preserve"> «</w:t>
      </w:r>
      <w:r w:rsidR="00E70D19" w:rsidRPr="00E70D19">
        <w:rPr>
          <w:rFonts w:ascii="Times New Roman" w:hAnsi="Times New Roman"/>
          <w:sz w:val="28"/>
          <w:szCs w:val="28"/>
        </w:rPr>
        <w:t>О порядке применения бюджетной классификации Российской Федерации в части, относящейся к расходам и источникам финансирования дефицита областного бюджета Тверской области и бюджета Территориального фонда обязательного медицинского страхования Тверской области</w:t>
      </w:r>
      <w:r w:rsidR="00E70D19">
        <w:rPr>
          <w:rFonts w:ascii="Times New Roman" w:hAnsi="Times New Roman"/>
          <w:sz w:val="28"/>
          <w:szCs w:val="28"/>
        </w:rPr>
        <w:t>»</w:t>
      </w:r>
      <w:r w:rsidR="00E70D19" w:rsidRPr="00E70D19">
        <w:rPr>
          <w:rFonts w:ascii="Times New Roman" w:hAnsi="Times New Roman"/>
          <w:sz w:val="28"/>
          <w:szCs w:val="28"/>
        </w:rPr>
        <w:t xml:space="preserve"> </w:t>
      </w:r>
      <w:r w:rsidR="00E70D19">
        <w:rPr>
          <w:rFonts w:ascii="Times New Roman" w:hAnsi="Times New Roman"/>
          <w:sz w:val="28"/>
          <w:szCs w:val="28"/>
        </w:rPr>
        <w:t>(</w:t>
      </w:r>
      <w:r w:rsidR="00E70D19" w:rsidRPr="00E70D19">
        <w:rPr>
          <w:rFonts w:ascii="Times New Roman" w:hAnsi="Times New Roman"/>
          <w:sz w:val="28"/>
          <w:szCs w:val="28"/>
        </w:rPr>
        <w:t xml:space="preserve">в ред. от 25.03.2022 </w:t>
      </w:r>
      <w:r w:rsidR="003F50D9">
        <w:rPr>
          <w:rFonts w:ascii="Times New Roman" w:hAnsi="Times New Roman"/>
          <w:sz w:val="28"/>
          <w:szCs w:val="28"/>
        </w:rPr>
        <w:t>№ </w:t>
      </w:r>
      <w:r w:rsidR="00E70D19" w:rsidRPr="00E70D19">
        <w:rPr>
          <w:rFonts w:ascii="Times New Roman" w:hAnsi="Times New Roman"/>
          <w:sz w:val="28"/>
          <w:szCs w:val="28"/>
        </w:rPr>
        <w:t>14-нп)</w:t>
      </w:r>
      <w:r w:rsidR="00E70D19">
        <w:rPr>
          <w:rFonts w:ascii="Times New Roman" w:hAnsi="Times New Roman"/>
          <w:sz w:val="28"/>
          <w:szCs w:val="28"/>
        </w:rPr>
        <w:t xml:space="preserve"> </w:t>
      </w:r>
      <w:r>
        <w:rPr>
          <w:rFonts w:ascii="Times New Roman" w:hAnsi="Times New Roman"/>
          <w:sz w:val="28"/>
          <w:szCs w:val="28"/>
        </w:rPr>
        <w:t>наименование целевой статьи расходов 7740110050 «</w:t>
      </w:r>
      <w:r w:rsidRPr="00166556">
        <w:rPr>
          <w:rFonts w:ascii="Times New Roman" w:hAnsi="Times New Roman"/>
          <w:sz w:val="28"/>
          <w:szCs w:val="28"/>
        </w:rPr>
        <w:t>Организация и проведение мероприятий по вопросам государственной политики в финансовой, бюджетной и налоговой сферах Тверской области, в том числе в связи с празднованием юбилейных дат со дня образования финансовой системы Тверской области</w:t>
      </w:r>
      <w:r>
        <w:rPr>
          <w:rFonts w:ascii="Times New Roman" w:hAnsi="Times New Roman"/>
          <w:sz w:val="28"/>
          <w:szCs w:val="28"/>
        </w:rPr>
        <w:t>» изложить в следующей редакции: «</w:t>
      </w:r>
      <w:r w:rsidRPr="00166556">
        <w:rPr>
          <w:rFonts w:ascii="Times New Roman" w:hAnsi="Times New Roman"/>
          <w:sz w:val="28"/>
          <w:szCs w:val="28"/>
        </w:rPr>
        <w:t>Организация и проведение мероприятий по вопросам государственной политики в финансовой, бюджетной и налоговой сферах Тверской области, в том числе в связи с празднованием Дня образования финансовой системы Тверской области</w:t>
      </w:r>
      <w:r>
        <w:rPr>
          <w:rFonts w:ascii="Times New Roman" w:hAnsi="Times New Roman"/>
          <w:sz w:val="28"/>
          <w:szCs w:val="28"/>
        </w:rPr>
        <w:t>».</w:t>
      </w:r>
    </w:p>
    <w:p w:rsidR="00E70D19" w:rsidRPr="00622F44" w:rsidRDefault="00E70D19" w:rsidP="00E70D19">
      <w:pPr>
        <w:tabs>
          <w:tab w:val="left" w:pos="0"/>
        </w:tabs>
        <w:spacing w:after="0"/>
        <w:ind w:firstLine="705"/>
        <w:jc w:val="both"/>
        <w:rPr>
          <w:rFonts w:ascii="Times New Roman" w:hAnsi="Times New Roman"/>
          <w:sz w:val="28"/>
          <w:szCs w:val="28"/>
        </w:rPr>
      </w:pPr>
      <w:r w:rsidRPr="00622F44">
        <w:rPr>
          <w:rFonts w:ascii="Times New Roman" w:hAnsi="Times New Roman"/>
          <w:sz w:val="28"/>
          <w:szCs w:val="28"/>
        </w:rPr>
        <w:t xml:space="preserve">Внести соответствующие изменения в приложения </w:t>
      </w:r>
      <w:r>
        <w:rPr>
          <w:rFonts w:ascii="Times New Roman" w:hAnsi="Times New Roman"/>
          <w:sz w:val="28"/>
          <w:szCs w:val="28"/>
        </w:rPr>
        <w:t>7, 8</w:t>
      </w:r>
      <w:r w:rsidRPr="00622F44">
        <w:rPr>
          <w:rFonts w:ascii="Times New Roman" w:hAnsi="Times New Roman"/>
          <w:sz w:val="28"/>
          <w:szCs w:val="28"/>
        </w:rPr>
        <w:t xml:space="preserve"> к закону.</w:t>
      </w:r>
    </w:p>
    <w:p w:rsidR="00166556" w:rsidRPr="00166556" w:rsidRDefault="00166556" w:rsidP="00166556">
      <w:pPr>
        <w:tabs>
          <w:tab w:val="left" w:pos="0"/>
        </w:tabs>
        <w:spacing w:after="0"/>
        <w:ind w:firstLine="705"/>
        <w:jc w:val="both"/>
        <w:rPr>
          <w:rFonts w:ascii="Times New Roman" w:hAnsi="Times New Roman"/>
          <w:sz w:val="28"/>
          <w:szCs w:val="28"/>
        </w:rPr>
      </w:pPr>
    </w:p>
    <w:p w:rsidR="00F859CC" w:rsidRPr="00622F44" w:rsidRDefault="00F859CC" w:rsidP="0032122E">
      <w:pPr>
        <w:pStyle w:val="4"/>
        <w:tabs>
          <w:tab w:val="left" w:pos="0"/>
        </w:tabs>
        <w:spacing w:before="0" w:after="0"/>
        <w:ind w:right="-2" w:firstLine="709"/>
        <w:jc w:val="center"/>
        <w:rPr>
          <w:rFonts w:ascii="Times New Roman" w:hAnsi="Times New Roman" w:cs="Times New Roman"/>
        </w:rPr>
      </w:pPr>
      <w:bookmarkStart w:id="17" w:name="_Toc115085884"/>
      <w:r w:rsidRPr="00622F44">
        <w:rPr>
          <w:rFonts w:ascii="Times New Roman" w:hAnsi="Times New Roman" w:cs="Times New Roman"/>
        </w:rPr>
        <w:t>Подраздел 0111 «Резервные фонды»</w:t>
      </w:r>
      <w:bookmarkEnd w:id="17"/>
    </w:p>
    <w:p w:rsidR="007B3D74" w:rsidRPr="00622F44" w:rsidRDefault="007B3D74" w:rsidP="0032122E">
      <w:pPr>
        <w:tabs>
          <w:tab w:val="left" w:pos="0"/>
        </w:tabs>
        <w:spacing w:after="0"/>
        <w:ind w:firstLine="705"/>
        <w:jc w:val="both"/>
        <w:rPr>
          <w:rFonts w:ascii="Times New Roman" w:hAnsi="Times New Roman"/>
          <w:sz w:val="28"/>
          <w:szCs w:val="28"/>
        </w:rPr>
      </w:pPr>
      <w:r w:rsidRPr="00622F44">
        <w:rPr>
          <w:rFonts w:ascii="Times New Roman" w:hAnsi="Times New Roman"/>
          <w:sz w:val="28"/>
          <w:szCs w:val="28"/>
        </w:rPr>
        <w:t>Предлагается объем резервного фонда</w:t>
      </w:r>
      <w:r w:rsidR="002B5498" w:rsidRPr="00622F44">
        <w:rPr>
          <w:rFonts w:ascii="Times New Roman" w:hAnsi="Times New Roman"/>
          <w:sz w:val="28"/>
          <w:szCs w:val="28"/>
        </w:rPr>
        <w:t xml:space="preserve"> Правительства Тверской области: </w:t>
      </w:r>
      <w:r w:rsidRPr="00622F44">
        <w:rPr>
          <w:rFonts w:ascii="Times New Roman" w:hAnsi="Times New Roman"/>
          <w:sz w:val="28"/>
          <w:szCs w:val="28"/>
        </w:rPr>
        <w:t xml:space="preserve">в 2022 году </w:t>
      </w:r>
      <w:r w:rsidR="002B5498" w:rsidRPr="00622F44">
        <w:rPr>
          <w:rFonts w:ascii="Times New Roman" w:hAnsi="Times New Roman"/>
          <w:sz w:val="28"/>
          <w:szCs w:val="28"/>
        </w:rPr>
        <w:t xml:space="preserve">увеличить </w:t>
      </w:r>
      <w:r w:rsidRPr="00622F44">
        <w:rPr>
          <w:rFonts w:ascii="Times New Roman" w:hAnsi="Times New Roman"/>
          <w:sz w:val="28"/>
          <w:szCs w:val="28"/>
        </w:rPr>
        <w:t xml:space="preserve">на </w:t>
      </w:r>
      <w:r w:rsidR="00622F44">
        <w:rPr>
          <w:rFonts w:ascii="Times New Roman" w:hAnsi="Times New Roman"/>
          <w:sz w:val="28"/>
          <w:szCs w:val="28"/>
        </w:rPr>
        <w:t>236 334,6</w:t>
      </w:r>
      <w:r w:rsidRPr="00622F44">
        <w:rPr>
          <w:rFonts w:ascii="Times New Roman" w:hAnsi="Times New Roman"/>
          <w:sz w:val="28"/>
          <w:szCs w:val="28"/>
        </w:rPr>
        <w:t xml:space="preserve"> тыс. руб.</w:t>
      </w:r>
      <w:r w:rsidR="002B5498" w:rsidRPr="00622F44">
        <w:rPr>
          <w:rFonts w:ascii="Times New Roman" w:hAnsi="Times New Roman"/>
          <w:sz w:val="28"/>
          <w:szCs w:val="28"/>
        </w:rPr>
        <w:t xml:space="preserve">; в 2024 году </w:t>
      </w:r>
      <w:r w:rsidR="009961F4">
        <w:rPr>
          <w:rFonts w:ascii="Times New Roman" w:hAnsi="Times New Roman"/>
          <w:sz w:val="28"/>
          <w:szCs w:val="28"/>
        </w:rPr>
        <w:t>уменьшить</w:t>
      </w:r>
      <w:r w:rsidR="002B5498" w:rsidRPr="00622F44">
        <w:rPr>
          <w:rFonts w:ascii="Times New Roman" w:hAnsi="Times New Roman"/>
          <w:sz w:val="28"/>
          <w:szCs w:val="28"/>
        </w:rPr>
        <w:t xml:space="preserve"> на </w:t>
      </w:r>
      <w:r w:rsidR="009961F4">
        <w:rPr>
          <w:rFonts w:ascii="Times New Roman" w:hAnsi="Times New Roman"/>
          <w:sz w:val="28"/>
          <w:szCs w:val="28"/>
        </w:rPr>
        <w:t>9 230,8 </w:t>
      </w:r>
      <w:r w:rsidR="002B5498" w:rsidRPr="00622F44">
        <w:rPr>
          <w:rFonts w:ascii="Times New Roman" w:hAnsi="Times New Roman"/>
          <w:sz w:val="28"/>
          <w:szCs w:val="28"/>
        </w:rPr>
        <w:t xml:space="preserve">тыс. руб. </w:t>
      </w:r>
    </w:p>
    <w:p w:rsidR="007B3D74" w:rsidRPr="00622F44" w:rsidRDefault="007B3D74" w:rsidP="0032122E">
      <w:pPr>
        <w:tabs>
          <w:tab w:val="left" w:pos="0"/>
        </w:tabs>
        <w:spacing w:after="0"/>
        <w:ind w:firstLine="705"/>
        <w:jc w:val="both"/>
        <w:rPr>
          <w:rFonts w:ascii="Times New Roman" w:hAnsi="Times New Roman"/>
          <w:sz w:val="28"/>
          <w:szCs w:val="28"/>
        </w:rPr>
      </w:pPr>
      <w:r w:rsidRPr="00622F44">
        <w:rPr>
          <w:rFonts w:ascii="Times New Roman" w:hAnsi="Times New Roman"/>
          <w:sz w:val="28"/>
          <w:szCs w:val="28"/>
        </w:rPr>
        <w:t>Изменения отразить по КБК:</w:t>
      </w:r>
    </w:p>
    <w:p w:rsidR="002B5498" w:rsidRPr="00622F44" w:rsidRDefault="002B5498" w:rsidP="0032122E">
      <w:pPr>
        <w:tabs>
          <w:tab w:val="left" w:pos="0"/>
        </w:tabs>
        <w:spacing w:after="0"/>
        <w:ind w:firstLine="705"/>
        <w:jc w:val="both"/>
        <w:rPr>
          <w:rFonts w:ascii="Times New Roman" w:hAnsi="Times New Roman"/>
          <w:b/>
          <w:sz w:val="28"/>
          <w:szCs w:val="28"/>
        </w:rPr>
      </w:pPr>
      <w:r w:rsidRPr="00622F44">
        <w:rPr>
          <w:rFonts w:ascii="Times New Roman" w:hAnsi="Times New Roman"/>
          <w:b/>
          <w:sz w:val="28"/>
          <w:szCs w:val="28"/>
        </w:rPr>
        <w:t>2022 год:</w:t>
      </w:r>
    </w:p>
    <w:p w:rsidR="007B3D74" w:rsidRPr="00622F44" w:rsidRDefault="007B3D74" w:rsidP="0032122E">
      <w:pPr>
        <w:tabs>
          <w:tab w:val="left" w:pos="0"/>
        </w:tabs>
        <w:spacing w:after="0"/>
        <w:ind w:firstLine="705"/>
        <w:jc w:val="both"/>
        <w:rPr>
          <w:rFonts w:ascii="Times New Roman" w:hAnsi="Times New Roman"/>
          <w:sz w:val="28"/>
          <w:szCs w:val="28"/>
        </w:rPr>
      </w:pPr>
      <w:r w:rsidRPr="00622F44">
        <w:rPr>
          <w:rFonts w:ascii="Times New Roman" w:hAnsi="Times New Roman"/>
          <w:sz w:val="28"/>
          <w:szCs w:val="28"/>
        </w:rPr>
        <w:t xml:space="preserve">ППП 090 РП 0111 ЦСР 9920010900 КВР 800 </w:t>
      </w:r>
      <w:r w:rsidR="00787AA7" w:rsidRPr="00622F44">
        <w:rPr>
          <w:rFonts w:ascii="Times New Roman" w:hAnsi="Times New Roman"/>
          <w:sz w:val="28"/>
          <w:szCs w:val="28"/>
        </w:rPr>
        <w:t>+</w:t>
      </w:r>
      <w:r w:rsidRPr="00622F44">
        <w:rPr>
          <w:rFonts w:ascii="Times New Roman" w:hAnsi="Times New Roman"/>
          <w:sz w:val="28"/>
          <w:szCs w:val="28"/>
        </w:rPr>
        <w:t xml:space="preserve"> </w:t>
      </w:r>
      <w:r w:rsidR="009961F4">
        <w:rPr>
          <w:rFonts w:ascii="Times New Roman" w:hAnsi="Times New Roman"/>
          <w:sz w:val="28"/>
          <w:szCs w:val="28"/>
        </w:rPr>
        <w:t>236 334,6</w:t>
      </w:r>
      <w:r w:rsidRPr="00622F44">
        <w:rPr>
          <w:rFonts w:ascii="Times New Roman" w:hAnsi="Times New Roman"/>
          <w:sz w:val="28"/>
          <w:szCs w:val="28"/>
        </w:rPr>
        <w:t xml:space="preserve"> тыс. руб.;</w:t>
      </w:r>
    </w:p>
    <w:p w:rsidR="002B5498" w:rsidRPr="00622F44" w:rsidRDefault="002B5498" w:rsidP="002B5498">
      <w:pPr>
        <w:tabs>
          <w:tab w:val="left" w:pos="0"/>
        </w:tabs>
        <w:spacing w:after="0"/>
        <w:ind w:firstLine="705"/>
        <w:jc w:val="both"/>
        <w:rPr>
          <w:rFonts w:ascii="Times New Roman" w:hAnsi="Times New Roman"/>
          <w:b/>
          <w:sz w:val="28"/>
          <w:szCs w:val="28"/>
        </w:rPr>
      </w:pPr>
      <w:r w:rsidRPr="00622F44">
        <w:rPr>
          <w:rFonts w:ascii="Times New Roman" w:hAnsi="Times New Roman"/>
          <w:b/>
          <w:sz w:val="28"/>
          <w:szCs w:val="28"/>
        </w:rPr>
        <w:t>2024 год:</w:t>
      </w:r>
    </w:p>
    <w:p w:rsidR="002B5498" w:rsidRPr="00622F44" w:rsidRDefault="002B5498" w:rsidP="002B5498">
      <w:pPr>
        <w:tabs>
          <w:tab w:val="left" w:pos="0"/>
        </w:tabs>
        <w:spacing w:after="0"/>
        <w:ind w:firstLine="705"/>
        <w:jc w:val="both"/>
        <w:rPr>
          <w:rFonts w:ascii="Times New Roman" w:hAnsi="Times New Roman"/>
          <w:sz w:val="28"/>
          <w:szCs w:val="28"/>
        </w:rPr>
      </w:pPr>
      <w:r w:rsidRPr="00622F44">
        <w:rPr>
          <w:rFonts w:ascii="Times New Roman" w:hAnsi="Times New Roman"/>
          <w:sz w:val="28"/>
          <w:szCs w:val="28"/>
        </w:rPr>
        <w:t xml:space="preserve">ППП 090 РП 0111 ЦСР 9920010900 КВР </w:t>
      </w:r>
      <w:r w:rsidRPr="00864373">
        <w:rPr>
          <w:rFonts w:ascii="Times New Roman" w:hAnsi="Times New Roman"/>
          <w:sz w:val="28"/>
          <w:szCs w:val="28"/>
        </w:rPr>
        <w:t xml:space="preserve">800 </w:t>
      </w:r>
      <w:r w:rsidR="009961F4" w:rsidRPr="00864373">
        <w:rPr>
          <w:rFonts w:ascii="Times New Roman" w:hAnsi="Times New Roman"/>
          <w:sz w:val="28"/>
          <w:szCs w:val="28"/>
        </w:rPr>
        <w:t xml:space="preserve">– </w:t>
      </w:r>
      <w:r w:rsidR="003F145A" w:rsidRPr="00864373">
        <w:rPr>
          <w:rFonts w:ascii="Times New Roman" w:hAnsi="Times New Roman"/>
          <w:sz w:val="28"/>
          <w:szCs w:val="28"/>
        </w:rPr>
        <w:t>8 571,5</w:t>
      </w:r>
      <w:r w:rsidRPr="00864373">
        <w:rPr>
          <w:rFonts w:ascii="Times New Roman" w:hAnsi="Times New Roman"/>
          <w:sz w:val="28"/>
          <w:szCs w:val="28"/>
        </w:rPr>
        <w:t xml:space="preserve"> тыс. </w:t>
      </w:r>
      <w:r w:rsidRPr="00622F44">
        <w:rPr>
          <w:rFonts w:ascii="Times New Roman" w:hAnsi="Times New Roman"/>
          <w:sz w:val="28"/>
          <w:szCs w:val="28"/>
        </w:rPr>
        <w:t>руб.;</w:t>
      </w:r>
    </w:p>
    <w:p w:rsidR="002B5498" w:rsidRPr="00622F44" w:rsidRDefault="002B5498" w:rsidP="0032122E">
      <w:pPr>
        <w:tabs>
          <w:tab w:val="left" w:pos="0"/>
        </w:tabs>
        <w:spacing w:after="0"/>
        <w:ind w:firstLine="705"/>
        <w:jc w:val="both"/>
        <w:rPr>
          <w:rFonts w:ascii="Times New Roman" w:hAnsi="Times New Roman"/>
          <w:sz w:val="28"/>
          <w:szCs w:val="28"/>
        </w:rPr>
      </w:pPr>
    </w:p>
    <w:p w:rsidR="007B3D74" w:rsidRPr="00622F44" w:rsidRDefault="007B3D74" w:rsidP="0032122E">
      <w:pPr>
        <w:tabs>
          <w:tab w:val="left" w:pos="0"/>
        </w:tabs>
        <w:spacing w:after="0"/>
        <w:ind w:firstLine="705"/>
        <w:jc w:val="both"/>
        <w:rPr>
          <w:rFonts w:ascii="Times New Roman" w:hAnsi="Times New Roman"/>
          <w:sz w:val="28"/>
          <w:szCs w:val="28"/>
        </w:rPr>
      </w:pPr>
      <w:r w:rsidRPr="00622F44">
        <w:rPr>
          <w:rFonts w:ascii="Times New Roman" w:hAnsi="Times New Roman"/>
          <w:sz w:val="28"/>
          <w:szCs w:val="28"/>
        </w:rPr>
        <w:t>Внести соответствующие изменения в приложения 6, 7, 8, 9 к закону.</w:t>
      </w:r>
    </w:p>
    <w:p w:rsidR="007B3D74" w:rsidRPr="00622F44" w:rsidRDefault="007B3D74" w:rsidP="0032122E">
      <w:pPr>
        <w:tabs>
          <w:tab w:val="left" w:pos="0"/>
        </w:tabs>
        <w:rPr>
          <w:lang w:eastAsia="ru-RU"/>
        </w:rPr>
      </w:pPr>
    </w:p>
    <w:p w:rsidR="00785E8B" w:rsidRPr="00DC3598" w:rsidRDefault="000112D0" w:rsidP="0032122E">
      <w:pPr>
        <w:pStyle w:val="4"/>
        <w:tabs>
          <w:tab w:val="left" w:pos="0"/>
        </w:tabs>
        <w:spacing w:before="0" w:after="0"/>
        <w:ind w:right="-2" w:firstLine="709"/>
        <w:jc w:val="center"/>
        <w:rPr>
          <w:rFonts w:ascii="Times New Roman" w:hAnsi="Times New Roman" w:cs="Times New Roman"/>
        </w:rPr>
      </w:pPr>
      <w:bookmarkStart w:id="18" w:name="_Toc115085885"/>
      <w:r w:rsidRPr="00DC3598">
        <w:rPr>
          <w:rFonts w:ascii="Times New Roman" w:hAnsi="Times New Roman" w:cs="Times New Roman"/>
        </w:rPr>
        <w:t>Подраздел 0113</w:t>
      </w:r>
      <w:r w:rsidRPr="00DC3598">
        <w:rPr>
          <w:rFonts w:ascii="Times New Roman" w:hAnsi="Times New Roman" w:cs="Times New Roman"/>
        </w:rPr>
        <w:tab/>
      </w:r>
      <w:r w:rsidRPr="00DC3598">
        <w:rPr>
          <w:rFonts w:ascii="Times New Roman" w:hAnsi="Times New Roman" w:cs="Times New Roman"/>
        </w:rPr>
        <w:tab/>
      </w:r>
      <w:r w:rsidRPr="00DC3598">
        <w:rPr>
          <w:rFonts w:ascii="Times New Roman" w:hAnsi="Times New Roman" w:cs="Times New Roman"/>
        </w:rPr>
        <w:tab/>
      </w:r>
      <w:r w:rsidRPr="00DC3598">
        <w:rPr>
          <w:rFonts w:ascii="Times New Roman" w:hAnsi="Times New Roman" w:cs="Times New Roman"/>
        </w:rPr>
        <w:tab/>
        <w:t xml:space="preserve"> </w:t>
      </w:r>
      <w:r w:rsidR="00785E8B" w:rsidRPr="00DC3598">
        <w:rPr>
          <w:rFonts w:ascii="Times New Roman" w:hAnsi="Times New Roman" w:cs="Times New Roman"/>
        </w:rPr>
        <w:t>«Другие общегосударственные вопросы»</w:t>
      </w:r>
      <w:bookmarkEnd w:id="18"/>
    </w:p>
    <w:p w:rsidR="00DC3598" w:rsidRPr="00DC3598" w:rsidRDefault="00DC3598" w:rsidP="00DC3598">
      <w:pPr>
        <w:tabs>
          <w:tab w:val="left" w:pos="0"/>
        </w:tabs>
        <w:spacing w:after="0"/>
        <w:ind w:firstLine="709"/>
        <w:jc w:val="both"/>
        <w:rPr>
          <w:rFonts w:ascii="Times New Roman" w:eastAsia="Times New Roman" w:hAnsi="Times New Roman"/>
          <w:sz w:val="28"/>
          <w:szCs w:val="28"/>
          <w:lang w:eastAsia="ru-RU"/>
        </w:rPr>
      </w:pPr>
      <w:r w:rsidRPr="00DC3598">
        <w:rPr>
          <w:rFonts w:ascii="Times New Roman" w:eastAsia="Times New Roman" w:hAnsi="Times New Roman"/>
          <w:sz w:val="28"/>
          <w:szCs w:val="28"/>
          <w:lang w:eastAsia="ru-RU"/>
        </w:rPr>
        <w:t>1. Предлагается в 2022 году по Министерству финансов Тверской области уменьшить резерв на обеспечение мер социальной поддержки граждан на сумму 160 000,0 тыс. руб.</w:t>
      </w:r>
    </w:p>
    <w:p w:rsidR="00DC3598" w:rsidRPr="00DC3598" w:rsidRDefault="00DC3598" w:rsidP="00DC3598">
      <w:pPr>
        <w:tabs>
          <w:tab w:val="left" w:pos="0"/>
        </w:tabs>
        <w:spacing w:after="0"/>
        <w:ind w:firstLine="709"/>
        <w:jc w:val="both"/>
        <w:rPr>
          <w:rFonts w:ascii="Times New Roman" w:eastAsia="Times New Roman" w:hAnsi="Times New Roman"/>
          <w:sz w:val="28"/>
          <w:szCs w:val="28"/>
          <w:lang w:eastAsia="ru-RU"/>
        </w:rPr>
      </w:pPr>
      <w:r w:rsidRPr="00DC3598">
        <w:rPr>
          <w:rFonts w:ascii="Times New Roman" w:eastAsia="Times New Roman" w:hAnsi="Times New Roman"/>
          <w:sz w:val="28"/>
          <w:szCs w:val="28"/>
          <w:lang w:eastAsia="ru-RU"/>
        </w:rPr>
        <w:t>Изменения отразить по КБК:</w:t>
      </w:r>
    </w:p>
    <w:p w:rsidR="00DC3598" w:rsidRPr="00DC3598" w:rsidRDefault="00DC3598" w:rsidP="00DC3598">
      <w:pPr>
        <w:tabs>
          <w:tab w:val="left" w:pos="0"/>
        </w:tabs>
        <w:spacing w:after="0"/>
        <w:ind w:firstLine="709"/>
        <w:jc w:val="both"/>
        <w:rPr>
          <w:rFonts w:ascii="Times New Roman" w:eastAsia="Times New Roman" w:hAnsi="Times New Roman"/>
          <w:sz w:val="28"/>
          <w:szCs w:val="28"/>
          <w:lang w:eastAsia="ru-RU"/>
        </w:rPr>
      </w:pPr>
      <w:r w:rsidRPr="00DC3598">
        <w:rPr>
          <w:rFonts w:ascii="Times New Roman" w:eastAsia="Times New Roman" w:hAnsi="Times New Roman"/>
          <w:sz w:val="28"/>
          <w:szCs w:val="28"/>
          <w:lang w:eastAsia="ru-RU"/>
        </w:rPr>
        <w:lastRenderedPageBreak/>
        <w:t xml:space="preserve">ППП 090 РП 0113 КЦСР 9940010240 КВР 800 </w:t>
      </w:r>
      <w:r w:rsidRPr="00DC3598">
        <w:rPr>
          <w:rFonts w:ascii="Times New Roman" w:eastAsia="Times New Roman" w:hAnsi="Times New Roman"/>
          <w:sz w:val="28"/>
          <w:szCs w:val="28"/>
          <w:lang w:eastAsia="ru-RU"/>
        </w:rPr>
        <w:sym w:font="Symbol" w:char="F02D"/>
      </w:r>
      <w:r w:rsidRPr="00DC3598">
        <w:rPr>
          <w:rFonts w:ascii="Times New Roman" w:eastAsia="Times New Roman" w:hAnsi="Times New Roman"/>
          <w:sz w:val="28"/>
          <w:szCs w:val="28"/>
          <w:lang w:eastAsia="ru-RU"/>
        </w:rPr>
        <w:t xml:space="preserve"> 160 000,0 тыс. руб.</w:t>
      </w:r>
    </w:p>
    <w:p w:rsidR="00DC3598" w:rsidRDefault="00DC3598" w:rsidP="00DC3598">
      <w:pPr>
        <w:tabs>
          <w:tab w:val="left" w:pos="0"/>
        </w:tabs>
        <w:spacing w:after="0"/>
        <w:ind w:firstLine="709"/>
        <w:jc w:val="both"/>
        <w:rPr>
          <w:rFonts w:ascii="Times New Roman" w:eastAsia="Times New Roman" w:hAnsi="Times New Roman"/>
          <w:sz w:val="28"/>
          <w:szCs w:val="28"/>
          <w:lang w:eastAsia="ru-RU"/>
        </w:rPr>
      </w:pPr>
      <w:r w:rsidRPr="00DC3598">
        <w:rPr>
          <w:rFonts w:ascii="Times New Roman" w:eastAsia="Times New Roman" w:hAnsi="Times New Roman"/>
          <w:sz w:val="28"/>
          <w:szCs w:val="28"/>
          <w:lang w:eastAsia="ru-RU"/>
        </w:rPr>
        <w:t>Внести соответствующие изменения в приложения 6, 7, 8, 9 к закону.</w:t>
      </w:r>
    </w:p>
    <w:p w:rsidR="000A77B0" w:rsidRPr="00DC3598" w:rsidRDefault="000A77B0" w:rsidP="00DC3598">
      <w:pPr>
        <w:tabs>
          <w:tab w:val="left" w:pos="0"/>
        </w:tabs>
        <w:spacing w:after="0"/>
        <w:ind w:firstLine="709"/>
        <w:jc w:val="both"/>
        <w:rPr>
          <w:rFonts w:ascii="Times New Roman" w:eastAsia="Times New Roman" w:hAnsi="Times New Roman"/>
          <w:sz w:val="28"/>
          <w:szCs w:val="28"/>
          <w:lang w:eastAsia="ru-RU"/>
        </w:rPr>
      </w:pPr>
    </w:p>
    <w:p w:rsidR="0032122E" w:rsidRPr="00DC3598" w:rsidRDefault="00DC3598" w:rsidP="0032122E">
      <w:pPr>
        <w:tabs>
          <w:tab w:val="left" w:pos="0"/>
        </w:tabs>
        <w:spacing w:after="0"/>
        <w:ind w:firstLine="709"/>
        <w:jc w:val="both"/>
        <w:rPr>
          <w:rFonts w:ascii="Times New Roman" w:eastAsia="Times New Roman" w:hAnsi="Times New Roman"/>
          <w:sz w:val="28"/>
          <w:szCs w:val="28"/>
          <w:lang w:eastAsia="ru-RU"/>
        </w:rPr>
      </w:pPr>
      <w:r w:rsidRPr="00DC3598">
        <w:rPr>
          <w:rFonts w:ascii="Times New Roman" w:hAnsi="Times New Roman"/>
          <w:sz w:val="28"/>
          <w:szCs w:val="28"/>
        </w:rPr>
        <w:t>2</w:t>
      </w:r>
      <w:r w:rsidR="0032122E" w:rsidRPr="00DC3598">
        <w:rPr>
          <w:rFonts w:ascii="Times New Roman" w:hAnsi="Times New Roman"/>
          <w:sz w:val="28"/>
          <w:szCs w:val="28"/>
        </w:rPr>
        <w:t xml:space="preserve">. </w:t>
      </w:r>
      <w:r w:rsidR="0032122E" w:rsidRPr="00DC3598">
        <w:rPr>
          <w:rFonts w:ascii="Times New Roman" w:eastAsia="Times New Roman" w:hAnsi="Times New Roman"/>
          <w:sz w:val="28"/>
          <w:szCs w:val="28"/>
          <w:lang w:eastAsia="ru-RU"/>
        </w:rPr>
        <w:t xml:space="preserve">Предлагается </w:t>
      </w:r>
      <w:r w:rsidR="00347F56" w:rsidRPr="00DC3598">
        <w:rPr>
          <w:rFonts w:ascii="Times New Roman" w:eastAsia="Times New Roman" w:hAnsi="Times New Roman"/>
          <w:sz w:val="28"/>
          <w:szCs w:val="28"/>
          <w:lang w:eastAsia="ru-RU"/>
        </w:rPr>
        <w:t xml:space="preserve">в 2022 году </w:t>
      </w:r>
      <w:r w:rsidR="0032122E" w:rsidRPr="00DC3598">
        <w:rPr>
          <w:rFonts w:ascii="Times New Roman" w:eastAsia="Times New Roman" w:hAnsi="Times New Roman"/>
          <w:sz w:val="28"/>
          <w:szCs w:val="28"/>
          <w:lang w:eastAsia="ru-RU"/>
        </w:rPr>
        <w:t xml:space="preserve">по Министерству финансов Тверской области уменьшить резерв </w:t>
      </w:r>
      <w:r w:rsidRPr="00DC3598">
        <w:rPr>
          <w:rFonts w:ascii="Times New Roman" w:eastAsia="Times New Roman" w:hAnsi="Times New Roman"/>
          <w:sz w:val="28"/>
          <w:szCs w:val="28"/>
          <w:lang w:eastAsia="ru-RU"/>
        </w:rPr>
        <w:t xml:space="preserve">средств для направления неиспользованных в отчетном финансовом году бюджетных ассигнований на те же цели, на обеспечение уровня </w:t>
      </w:r>
      <w:proofErr w:type="spellStart"/>
      <w:r w:rsidRPr="00DC3598">
        <w:rPr>
          <w:rFonts w:ascii="Times New Roman" w:eastAsia="Times New Roman" w:hAnsi="Times New Roman"/>
          <w:sz w:val="28"/>
          <w:szCs w:val="28"/>
          <w:lang w:eastAsia="ru-RU"/>
        </w:rPr>
        <w:t>софинансирования</w:t>
      </w:r>
      <w:proofErr w:type="spellEnd"/>
      <w:r w:rsidRPr="00DC3598">
        <w:rPr>
          <w:rFonts w:ascii="Times New Roman" w:eastAsia="Times New Roman" w:hAnsi="Times New Roman"/>
          <w:sz w:val="28"/>
          <w:szCs w:val="28"/>
          <w:lang w:eastAsia="ru-RU"/>
        </w:rPr>
        <w:t xml:space="preserve">, на финансовое обеспечение мероприятий, связанных с предотвращением влияния ухудшения геополитической и экономической ситуации на социально-экономическое развитие, на увеличение бюджетных ассигнований дорожного фонда Тверской области (в размере не превышающем бюджетных ассигнований дорожного фонда Тверской области, не использованных в отчетном финансовом году) </w:t>
      </w:r>
      <w:r w:rsidR="003578B2" w:rsidRPr="00DC3598">
        <w:rPr>
          <w:rFonts w:ascii="Times New Roman" w:eastAsia="Times New Roman" w:hAnsi="Times New Roman"/>
          <w:sz w:val="28"/>
          <w:szCs w:val="28"/>
          <w:lang w:eastAsia="ru-RU"/>
        </w:rPr>
        <w:t xml:space="preserve">на сумму </w:t>
      </w:r>
      <w:r w:rsidRPr="00DC3598">
        <w:rPr>
          <w:rFonts w:ascii="Times New Roman" w:eastAsia="Times New Roman" w:hAnsi="Times New Roman"/>
          <w:sz w:val="28"/>
          <w:szCs w:val="28"/>
          <w:lang w:eastAsia="ru-RU"/>
        </w:rPr>
        <w:t>166 325,5</w:t>
      </w:r>
      <w:r w:rsidR="003578B2" w:rsidRPr="00DC3598">
        <w:rPr>
          <w:rFonts w:ascii="Times New Roman" w:eastAsia="Times New Roman" w:hAnsi="Times New Roman"/>
          <w:sz w:val="28"/>
          <w:szCs w:val="28"/>
          <w:lang w:eastAsia="ru-RU"/>
        </w:rPr>
        <w:t> тыс. руб.</w:t>
      </w:r>
    </w:p>
    <w:p w:rsidR="0032122E" w:rsidRPr="00DC3598" w:rsidRDefault="0032122E" w:rsidP="0032122E">
      <w:pPr>
        <w:tabs>
          <w:tab w:val="left" w:pos="0"/>
        </w:tabs>
        <w:spacing w:after="0"/>
        <w:ind w:firstLine="709"/>
        <w:jc w:val="both"/>
        <w:rPr>
          <w:rFonts w:ascii="Times New Roman" w:eastAsia="Times New Roman" w:hAnsi="Times New Roman"/>
          <w:sz w:val="28"/>
          <w:szCs w:val="28"/>
          <w:lang w:eastAsia="ru-RU"/>
        </w:rPr>
      </w:pPr>
      <w:r w:rsidRPr="00DC3598">
        <w:rPr>
          <w:rFonts w:ascii="Times New Roman" w:eastAsia="Times New Roman" w:hAnsi="Times New Roman"/>
          <w:sz w:val="28"/>
          <w:szCs w:val="28"/>
          <w:lang w:eastAsia="ru-RU"/>
        </w:rPr>
        <w:t>Изменения отразить по КБК:</w:t>
      </w:r>
    </w:p>
    <w:p w:rsidR="0032122E" w:rsidRPr="00DC3598" w:rsidRDefault="0032122E" w:rsidP="0032122E">
      <w:pPr>
        <w:tabs>
          <w:tab w:val="left" w:pos="0"/>
        </w:tabs>
        <w:spacing w:after="0"/>
        <w:ind w:firstLine="709"/>
        <w:jc w:val="both"/>
        <w:rPr>
          <w:rFonts w:ascii="Times New Roman" w:eastAsia="Times New Roman" w:hAnsi="Times New Roman"/>
          <w:sz w:val="28"/>
          <w:szCs w:val="28"/>
          <w:lang w:eastAsia="ru-RU"/>
        </w:rPr>
      </w:pPr>
      <w:r w:rsidRPr="00DC3598">
        <w:rPr>
          <w:rFonts w:ascii="Times New Roman" w:eastAsia="Times New Roman" w:hAnsi="Times New Roman"/>
          <w:sz w:val="28"/>
          <w:szCs w:val="28"/>
          <w:lang w:eastAsia="ru-RU"/>
        </w:rPr>
        <w:t xml:space="preserve">ППП 090 РП 0113 КЦСР 9940010250 КВР 800 </w:t>
      </w:r>
      <w:r w:rsidR="00347F56" w:rsidRPr="00DC3598">
        <w:rPr>
          <w:rFonts w:ascii="Times New Roman" w:eastAsia="Times New Roman" w:hAnsi="Times New Roman"/>
          <w:sz w:val="28"/>
          <w:szCs w:val="28"/>
          <w:lang w:eastAsia="ru-RU"/>
        </w:rPr>
        <w:sym w:font="Symbol" w:char="F02D"/>
      </w:r>
      <w:r w:rsidRPr="00DC3598">
        <w:rPr>
          <w:rFonts w:ascii="Times New Roman" w:eastAsia="Times New Roman" w:hAnsi="Times New Roman"/>
          <w:sz w:val="28"/>
          <w:szCs w:val="28"/>
          <w:lang w:eastAsia="ru-RU"/>
        </w:rPr>
        <w:t xml:space="preserve"> </w:t>
      </w:r>
      <w:r w:rsidR="00DC3598" w:rsidRPr="00DC3598">
        <w:rPr>
          <w:rFonts w:ascii="Times New Roman" w:eastAsia="Times New Roman" w:hAnsi="Times New Roman"/>
          <w:sz w:val="28"/>
          <w:szCs w:val="28"/>
          <w:lang w:eastAsia="ru-RU"/>
        </w:rPr>
        <w:t>166 325,5</w:t>
      </w:r>
      <w:r w:rsidRPr="00DC3598">
        <w:rPr>
          <w:rFonts w:ascii="Times New Roman" w:eastAsia="Times New Roman" w:hAnsi="Times New Roman"/>
          <w:sz w:val="28"/>
          <w:szCs w:val="28"/>
          <w:lang w:eastAsia="ru-RU"/>
        </w:rPr>
        <w:t xml:space="preserve"> тыс. руб.</w:t>
      </w:r>
    </w:p>
    <w:p w:rsidR="0032122E" w:rsidRPr="00DC3598" w:rsidRDefault="0032122E" w:rsidP="0032122E">
      <w:pPr>
        <w:tabs>
          <w:tab w:val="left" w:pos="0"/>
        </w:tabs>
        <w:spacing w:after="0"/>
        <w:ind w:firstLine="709"/>
        <w:jc w:val="both"/>
        <w:rPr>
          <w:rFonts w:ascii="Times New Roman" w:eastAsia="Times New Roman" w:hAnsi="Times New Roman"/>
          <w:sz w:val="28"/>
          <w:szCs w:val="28"/>
          <w:lang w:eastAsia="ru-RU"/>
        </w:rPr>
      </w:pPr>
      <w:r w:rsidRPr="00DC3598">
        <w:rPr>
          <w:rFonts w:ascii="Times New Roman" w:eastAsia="Times New Roman" w:hAnsi="Times New Roman"/>
          <w:sz w:val="28"/>
          <w:szCs w:val="28"/>
          <w:lang w:eastAsia="ru-RU"/>
        </w:rPr>
        <w:t>Внести соответствующие изменения в приложения 6, 7, 8, 9 к закону.</w:t>
      </w:r>
    </w:p>
    <w:p w:rsidR="00DC3598" w:rsidRDefault="00DC3598" w:rsidP="00DC3598">
      <w:pPr>
        <w:tabs>
          <w:tab w:val="left" w:pos="0"/>
        </w:tabs>
        <w:ind w:firstLine="709"/>
        <w:rPr>
          <w:rFonts w:ascii="Times New Roman" w:hAnsi="Times New Roman"/>
          <w:sz w:val="28"/>
          <w:szCs w:val="28"/>
        </w:rPr>
      </w:pPr>
    </w:p>
    <w:p w:rsidR="00DC3598" w:rsidRPr="00DC3598" w:rsidRDefault="00DC3598" w:rsidP="00DC3598">
      <w:pPr>
        <w:tabs>
          <w:tab w:val="left" w:pos="0"/>
        </w:tabs>
        <w:spacing w:after="0"/>
        <w:ind w:firstLine="709"/>
        <w:jc w:val="both"/>
        <w:rPr>
          <w:rFonts w:ascii="Times New Roman" w:hAnsi="Times New Roman"/>
          <w:sz w:val="28"/>
          <w:szCs w:val="28"/>
        </w:rPr>
      </w:pPr>
      <w:r>
        <w:rPr>
          <w:rFonts w:ascii="Times New Roman" w:hAnsi="Times New Roman"/>
          <w:sz w:val="28"/>
          <w:szCs w:val="28"/>
        </w:rPr>
        <w:t xml:space="preserve">3. </w:t>
      </w:r>
      <w:r w:rsidRPr="00DC3598">
        <w:rPr>
          <w:rFonts w:ascii="Times New Roman" w:hAnsi="Times New Roman"/>
          <w:sz w:val="28"/>
          <w:szCs w:val="28"/>
        </w:rPr>
        <w:t>Предлагается уменьшить бюджетные ассигнования в 2022 году на содержание Министерства регионал</w:t>
      </w:r>
      <w:r>
        <w:rPr>
          <w:rFonts w:ascii="Times New Roman" w:hAnsi="Times New Roman"/>
          <w:sz w:val="28"/>
          <w:szCs w:val="28"/>
        </w:rPr>
        <w:t>ьной политики Тверской области на</w:t>
      </w:r>
      <w:r w:rsidRPr="00DC3598">
        <w:rPr>
          <w:rFonts w:ascii="Times New Roman" w:hAnsi="Times New Roman"/>
          <w:sz w:val="28"/>
          <w:szCs w:val="28"/>
        </w:rPr>
        <w:t xml:space="preserve"> сумм</w:t>
      </w:r>
      <w:r>
        <w:rPr>
          <w:rFonts w:ascii="Times New Roman" w:hAnsi="Times New Roman"/>
          <w:sz w:val="28"/>
          <w:szCs w:val="28"/>
        </w:rPr>
        <w:t>у</w:t>
      </w:r>
      <w:r w:rsidRPr="00DC3598">
        <w:rPr>
          <w:rFonts w:ascii="Times New Roman" w:hAnsi="Times New Roman"/>
          <w:sz w:val="28"/>
          <w:szCs w:val="28"/>
        </w:rPr>
        <w:t xml:space="preserve"> 310,7 тыс. руб. в связи с экономией, сложившейся в результате наличия вакантных должностей, и направить данные средства на предоставление дотации на материально-техническое обеспечение проведения выборов в представительный орган вновь образованного Жарковского муниципального округа Тверской области (РП 1402).</w:t>
      </w:r>
    </w:p>
    <w:p w:rsidR="00DC3598" w:rsidRPr="00DC3598" w:rsidRDefault="00DC3598" w:rsidP="00DC3598">
      <w:pPr>
        <w:tabs>
          <w:tab w:val="left" w:pos="0"/>
        </w:tabs>
        <w:ind w:firstLine="709"/>
        <w:jc w:val="both"/>
        <w:rPr>
          <w:rFonts w:ascii="Times New Roman" w:hAnsi="Times New Roman"/>
          <w:sz w:val="28"/>
          <w:szCs w:val="28"/>
        </w:rPr>
      </w:pPr>
      <w:r w:rsidRPr="00DC3598">
        <w:rPr>
          <w:rFonts w:ascii="Times New Roman" w:hAnsi="Times New Roman"/>
          <w:sz w:val="28"/>
          <w:szCs w:val="28"/>
        </w:rPr>
        <w:t>Изменения отразить по КБК:</w:t>
      </w:r>
    </w:p>
    <w:p w:rsidR="00DC3598" w:rsidRPr="00DC3598" w:rsidRDefault="00DC3598" w:rsidP="00DC3598">
      <w:pPr>
        <w:tabs>
          <w:tab w:val="left" w:pos="0"/>
        </w:tabs>
        <w:ind w:firstLine="709"/>
        <w:jc w:val="both"/>
        <w:rPr>
          <w:rFonts w:ascii="Times New Roman" w:hAnsi="Times New Roman"/>
          <w:sz w:val="28"/>
          <w:szCs w:val="28"/>
        </w:rPr>
      </w:pPr>
      <w:r w:rsidRPr="00DC3598">
        <w:rPr>
          <w:rFonts w:ascii="Times New Roman" w:hAnsi="Times New Roman"/>
          <w:sz w:val="28"/>
          <w:szCs w:val="28"/>
        </w:rPr>
        <w:t>ППП 326 РП 0113 ЦСР 7</w:t>
      </w:r>
      <w:r w:rsidR="00FA1725">
        <w:rPr>
          <w:rFonts w:ascii="Times New Roman" w:hAnsi="Times New Roman"/>
          <w:sz w:val="28"/>
          <w:szCs w:val="28"/>
        </w:rPr>
        <w:t>2</w:t>
      </w:r>
      <w:r w:rsidRPr="00DC3598">
        <w:rPr>
          <w:rFonts w:ascii="Times New Roman" w:hAnsi="Times New Roman"/>
          <w:sz w:val="28"/>
          <w:szCs w:val="28"/>
        </w:rPr>
        <w:t>90110120 КВР 100 – 310,7 тыс. руб.</w:t>
      </w:r>
    </w:p>
    <w:p w:rsidR="00BD64A5" w:rsidRPr="0047472E" w:rsidRDefault="00DC3598" w:rsidP="00DC3598">
      <w:pPr>
        <w:tabs>
          <w:tab w:val="left" w:pos="0"/>
        </w:tabs>
        <w:ind w:firstLine="709"/>
        <w:jc w:val="both"/>
        <w:rPr>
          <w:rFonts w:ascii="Times New Roman" w:hAnsi="Times New Roman"/>
          <w:sz w:val="28"/>
          <w:szCs w:val="28"/>
          <w:highlight w:val="yellow"/>
        </w:rPr>
      </w:pPr>
      <w:r w:rsidRPr="00DC3598">
        <w:rPr>
          <w:rFonts w:ascii="Times New Roman" w:hAnsi="Times New Roman"/>
          <w:sz w:val="28"/>
          <w:szCs w:val="28"/>
        </w:rPr>
        <w:t>Внести соответствующие изменения в приложения 6, 7, 8, 12 к закону.</w:t>
      </w:r>
    </w:p>
    <w:p w:rsidR="00D63C5A" w:rsidRPr="0047472E" w:rsidRDefault="00D63C5A" w:rsidP="0032122E">
      <w:pPr>
        <w:tabs>
          <w:tab w:val="left" w:pos="0"/>
          <w:tab w:val="left" w:pos="1485"/>
          <w:tab w:val="center" w:pos="4677"/>
        </w:tabs>
        <w:spacing w:after="0"/>
        <w:ind w:right="-365" w:firstLine="709"/>
        <w:jc w:val="both"/>
        <w:rPr>
          <w:rFonts w:ascii="Times New Roman" w:hAnsi="Times New Roman"/>
          <w:sz w:val="28"/>
          <w:szCs w:val="28"/>
          <w:highlight w:val="yellow"/>
        </w:rPr>
      </w:pPr>
    </w:p>
    <w:p w:rsidR="003778B4" w:rsidRPr="005E60AF" w:rsidRDefault="003778B4" w:rsidP="0032122E">
      <w:pPr>
        <w:pStyle w:val="20"/>
        <w:tabs>
          <w:tab w:val="left" w:pos="0"/>
        </w:tabs>
        <w:spacing w:before="0" w:after="0"/>
        <w:ind w:right="-2" w:firstLine="709"/>
        <w:jc w:val="center"/>
        <w:rPr>
          <w:rFonts w:ascii="Times New Roman" w:hAnsi="Times New Roman" w:cs="Times New Roman"/>
          <w:i w:val="0"/>
        </w:rPr>
      </w:pPr>
      <w:bookmarkStart w:id="19" w:name="_Toc115085886"/>
      <w:r w:rsidRPr="005E60AF">
        <w:rPr>
          <w:rFonts w:ascii="Times New Roman" w:hAnsi="Times New Roman" w:cs="Times New Roman"/>
          <w:i w:val="0"/>
        </w:rPr>
        <w:t>Раздел 0400 «Национальная экономика»</w:t>
      </w:r>
      <w:bookmarkEnd w:id="19"/>
    </w:p>
    <w:p w:rsidR="002C1D59" w:rsidRPr="005E60AF" w:rsidRDefault="00B45572" w:rsidP="00B45572">
      <w:pPr>
        <w:pStyle w:val="4"/>
        <w:tabs>
          <w:tab w:val="left" w:pos="0"/>
        </w:tabs>
        <w:spacing w:before="0" w:after="0"/>
        <w:ind w:right="-2" w:firstLine="709"/>
        <w:jc w:val="center"/>
        <w:rPr>
          <w:rFonts w:ascii="Times New Roman" w:hAnsi="Times New Roman" w:cs="Times New Roman"/>
        </w:rPr>
      </w:pPr>
      <w:bookmarkStart w:id="20" w:name="_Toc115085887"/>
      <w:r w:rsidRPr="005E60AF">
        <w:rPr>
          <w:rFonts w:ascii="Times New Roman" w:hAnsi="Times New Roman" w:cs="Times New Roman"/>
        </w:rPr>
        <w:t>Подраздел</w:t>
      </w:r>
      <w:r w:rsidR="0061232F" w:rsidRPr="005E60AF">
        <w:rPr>
          <w:rFonts w:ascii="Times New Roman" w:hAnsi="Times New Roman" w:cs="Times New Roman"/>
        </w:rPr>
        <w:t xml:space="preserve"> 040</w:t>
      </w:r>
      <w:r w:rsidR="005E60AF" w:rsidRPr="005E60AF">
        <w:rPr>
          <w:rFonts w:ascii="Times New Roman" w:hAnsi="Times New Roman" w:cs="Times New Roman"/>
        </w:rPr>
        <w:t>8</w:t>
      </w:r>
      <w:r w:rsidR="0061232F" w:rsidRPr="005E60AF">
        <w:rPr>
          <w:rFonts w:ascii="Times New Roman" w:hAnsi="Times New Roman" w:cs="Times New Roman"/>
        </w:rPr>
        <w:t xml:space="preserve"> «</w:t>
      </w:r>
      <w:r w:rsidR="005E60AF" w:rsidRPr="005E60AF">
        <w:rPr>
          <w:rFonts w:ascii="Times New Roman" w:hAnsi="Times New Roman" w:cs="Times New Roman"/>
        </w:rPr>
        <w:t>Транспорт</w:t>
      </w:r>
      <w:r w:rsidR="002C1D59" w:rsidRPr="005E60AF">
        <w:rPr>
          <w:rFonts w:ascii="Times New Roman" w:hAnsi="Times New Roman" w:cs="Times New Roman"/>
        </w:rPr>
        <w:t>»</w:t>
      </w:r>
      <w:bookmarkEnd w:id="20"/>
    </w:p>
    <w:p w:rsidR="005E60AF" w:rsidRPr="005E60AF" w:rsidRDefault="005E60AF" w:rsidP="00C24B98">
      <w:pPr>
        <w:spacing w:after="0"/>
        <w:ind w:firstLine="600"/>
        <w:jc w:val="both"/>
        <w:rPr>
          <w:rFonts w:ascii="Times New Roman" w:eastAsia="Times New Roman" w:hAnsi="Times New Roman"/>
          <w:sz w:val="28"/>
          <w:szCs w:val="28"/>
          <w:lang w:eastAsia="ru-RU"/>
        </w:rPr>
      </w:pPr>
      <w:r w:rsidRPr="005E60AF">
        <w:rPr>
          <w:rFonts w:ascii="Times New Roman" w:eastAsia="Times New Roman" w:hAnsi="Times New Roman"/>
          <w:sz w:val="28"/>
          <w:szCs w:val="28"/>
          <w:lang w:eastAsia="ru-RU"/>
        </w:rPr>
        <w:t>Предлагается по Министерству транспорта Тверской области в рамках государственной программы Тверской области «Развитие туристской индустрии в Тверской области» на 2018 - 2024 годы внести изменения по бюджетным ассигнованиям в 2022-2024 годах на реализацию мероприятия «Организация пассажирского сообщения от станции Москва-Октябрьская-</w:t>
      </w:r>
      <w:r w:rsidRPr="005E60AF">
        <w:rPr>
          <w:rFonts w:ascii="Times New Roman" w:eastAsia="Times New Roman" w:hAnsi="Times New Roman"/>
          <w:sz w:val="28"/>
          <w:szCs w:val="28"/>
          <w:lang w:eastAsia="ru-RU"/>
        </w:rPr>
        <w:lastRenderedPageBreak/>
        <w:t>Пассажирская до проектируемого ТПУ «</w:t>
      </w:r>
      <w:proofErr w:type="spellStart"/>
      <w:r w:rsidRPr="005E60AF">
        <w:rPr>
          <w:rFonts w:ascii="Times New Roman" w:eastAsia="Times New Roman" w:hAnsi="Times New Roman"/>
          <w:sz w:val="28"/>
          <w:szCs w:val="28"/>
          <w:lang w:eastAsia="ru-RU"/>
        </w:rPr>
        <w:t>Завидово</w:t>
      </w:r>
      <w:proofErr w:type="spellEnd"/>
      <w:r w:rsidRPr="005E60AF">
        <w:rPr>
          <w:rFonts w:ascii="Times New Roman" w:eastAsia="Times New Roman" w:hAnsi="Times New Roman"/>
          <w:sz w:val="28"/>
          <w:szCs w:val="28"/>
          <w:lang w:eastAsia="ru-RU"/>
        </w:rPr>
        <w:t>» через остановочный пункт Путепроводная Октябрьской железной дороги», в том числе:</w:t>
      </w:r>
    </w:p>
    <w:p w:rsidR="005E60AF" w:rsidRPr="005E60AF" w:rsidRDefault="005E60AF" w:rsidP="00C24B98">
      <w:pPr>
        <w:spacing w:after="0"/>
        <w:ind w:left="709"/>
        <w:jc w:val="both"/>
        <w:rPr>
          <w:rFonts w:ascii="Times New Roman" w:eastAsia="Times New Roman" w:hAnsi="Times New Roman"/>
          <w:sz w:val="28"/>
          <w:szCs w:val="28"/>
          <w:lang w:eastAsia="ru-RU"/>
        </w:rPr>
      </w:pPr>
      <w:r w:rsidRPr="005E60AF">
        <w:rPr>
          <w:rFonts w:ascii="Times New Roman" w:eastAsia="Times New Roman" w:hAnsi="Times New Roman"/>
          <w:sz w:val="28"/>
          <w:szCs w:val="28"/>
          <w:lang w:eastAsia="ru-RU"/>
        </w:rPr>
        <w:t>- увеличить в 2022 году в сумме 120 000,0 тыс. руб.,</w:t>
      </w:r>
    </w:p>
    <w:p w:rsidR="005E60AF" w:rsidRPr="005E60AF" w:rsidRDefault="005E60AF" w:rsidP="00C24B98">
      <w:pPr>
        <w:spacing w:after="0"/>
        <w:ind w:left="709"/>
        <w:jc w:val="both"/>
        <w:rPr>
          <w:rFonts w:ascii="Times New Roman" w:eastAsia="Times New Roman" w:hAnsi="Times New Roman"/>
          <w:sz w:val="28"/>
          <w:szCs w:val="28"/>
          <w:lang w:eastAsia="ru-RU"/>
        </w:rPr>
      </w:pPr>
      <w:r w:rsidRPr="005E60AF">
        <w:rPr>
          <w:rFonts w:ascii="Times New Roman" w:eastAsia="Times New Roman" w:hAnsi="Times New Roman"/>
          <w:sz w:val="28"/>
          <w:szCs w:val="28"/>
          <w:lang w:eastAsia="ru-RU"/>
        </w:rPr>
        <w:t>- уменьшить в 2023 году в сумме 775 000,0 тыс. руб.;</w:t>
      </w:r>
    </w:p>
    <w:p w:rsidR="005E60AF" w:rsidRPr="005E60AF" w:rsidRDefault="005E60AF" w:rsidP="00C24B98">
      <w:pPr>
        <w:spacing w:after="0"/>
        <w:ind w:left="709"/>
        <w:jc w:val="both"/>
        <w:rPr>
          <w:rFonts w:ascii="Times New Roman" w:eastAsia="Times New Roman" w:hAnsi="Times New Roman"/>
          <w:sz w:val="28"/>
          <w:szCs w:val="28"/>
          <w:lang w:eastAsia="ru-RU"/>
        </w:rPr>
      </w:pPr>
      <w:r w:rsidRPr="005E60AF">
        <w:rPr>
          <w:rFonts w:ascii="Times New Roman" w:eastAsia="Times New Roman" w:hAnsi="Times New Roman"/>
          <w:sz w:val="28"/>
          <w:szCs w:val="28"/>
          <w:lang w:eastAsia="ru-RU"/>
        </w:rPr>
        <w:t>-</w:t>
      </w:r>
      <w:r w:rsidR="00E24C96" w:rsidRPr="00E24C96">
        <w:rPr>
          <w:rFonts w:ascii="Times New Roman" w:eastAsia="Times New Roman" w:hAnsi="Times New Roman"/>
          <w:sz w:val="28"/>
          <w:szCs w:val="28"/>
          <w:lang w:eastAsia="ru-RU"/>
        </w:rPr>
        <w:t xml:space="preserve"> </w:t>
      </w:r>
      <w:r w:rsidRPr="005E60AF">
        <w:rPr>
          <w:rFonts w:ascii="Times New Roman" w:eastAsia="Times New Roman" w:hAnsi="Times New Roman"/>
          <w:sz w:val="28"/>
          <w:szCs w:val="28"/>
          <w:lang w:eastAsia="ru-RU"/>
        </w:rPr>
        <w:t>увеличить в 2024 году в сумме 655 000,0 тыс. руб.</w:t>
      </w:r>
    </w:p>
    <w:p w:rsidR="005E60AF" w:rsidRPr="005E60AF" w:rsidRDefault="005E60AF" w:rsidP="00C24B98">
      <w:pPr>
        <w:spacing w:after="0"/>
        <w:ind w:firstLine="708"/>
        <w:jc w:val="both"/>
        <w:rPr>
          <w:rFonts w:ascii="Times New Roman" w:eastAsia="Times New Roman" w:hAnsi="Times New Roman"/>
          <w:sz w:val="28"/>
          <w:szCs w:val="28"/>
          <w:lang w:eastAsia="ru-RU"/>
        </w:rPr>
      </w:pPr>
      <w:r w:rsidRPr="005E60AF">
        <w:rPr>
          <w:rFonts w:ascii="Times New Roman" w:eastAsia="Times New Roman" w:hAnsi="Times New Roman"/>
          <w:bCs/>
          <w:color w:val="000000"/>
          <w:sz w:val="28"/>
          <w:szCs w:val="28"/>
          <w:lang w:eastAsia="ru-RU"/>
        </w:rPr>
        <w:t>Изменения вносятся в</w:t>
      </w:r>
      <w:r w:rsidRPr="005E60AF">
        <w:rPr>
          <w:rFonts w:ascii="Times New Roman" w:eastAsia="Times New Roman" w:hAnsi="Times New Roman"/>
          <w:sz w:val="28"/>
          <w:szCs w:val="28"/>
          <w:lang w:eastAsia="ru-RU"/>
        </w:rPr>
        <w:t xml:space="preserve"> соответствии с Протоколом заседания Президиума Правительственной комиссии по региональному развитию в РФ от 07.07.2022    № 37, согласно которому принято решение об уточнении ранее одобренных инфраструктурных проектов в пределах одобренного Тверской области бюджетного кредита в сумме 3 800,0 млн руб.: в 2022 году – 120</w:t>
      </w:r>
      <w:r w:rsidR="00560495">
        <w:rPr>
          <w:rFonts w:ascii="Times New Roman" w:eastAsia="Times New Roman" w:hAnsi="Times New Roman"/>
          <w:sz w:val="28"/>
          <w:szCs w:val="28"/>
          <w:lang w:eastAsia="ru-RU"/>
        </w:rPr>
        <w:t> </w:t>
      </w:r>
      <w:r w:rsidRPr="005E60AF">
        <w:rPr>
          <w:rFonts w:ascii="Times New Roman" w:eastAsia="Times New Roman" w:hAnsi="Times New Roman"/>
          <w:sz w:val="28"/>
          <w:szCs w:val="28"/>
          <w:lang w:eastAsia="ru-RU"/>
        </w:rPr>
        <w:t>000,0</w:t>
      </w:r>
      <w:r w:rsidR="00560495">
        <w:rPr>
          <w:rFonts w:ascii="Times New Roman" w:eastAsia="Times New Roman" w:hAnsi="Times New Roman"/>
          <w:sz w:val="28"/>
          <w:szCs w:val="28"/>
          <w:lang w:eastAsia="ru-RU"/>
        </w:rPr>
        <w:t> </w:t>
      </w:r>
      <w:r w:rsidRPr="005E60AF">
        <w:rPr>
          <w:rFonts w:ascii="Times New Roman" w:eastAsia="Times New Roman" w:hAnsi="Times New Roman"/>
          <w:sz w:val="28"/>
          <w:szCs w:val="28"/>
          <w:lang w:eastAsia="ru-RU"/>
        </w:rPr>
        <w:t>тыс. руб., в 2023 году – 1</w:t>
      </w:r>
      <w:r w:rsidR="00560495">
        <w:rPr>
          <w:rFonts w:ascii="Times New Roman" w:eastAsia="Times New Roman" w:hAnsi="Times New Roman"/>
          <w:sz w:val="28"/>
          <w:szCs w:val="28"/>
          <w:lang w:eastAsia="ru-RU"/>
        </w:rPr>
        <w:t> </w:t>
      </w:r>
      <w:r w:rsidRPr="005E60AF">
        <w:rPr>
          <w:rFonts w:ascii="Times New Roman" w:eastAsia="Times New Roman" w:hAnsi="Times New Roman"/>
          <w:sz w:val="28"/>
          <w:szCs w:val="28"/>
          <w:lang w:eastAsia="ru-RU"/>
        </w:rPr>
        <w:t>300</w:t>
      </w:r>
      <w:r w:rsidR="00560495">
        <w:rPr>
          <w:rFonts w:ascii="Times New Roman" w:eastAsia="Times New Roman" w:hAnsi="Times New Roman"/>
          <w:sz w:val="28"/>
          <w:szCs w:val="28"/>
          <w:lang w:eastAsia="ru-RU"/>
        </w:rPr>
        <w:t> </w:t>
      </w:r>
      <w:r w:rsidRPr="005E60AF">
        <w:rPr>
          <w:rFonts w:ascii="Times New Roman" w:eastAsia="Times New Roman" w:hAnsi="Times New Roman"/>
          <w:sz w:val="28"/>
          <w:szCs w:val="28"/>
          <w:lang w:eastAsia="ru-RU"/>
        </w:rPr>
        <w:t>000,0</w:t>
      </w:r>
      <w:r w:rsidR="00560495">
        <w:rPr>
          <w:rFonts w:ascii="Times New Roman" w:eastAsia="Times New Roman" w:hAnsi="Times New Roman"/>
          <w:sz w:val="28"/>
          <w:szCs w:val="28"/>
          <w:lang w:eastAsia="ru-RU"/>
        </w:rPr>
        <w:t> </w:t>
      </w:r>
      <w:r w:rsidRPr="005E60AF">
        <w:rPr>
          <w:rFonts w:ascii="Times New Roman" w:eastAsia="Times New Roman" w:hAnsi="Times New Roman"/>
          <w:sz w:val="28"/>
          <w:szCs w:val="28"/>
          <w:lang w:eastAsia="ru-RU"/>
        </w:rPr>
        <w:t>тыс. руб., в 2024 году – 2</w:t>
      </w:r>
      <w:r w:rsidR="00560495">
        <w:rPr>
          <w:rFonts w:ascii="Times New Roman" w:eastAsia="Times New Roman" w:hAnsi="Times New Roman"/>
          <w:sz w:val="28"/>
          <w:szCs w:val="28"/>
          <w:lang w:eastAsia="ru-RU"/>
        </w:rPr>
        <w:t> </w:t>
      </w:r>
      <w:r w:rsidRPr="005E60AF">
        <w:rPr>
          <w:rFonts w:ascii="Times New Roman" w:eastAsia="Times New Roman" w:hAnsi="Times New Roman"/>
          <w:sz w:val="28"/>
          <w:szCs w:val="28"/>
          <w:lang w:eastAsia="ru-RU"/>
        </w:rPr>
        <w:t>380</w:t>
      </w:r>
      <w:r w:rsidR="00560495">
        <w:rPr>
          <w:rFonts w:ascii="Times New Roman" w:eastAsia="Times New Roman" w:hAnsi="Times New Roman"/>
          <w:sz w:val="28"/>
          <w:szCs w:val="28"/>
          <w:lang w:eastAsia="ru-RU"/>
        </w:rPr>
        <w:t> </w:t>
      </w:r>
      <w:r w:rsidRPr="005E60AF">
        <w:rPr>
          <w:rFonts w:ascii="Times New Roman" w:eastAsia="Times New Roman" w:hAnsi="Times New Roman"/>
          <w:sz w:val="28"/>
          <w:szCs w:val="28"/>
          <w:lang w:eastAsia="ru-RU"/>
        </w:rPr>
        <w:t>000,0 тыс. руб.</w:t>
      </w:r>
    </w:p>
    <w:p w:rsidR="005E60AF" w:rsidRPr="005E60AF" w:rsidRDefault="00560495" w:rsidP="00560495">
      <w:pPr>
        <w:spacing w:after="0" w:line="240" w:lineRule="auto"/>
        <w:ind w:firstLine="709"/>
        <w:rPr>
          <w:rFonts w:ascii="Times New Roman" w:eastAsia="Times New Roman" w:hAnsi="Times New Roman" w:cs="Arial"/>
          <w:color w:val="000000"/>
          <w:sz w:val="28"/>
          <w:szCs w:val="28"/>
          <w:u w:val="single"/>
          <w:lang w:eastAsia="ru-RU"/>
        </w:rPr>
      </w:pPr>
      <w:r>
        <w:rPr>
          <w:rFonts w:ascii="Times New Roman" w:eastAsia="Times New Roman" w:hAnsi="Times New Roman"/>
          <w:sz w:val="28"/>
          <w:szCs w:val="28"/>
          <w:lang w:eastAsia="ru-RU"/>
        </w:rPr>
        <w:t>Из</w:t>
      </w:r>
      <w:r w:rsidR="005E60AF" w:rsidRPr="005E60AF">
        <w:rPr>
          <w:rFonts w:ascii="Times New Roman" w:eastAsia="Times New Roman" w:hAnsi="Times New Roman"/>
          <w:sz w:val="28"/>
          <w:szCs w:val="28"/>
          <w:lang w:eastAsia="ru-RU"/>
        </w:rPr>
        <w:t>менения отразить по КБК:</w:t>
      </w:r>
    </w:p>
    <w:p w:rsidR="005E60AF" w:rsidRPr="005E60AF" w:rsidRDefault="005E60AF" w:rsidP="005E60AF">
      <w:pPr>
        <w:spacing w:after="0" w:line="240" w:lineRule="auto"/>
        <w:ind w:firstLine="709"/>
        <w:jc w:val="both"/>
        <w:rPr>
          <w:rFonts w:ascii="Times New Roman" w:eastAsia="Times New Roman" w:hAnsi="Times New Roman"/>
          <w:b/>
          <w:sz w:val="28"/>
          <w:szCs w:val="28"/>
          <w:lang w:eastAsia="ru-RU"/>
        </w:rPr>
      </w:pPr>
      <w:r w:rsidRPr="005E60AF">
        <w:rPr>
          <w:rFonts w:ascii="Times New Roman" w:eastAsia="Times New Roman" w:hAnsi="Times New Roman"/>
          <w:b/>
          <w:sz w:val="28"/>
          <w:szCs w:val="28"/>
          <w:lang w:eastAsia="ru-RU"/>
        </w:rPr>
        <w:t>2022 год</w:t>
      </w:r>
    </w:p>
    <w:p w:rsidR="005E60AF" w:rsidRPr="005E60AF" w:rsidRDefault="005E60AF" w:rsidP="005E60AF">
      <w:pPr>
        <w:spacing w:after="0" w:line="240" w:lineRule="auto"/>
        <w:jc w:val="both"/>
        <w:rPr>
          <w:rFonts w:ascii="Times New Roman" w:eastAsia="Times New Roman" w:hAnsi="Times New Roman"/>
          <w:sz w:val="28"/>
          <w:szCs w:val="28"/>
          <w:lang w:eastAsia="ru-RU"/>
        </w:rPr>
      </w:pPr>
      <w:r w:rsidRPr="005E60AF">
        <w:rPr>
          <w:rFonts w:ascii="Times New Roman" w:eastAsia="Times New Roman" w:hAnsi="Times New Roman"/>
          <w:sz w:val="28"/>
          <w:szCs w:val="28"/>
          <w:lang w:eastAsia="ru-RU"/>
        </w:rPr>
        <w:t>ППП 104 РП 0408 КЦСР 5330298001 КВР 400 + 120 000,0тыс. руб.;</w:t>
      </w:r>
    </w:p>
    <w:p w:rsidR="005E60AF" w:rsidRPr="005E60AF" w:rsidRDefault="005E60AF" w:rsidP="005E60AF">
      <w:pPr>
        <w:spacing w:after="0" w:line="240" w:lineRule="auto"/>
        <w:ind w:firstLine="709"/>
        <w:jc w:val="both"/>
        <w:rPr>
          <w:rFonts w:ascii="Times New Roman" w:eastAsia="Times New Roman" w:hAnsi="Times New Roman"/>
          <w:b/>
          <w:sz w:val="28"/>
          <w:szCs w:val="28"/>
          <w:lang w:eastAsia="ru-RU"/>
        </w:rPr>
      </w:pPr>
      <w:r w:rsidRPr="005E60AF">
        <w:rPr>
          <w:rFonts w:ascii="Times New Roman" w:eastAsia="Times New Roman" w:hAnsi="Times New Roman"/>
          <w:b/>
          <w:sz w:val="28"/>
          <w:szCs w:val="28"/>
          <w:lang w:eastAsia="ru-RU"/>
        </w:rPr>
        <w:t>2023 год</w:t>
      </w:r>
    </w:p>
    <w:p w:rsidR="005E60AF" w:rsidRPr="005E60AF" w:rsidRDefault="005E60AF" w:rsidP="005E60AF">
      <w:pPr>
        <w:spacing w:after="0" w:line="240" w:lineRule="auto"/>
        <w:jc w:val="both"/>
        <w:rPr>
          <w:rFonts w:ascii="Times New Roman" w:eastAsia="Times New Roman" w:hAnsi="Times New Roman"/>
          <w:sz w:val="28"/>
          <w:szCs w:val="28"/>
          <w:lang w:eastAsia="ru-RU"/>
        </w:rPr>
      </w:pPr>
      <w:r w:rsidRPr="005E60AF">
        <w:rPr>
          <w:rFonts w:ascii="Times New Roman" w:eastAsia="Times New Roman" w:hAnsi="Times New Roman"/>
          <w:sz w:val="28"/>
          <w:szCs w:val="28"/>
          <w:lang w:eastAsia="ru-RU"/>
        </w:rPr>
        <w:t>ППП 104 РП 0408 КЦСР 5330298001 КВР 400 + 1</w:t>
      </w:r>
      <w:r w:rsidR="00560495">
        <w:rPr>
          <w:rFonts w:ascii="Times New Roman" w:eastAsia="Times New Roman" w:hAnsi="Times New Roman"/>
          <w:sz w:val="28"/>
          <w:szCs w:val="28"/>
          <w:lang w:val="en-US" w:eastAsia="ru-RU"/>
        </w:rPr>
        <w:t> </w:t>
      </w:r>
      <w:r w:rsidRPr="005E60AF">
        <w:rPr>
          <w:rFonts w:ascii="Times New Roman" w:eastAsia="Times New Roman" w:hAnsi="Times New Roman"/>
          <w:sz w:val="28"/>
          <w:szCs w:val="28"/>
          <w:lang w:eastAsia="ru-RU"/>
        </w:rPr>
        <w:t>300</w:t>
      </w:r>
      <w:r w:rsidR="00560495">
        <w:rPr>
          <w:rFonts w:ascii="Times New Roman" w:eastAsia="Times New Roman" w:hAnsi="Times New Roman"/>
          <w:sz w:val="28"/>
          <w:szCs w:val="28"/>
          <w:lang w:val="en-US" w:eastAsia="ru-RU"/>
        </w:rPr>
        <w:t> </w:t>
      </w:r>
      <w:r w:rsidRPr="005E60AF">
        <w:rPr>
          <w:rFonts w:ascii="Times New Roman" w:eastAsia="Times New Roman" w:hAnsi="Times New Roman"/>
          <w:sz w:val="28"/>
          <w:szCs w:val="28"/>
          <w:lang w:eastAsia="ru-RU"/>
        </w:rPr>
        <w:t>000,0тыс. руб.;</w:t>
      </w:r>
    </w:p>
    <w:p w:rsidR="005E60AF" w:rsidRPr="005E60AF" w:rsidRDefault="005E60AF" w:rsidP="005E60AF">
      <w:pPr>
        <w:spacing w:after="0" w:line="240" w:lineRule="auto"/>
        <w:jc w:val="both"/>
        <w:rPr>
          <w:rFonts w:ascii="Times New Roman" w:eastAsia="Times New Roman" w:hAnsi="Times New Roman"/>
          <w:sz w:val="28"/>
          <w:szCs w:val="28"/>
          <w:lang w:eastAsia="ru-RU"/>
        </w:rPr>
      </w:pPr>
      <w:r w:rsidRPr="005E60AF">
        <w:rPr>
          <w:rFonts w:ascii="Times New Roman" w:eastAsia="Times New Roman" w:hAnsi="Times New Roman"/>
          <w:sz w:val="28"/>
          <w:szCs w:val="28"/>
          <w:lang w:eastAsia="ru-RU"/>
        </w:rPr>
        <w:t xml:space="preserve">ППП 104 РП 0408 КЦСР </w:t>
      </w:r>
      <w:r w:rsidRPr="005E60AF">
        <w:rPr>
          <w:rFonts w:ascii="Times New Roman" w:eastAsia="Times New Roman" w:hAnsi="Times New Roman"/>
          <w:bCs/>
          <w:color w:val="000000"/>
          <w:sz w:val="28"/>
          <w:szCs w:val="28"/>
          <w:lang w:eastAsia="ru-RU"/>
        </w:rPr>
        <w:t>5330211111</w:t>
      </w:r>
      <w:r w:rsidRPr="005E60AF">
        <w:rPr>
          <w:rFonts w:ascii="Times New Roman" w:eastAsia="Times New Roman" w:hAnsi="Times New Roman"/>
          <w:sz w:val="28"/>
          <w:szCs w:val="28"/>
          <w:lang w:eastAsia="ru-RU"/>
        </w:rPr>
        <w:t xml:space="preserve"> КВР 400 </w:t>
      </w:r>
      <w:r w:rsidR="00E24C96">
        <w:rPr>
          <w:rFonts w:ascii="Times New Roman" w:eastAsia="Times New Roman" w:hAnsi="Times New Roman"/>
          <w:sz w:val="28"/>
          <w:szCs w:val="28"/>
          <w:lang w:eastAsia="ru-RU"/>
        </w:rPr>
        <w:sym w:font="Symbol" w:char="F02D"/>
      </w:r>
      <w:r w:rsidRPr="005E60AF">
        <w:rPr>
          <w:rFonts w:ascii="Times New Roman" w:eastAsia="Times New Roman" w:hAnsi="Times New Roman"/>
          <w:sz w:val="28"/>
          <w:szCs w:val="28"/>
          <w:lang w:eastAsia="ru-RU"/>
        </w:rPr>
        <w:t xml:space="preserve"> 2 075 000,0 тыс. руб.;</w:t>
      </w:r>
    </w:p>
    <w:p w:rsidR="005E60AF" w:rsidRPr="005E60AF" w:rsidRDefault="005E60AF" w:rsidP="005E60AF">
      <w:pPr>
        <w:spacing w:after="0" w:line="240" w:lineRule="auto"/>
        <w:ind w:firstLine="709"/>
        <w:jc w:val="both"/>
        <w:rPr>
          <w:rFonts w:ascii="Times New Roman" w:eastAsia="Times New Roman" w:hAnsi="Times New Roman"/>
          <w:b/>
          <w:sz w:val="28"/>
          <w:szCs w:val="28"/>
          <w:lang w:eastAsia="ru-RU"/>
        </w:rPr>
      </w:pPr>
      <w:r w:rsidRPr="005E60AF">
        <w:rPr>
          <w:rFonts w:ascii="Times New Roman" w:eastAsia="Times New Roman" w:hAnsi="Times New Roman"/>
          <w:b/>
          <w:sz w:val="28"/>
          <w:szCs w:val="28"/>
          <w:lang w:eastAsia="ru-RU"/>
        </w:rPr>
        <w:t>2024 год</w:t>
      </w:r>
    </w:p>
    <w:p w:rsidR="005E60AF" w:rsidRPr="005E60AF" w:rsidRDefault="005E60AF" w:rsidP="005E60AF">
      <w:pPr>
        <w:spacing w:after="0" w:line="240" w:lineRule="auto"/>
        <w:jc w:val="both"/>
        <w:rPr>
          <w:rFonts w:ascii="Times New Roman" w:eastAsia="Times New Roman" w:hAnsi="Times New Roman"/>
          <w:sz w:val="28"/>
          <w:szCs w:val="28"/>
          <w:lang w:eastAsia="ru-RU"/>
        </w:rPr>
      </w:pPr>
      <w:r w:rsidRPr="005E60AF">
        <w:rPr>
          <w:rFonts w:ascii="Times New Roman" w:eastAsia="Times New Roman" w:hAnsi="Times New Roman"/>
          <w:sz w:val="28"/>
          <w:szCs w:val="28"/>
          <w:lang w:eastAsia="ru-RU"/>
        </w:rPr>
        <w:t>ППП 104 РП 0408 КЦСР 5330298001 КВР 400 + 2 380 000,0тыс. руб.;</w:t>
      </w:r>
    </w:p>
    <w:p w:rsidR="005E60AF" w:rsidRDefault="005E60AF" w:rsidP="005E60AF">
      <w:pPr>
        <w:spacing w:after="0" w:line="240" w:lineRule="auto"/>
        <w:jc w:val="both"/>
        <w:rPr>
          <w:rFonts w:ascii="Times New Roman" w:eastAsia="Times New Roman" w:hAnsi="Times New Roman"/>
          <w:sz w:val="28"/>
          <w:szCs w:val="28"/>
          <w:lang w:eastAsia="ru-RU"/>
        </w:rPr>
      </w:pPr>
      <w:r w:rsidRPr="005E60AF">
        <w:rPr>
          <w:rFonts w:ascii="Times New Roman" w:eastAsia="Times New Roman" w:hAnsi="Times New Roman"/>
          <w:sz w:val="28"/>
          <w:szCs w:val="28"/>
          <w:lang w:eastAsia="ru-RU"/>
        </w:rPr>
        <w:t xml:space="preserve">ППП 104 РП 0408 КЦСР </w:t>
      </w:r>
      <w:r w:rsidRPr="005E60AF">
        <w:rPr>
          <w:rFonts w:ascii="Times New Roman" w:eastAsia="Times New Roman" w:hAnsi="Times New Roman"/>
          <w:bCs/>
          <w:color w:val="000000"/>
          <w:sz w:val="28"/>
          <w:szCs w:val="28"/>
          <w:lang w:eastAsia="ru-RU"/>
        </w:rPr>
        <w:t>5330211111</w:t>
      </w:r>
      <w:r w:rsidRPr="005E60AF">
        <w:rPr>
          <w:rFonts w:ascii="Times New Roman" w:eastAsia="Times New Roman" w:hAnsi="Times New Roman"/>
          <w:sz w:val="28"/>
          <w:szCs w:val="28"/>
          <w:lang w:eastAsia="ru-RU"/>
        </w:rPr>
        <w:t xml:space="preserve"> КВР 400 </w:t>
      </w:r>
      <w:r w:rsidR="00E24C96">
        <w:rPr>
          <w:rFonts w:ascii="Times New Roman" w:eastAsia="Times New Roman" w:hAnsi="Times New Roman"/>
          <w:sz w:val="28"/>
          <w:szCs w:val="28"/>
          <w:lang w:eastAsia="ru-RU"/>
        </w:rPr>
        <w:sym w:font="Symbol" w:char="F02D"/>
      </w:r>
      <w:r w:rsidRPr="005E60AF">
        <w:rPr>
          <w:rFonts w:ascii="Times New Roman" w:eastAsia="Times New Roman" w:hAnsi="Times New Roman"/>
          <w:sz w:val="28"/>
          <w:szCs w:val="28"/>
          <w:lang w:eastAsia="ru-RU"/>
        </w:rPr>
        <w:t xml:space="preserve"> 1 725 000,0 тыс. руб.</w:t>
      </w:r>
    </w:p>
    <w:p w:rsidR="00E24C96" w:rsidRDefault="00E24C96" w:rsidP="005E60AF">
      <w:pPr>
        <w:spacing w:after="0" w:line="240" w:lineRule="auto"/>
        <w:jc w:val="both"/>
        <w:rPr>
          <w:rFonts w:ascii="Times New Roman" w:eastAsia="Times New Roman" w:hAnsi="Times New Roman"/>
          <w:sz w:val="28"/>
          <w:szCs w:val="28"/>
          <w:lang w:eastAsia="ru-RU"/>
        </w:rPr>
      </w:pPr>
    </w:p>
    <w:p w:rsidR="00E24C96" w:rsidRPr="005E60AF" w:rsidRDefault="00E24C96" w:rsidP="00E24C96">
      <w:pPr>
        <w:spacing w:after="0" w:line="240" w:lineRule="auto"/>
        <w:ind w:firstLine="709"/>
        <w:jc w:val="both"/>
        <w:rPr>
          <w:rFonts w:ascii="Times New Roman" w:eastAsia="Times New Roman" w:hAnsi="Times New Roman"/>
          <w:sz w:val="28"/>
          <w:szCs w:val="28"/>
          <w:lang w:eastAsia="ru-RU"/>
        </w:rPr>
      </w:pPr>
      <w:r w:rsidRPr="005E60AF">
        <w:rPr>
          <w:rFonts w:ascii="Times New Roman" w:eastAsia="Times New Roman" w:hAnsi="Times New Roman"/>
          <w:bCs/>
          <w:color w:val="000000"/>
          <w:sz w:val="28"/>
          <w:szCs w:val="28"/>
          <w:lang w:eastAsia="ru-RU"/>
        </w:rPr>
        <w:t xml:space="preserve">Дополнить закон целевой статьей </w:t>
      </w:r>
      <w:r>
        <w:rPr>
          <w:rFonts w:ascii="Times New Roman" w:eastAsia="Times New Roman" w:hAnsi="Times New Roman"/>
          <w:bCs/>
          <w:color w:val="000000"/>
          <w:sz w:val="28"/>
          <w:szCs w:val="28"/>
          <w:lang w:eastAsia="ru-RU"/>
        </w:rPr>
        <w:t xml:space="preserve">расходов </w:t>
      </w:r>
      <w:r w:rsidRPr="005E60AF">
        <w:rPr>
          <w:rFonts w:ascii="Times New Roman" w:eastAsia="Times New Roman" w:hAnsi="Times New Roman"/>
          <w:sz w:val="28"/>
          <w:szCs w:val="28"/>
          <w:lang w:eastAsia="ru-RU"/>
        </w:rPr>
        <w:t>5330298001 «Капитальные вложения в объекты государственной собственности Тверской области за счет инфраструктурных бюджетных кредитов (организация пассажирского сообщения от станции Москва – Октябрьская – Пассажирская до проектируемого ТПУ «</w:t>
      </w:r>
      <w:proofErr w:type="spellStart"/>
      <w:r w:rsidRPr="005E60AF">
        <w:rPr>
          <w:rFonts w:ascii="Times New Roman" w:eastAsia="Times New Roman" w:hAnsi="Times New Roman"/>
          <w:sz w:val="28"/>
          <w:szCs w:val="28"/>
          <w:lang w:eastAsia="ru-RU"/>
        </w:rPr>
        <w:t>Завидово</w:t>
      </w:r>
      <w:proofErr w:type="spellEnd"/>
      <w:r w:rsidRPr="005E60AF">
        <w:rPr>
          <w:rFonts w:ascii="Times New Roman" w:eastAsia="Times New Roman" w:hAnsi="Times New Roman"/>
          <w:sz w:val="28"/>
          <w:szCs w:val="28"/>
          <w:lang w:eastAsia="ru-RU"/>
        </w:rPr>
        <w:t>» через остановочный пункт Путепроводная Октябрьской железной дороги (в рамках реализации инвестиционного проекта «Комплексное развитие городской и рекреационной среды в особой экономической зоне «</w:t>
      </w:r>
      <w:proofErr w:type="spellStart"/>
      <w:r w:rsidRPr="005E60AF">
        <w:rPr>
          <w:rFonts w:ascii="Times New Roman" w:eastAsia="Times New Roman" w:hAnsi="Times New Roman"/>
          <w:sz w:val="28"/>
          <w:szCs w:val="28"/>
          <w:lang w:eastAsia="ru-RU"/>
        </w:rPr>
        <w:t>Завидово</w:t>
      </w:r>
      <w:proofErr w:type="spellEnd"/>
      <w:r w:rsidRPr="005E60AF">
        <w:rPr>
          <w:rFonts w:ascii="Times New Roman" w:eastAsia="Times New Roman" w:hAnsi="Times New Roman"/>
          <w:sz w:val="28"/>
          <w:szCs w:val="28"/>
          <w:lang w:eastAsia="ru-RU"/>
        </w:rPr>
        <w:t>» Тверской области»)».</w:t>
      </w:r>
    </w:p>
    <w:p w:rsidR="00E24C96" w:rsidRDefault="00E24C96" w:rsidP="005E60AF">
      <w:pPr>
        <w:spacing w:after="0" w:line="240" w:lineRule="auto"/>
        <w:jc w:val="both"/>
        <w:rPr>
          <w:rFonts w:ascii="Times New Roman" w:eastAsia="Times New Roman" w:hAnsi="Times New Roman"/>
          <w:sz w:val="28"/>
          <w:szCs w:val="28"/>
          <w:lang w:eastAsia="ru-RU"/>
        </w:rPr>
      </w:pPr>
    </w:p>
    <w:p w:rsidR="005E60AF" w:rsidRPr="005E60AF" w:rsidRDefault="005E60AF" w:rsidP="005E60AF">
      <w:pPr>
        <w:spacing w:after="0" w:line="240" w:lineRule="auto"/>
        <w:ind w:firstLine="567"/>
        <w:jc w:val="both"/>
        <w:rPr>
          <w:rFonts w:ascii="Times New Roman" w:eastAsia="Times New Roman" w:hAnsi="Times New Roman"/>
          <w:sz w:val="28"/>
          <w:szCs w:val="28"/>
          <w:lang w:eastAsia="ru-RU"/>
        </w:rPr>
      </w:pPr>
      <w:r w:rsidRPr="005E60AF">
        <w:rPr>
          <w:rFonts w:ascii="Times New Roman" w:eastAsia="Times New Roman" w:hAnsi="Times New Roman"/>
          <w:sz w:val="28"/>
          <w:szCs w:val="28"/>
          <w:lang w:eastAsia="ru-RU"/>
        </w:rPr>
        <w:t>Внести соответствующие изменения в приложения 6, 7, 8, 9</w:t>
      </w:r>
      <w:r w:rsidRPr="005E60AF">
        <w:rPr>
          <w:rFonts w:ascii="Times New Roman" w:eastAsia="Times New Roman" w:hAnsi="Times New Roman"/>
          <w:bCs/>
          <w:iCs/>
          <w:sz w:val="28"/>
          <w:szCs w:val="28"/>
          <w:lang w:eastAsia="ru-RU"/>
        </w:rPr>
        <w:t xml:space="preserve"> </w:t>
      </w:r>
      <w:r w:rsidRPr="005E60AF">
        <w:rPr>
          <w:rFonts w:ascii="Times New Roman" w:eastAsia="Times New Roman" w:hAnsi="Times New Roman"/>
          <w:sz w:val="28"/>
          <w:szCs w:val="28"/>
          <w:lang w:eastAsia="ru-RU"/>
        </w:rPr>
        <w:t>к закону.</w:t>
      </w:r>
    </w:p>
    <w:p w:rsidR="008D3975" w:rsidRPr="0047472E" w:rsidRDefault="008D3975" w:rsidP="0028015F">
      <w:pPr>
        <w:spacing w:after="0" w:line="240" w:lineRule="auto"/>
        <w:ind w:firstLine="708"/>
        <w:jc w:val="both"/>
        <w:rPr>
          <w:rFonts w:ascii="Times New Roman" w:eastAsiaTheme="minorHAnsi" w:hAnsi="Times New Roman"/>
          <w:sz w:val="28"/>
          <w:szCs w:val="28"/>
          <w:highlight w:val="yellow"/>
        </w:rPr>
      </w:pPr>
    </w:p>
    <w:p w:rsidR="009615BD" w:rsidRPr="00E24C96" w:rsidRDefault="009615BD" w:rsidP="0032122E">
      <w:pPr>
        <w:pStyle w:val="4"/>
        <w:tabs>
          <w:tab w:val="left" w:pos="0"/>
        </w:tabs>
        <w:spacing w:before="0" w:after="0"/>
        <w:ind w:right="-2" w:firstLine="709"/>
        <w:jc w:val="center"/>
        <w:rPr>
          <w:rFonts w:ascii="Times New Roman" w:hAnsi="Times New Roman" w:cs="Times New Roman"/>
        </w:rPr>
      </w:pPr>
      <w:bookmarkStart w:id="21" w:name="_Toc115085888"/>
      <w:r w:rsidRPr="00E24C96">
        <w:rPr>
          <w:rFonts w:ascii="Times New Roman" w:hAnsi="Times New Roman" w:cs="Times New Roman"/>
        </w:rPr>
        <w:t>Подраздел 0409 «Дорожное хозяйство (дорожные фонды)».</w:t>
      </w:r>
      <w:bookmarkEnd w:id="21"/>
    </w:p>
    <w:p w:rsidR="00FA080C" w:rsidRPr="0047472E" w:rsidRDefault="00FA080C" w:rsidP="008A6420">
      <w:pPr>
        <w:tabs>
          <w:tab w:val="left" w:pos="0"/>
          <w:tab w:val="left" w:pos="6480"/>
        </w:tabs>
        <w:spacing w:after="0"/>
        <w:ind w:firstLine="709"/>
        <w:jc w:val="center"/>
        <w:rPr>
          <w:rFonts w:ascii="Times New Roman" w:eastAsia="Times New Roman" w:hAnsi="Times New Roman"/>
          <w:b/>
          <w:sz w:val="28"/>
          <w:szCs w:val="28"/>
          <w:highlight w:val="yellow"/>
          <w:lang w:eastAsia="ru-RU"/>
        </w:rPr>
      </w:pPr>
    </w:p>
    <w:p w:rsidR="00E24C96" w:rsidRPr="00E24C96" w:rsidRDefault="00E24C96" w:rsidP="00E24C96">
      <w:pPr>
        <w:spacing w:after="0" w:line="259" w:lineRule="auto"/>
        <w:ind w:firstLine="720"/>
        <w:contextualSpacing/>
        <w:jc w:val="both"/>
        <w:rPr>
          <w:rFonts w:ascii="Times New Roman" w:eastAsia="Times New Roman" w:hAnsi="Times New Roman"/>
          <w:sz w:val="28"/>
          <w:szCs w:val="28"/>
          <w:lang w:eastAsia="ru-RU"/>
        </w:rPr>
      </w:pPr>
      <w:r>
        <w:rPr>
          <w:rFonts w:ascii="Times New Roman" w:hAnsi="Times New Roman"/>
          <w:sz w:val="28"/>
          <w:szCs w:val="28"/>
        </w:rPr>
        <w:t>1</w:t>
      </w:r>
      <w:r w:rsidR="00B0129F" w:rsidRPr="00E24C96">
        <w:rPr>
          <w:rFonts w:ascii="Times New Roman" w:hAnsi="Times New Roman"/>
          <w:sz w:val="28"/>
          <w:szCs w:val="28"/>
        </w:rPr>
        <w:t xml:space="preserve">. </w:t>
      </w:r>
      <w:r w:rsidRPr="00E24C96">
        <w:rPr>
          <w:rFonts w:ascii="Times New Roman" w:eastAsia="Times New Roman" w:hAnsi="Times New Roman"/>
          <w:sz w:val="28"/>
          <w:szCs w:val="28"/>
          <w:lang w:eastAsia="ru-RU"/>
        </w:rPr>
        <w:t>Предлагается по Министерству транспорта Тверской области в рамках государственной программы Тверской области «Эффективное развитие экономики, инвестиционной и предпринимательской среды Тверской области» на 2020 – 2025 увеличить бюджетные ассигнования в 2024 году на 316</w:t>
      </w:r>
      <w:r w:rsidR="00252FC3">
        <w:rPr>
          <w:rFonts w:ascii="Times New Roman" w:eastAsia="Times New Roman" w:hAnsi="Times New Roman"/>
          <w:sz w:val="28"/>
          <w:szCs w:val="28"/>
          <w:lang w:eastAsia="ru-RU"/>
        </w:rPr>
        <w:t> </w:t>
      </w:r>
      <w:r w:rsidRPr="00E24C96">
        <w:rPr>
          <w:rFonts w:ascii="Times New Roman" w:eastAsia="Times New Roman" w:hAnsi="Times New Roman"/>
          <w:sz w:val="28"/>
          <w:szCs w:val="28"/>
          <w:lang w:eastAsia="ru-RU"/>
        </w:rPr>
        <w:t>190</w:t>
      </w:r>
      <w:r w:rsidR="00252FC3">
        <w:rPr>
          <w:rFonts w:ascii="Times New Roman" w:eastAsia="Times New Roman" w:hAnsi="Times New Roman"/>
          <w:sz w:val="28"/>
          <w:szCs w:val="28"/>
          <w:lang w:eastAsia="ru-RU"/>
        </w:rPr>
        <w:t> </w:t>
      </w:r>
      <w:r w:rsidRPr="00E24C96">
        <w:rPr>
          <w:rFonts w:ascii="Times New Roman" w:eastAsia="Times New Roman" w:hAnsi="Times New Roman"/>
          <w:sz w:val="28"/>
          <w:szCs w:val="28"/>
          <w:lang w:eastAsia="ru-RU"/>
        </w:rPr>
        <w:t xml:space="preserve">тыс. руб. на новое мероприятие «Реализация инфраструктурного проекта «Транспортная инфраструктура для развития инвестиционных </w:t>
      </w:r>
      <w:r w:rsidRPr="00E24C96">
        <w:rPr>
          <w:rFonts w:ascii="Times New Roman" w:eastAsia="Times New Roman" w:hAnsi="Times New Roman"/>
          <w:sz w:val="28"/>
          <w:szCs w:val="28"/>
          <w:lang w:eastAsia="ru-RU"/>
        </w:rPr>
        <w:lastRenderedPageBreak/>
        <w:t xml:space="preserve">площадок в </w:t>
      </w:r>
      <w:proofErr w:type="spellStart"/>
      <w:r w:rsidRPr="00E24C96">
        <w:rPr>
          <w:rFonts w:ascii="Times New Roman" w:eastAsia="Times New Roman" w:hAnsi="Times New Roman"/>
          <w:sz w:val="28"/>
          <w:szCs w:val="28"/>
          <w:lang w:eastAsia="ru-RU"/>
        </w:rPr>
        <w:t>Бурашевском</w:t>
      </w:r>
      <w:proofErr w:type="spellEnd"/>
      <w:r w:rsidRPr="00E24C96">
        <w:rPr>
          <w:rFonts w:ascii="Times New Roman" w:eastAsia="Times New Roman" w:hAnsi="Times New Roman"/>
          <w:sz w:val="28"/>
          <w:szCs w:val="28"/>
          <w:lang w:eastAsia="ru-RU"/>
        </w:rPr>
        <w:t xml:space="preserve"> сельском поселении Калининского района Тверской области».</w:t>
      </w:r>
    </w:p>
    <w:p w:rsidR="00E24C96" w:rsidRPr="00E24C96" w:rsidRDefault="00E24C96" w:rsidP="007F753F">
      <w:pPr>
        <w:spacing w:after="0" w:line="240" w:lineRule="auto"/>
        <w:ind w:firstLine="709"/>
        <w:jc w:val="both"/>
        <w:rPr>
          <w:rFonts w:ascii="Times New Roman" w:eastAsia="Times New Roman" w:hAnsi="Times New Roman"/>
          <w:sz w:val="28"/>
          <w:szCs w:val="28"/>
          <w:lang w:eastAsia="ru-RU"/>
        </w:rPr>
      </w:pPr>
      <w:r w:rsidRPr="00E24C96">
        <w:rPr>
          <w:rFonts w:ascii="Times New Roman" w:eastAsia="Times New Roman" w:hAnsi="Times New Roman"/>
          <w:bCs/>
          <w:color w:val="000000"/>
          <w:sz w:val="28"/>
          <w:szCs w:val="28"/>
          <w:lang w:eastAsia="ru-RU"/>
        </w:rPr>
        <w:t>Изменения вносятся в</w:t>
      </w:r>
      <w:r w:rsidRPr="00E24C96">
        <w:rPr>
          <w:rFonts w:ascii="Times New Roman" w:eastAsia="Times New Roman" w:hAnsi="Times New Roman"/>
          <w:sz w:val="28"/>
          <w:szCs w:val="28"/>
          <w:lang w:eastAsia="ru-RU"/>
        </w:rPr>
        <w:t xml:space="preserve"> соответствии с Протоколом заседания Президиума Правительственной комиссии по региональному развитию в РФ от 07.07.2022</w:t>
      </w:r>
      <w:r>
        <w:rPr>
          <w:rFonts w:ascii="Times New Roman" w:eastAsia="Times New Roman" w:hAnsi="Times New Roman"/>
          <w:sz w:val="28"/>
          <w:szCs w:val="28"/>
          <w:lang w:eastAsia="ru-RU"/>
        </w:rPr>
        <w:t xml:space="preserve"> </w:t>
      </w:r>
      <w:r w:rsidRPr="00E24C96">
        <w:rPr>
          <w:rFonts w:ascii="Times New Roman" w:eastAsia="Times New Roman" w:hAnsi="Times New Roman"/>
          <w:sz w:val="28"/>
          <w:szCs w:val="28"/>
          <w:lang w:eastAsia="ru-RU"/>
        </w:rPr>
        <w:t>№ 37 (приложение1) и с Приказом Министерства строительства и жилищно-коммунального хозяйства РФ от 26.07.2022 № 612/</w:t>
      </w:r>
      <w:proofErr w:type="spellStart"/>
      <w:r w:rsidRPr="00E24C96">
        <w:rPr>
          <w:rFonts w:ascii="Times New Roman" w:eastAsia="Times New Roman" w:hAnsi="Times New Roman"/>
          <w:sz w:val="28"/>
          <w:szCs w:val="28"/>
          <w:lang w:eastAsia="ru-RU"/>
        </w:rPr>
        <w:t>пр</w:t>
      </w:r>
      <w:proofErr w:type="spellEnd"/>
      <w:r w:rsidRPr="00E24C96">
        <w:rPr>
          <w:rFonts w:ascii="Times New Roman" w:eastAsia="Times New Roman" w:hAnsi="Times New Roman"/>
          <w:sz w:val="28"/>
          <w:szCs w:val="28"/>
          <w:lang w:eastAsia="ru-RU"/>
        </w:rPr>
        <w:t xml:space="preserve"> «Об утверждении перечня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РФ на финансовое обеспечение реализации инфраструктурных проектов, реализуемых на территории Республики Адыгея, Республики Алтай, Республики Бурятия, Республики Карелия, Забайкальского края, Красноярского края, Пермского края, Приморского края, Ставропольского края, Хабаровского края, Архангельской области, Ивановской области, Калужской области, Костромской области, Омской области, Рязанской области, Самарской области, Тверской области, Ярославской области, Еврейской автономной области», согласно которым принято решение о реализации в 2024 году инфраструктурного проекта «Транспортная инфраструктура для развития инвестиционных площадок в </w:t>
      </w:r>
      <w:proofErr w:type="spellStart"/>
      <w:r w:rsidRPr="00E24C96">
        <w:rPr>
          <w:rFonts w:ascii="Times New Roman" w:eastAsia="Times New Roman" w:hAnsi="Times New Roman"/>
          <w:sz w:val="28"/>
          <w:szCs w:val="28"/>
          <w:lang w:eastAsia="ru-RU"/>
        </w:rPr>
        <w:t>Бурашевском</w:t>
      </w:r>
      <w:proofErr w:type="spellEnd"/>
      <w:r w:rsidRPr="00E24C96">
        <w:rPr>
          <w:rFonts w:ascii="Times New Roman" w:eastAsia="Times New Roman" w:hAnsi="Times New Roman"/>
          <w:sz w:val="28"/>
          <w:szCs w:val="28"/>
          <w:lang w:eastAsia="ru-RU"/>
        </w:rPr>
        <w:t xml:space="preserve"> сельском поселении Калининского района Тверской области» с суммой одобренного бюджетного кредита 316 190 тыс. руб.</w:t>
      </w:r>
    </w:p>
    <w:p w:rsidR="00E24C96" w:rsidRPr="00E24C96" w:rsidRDefault="00E24C96" w:rsidP="007F753F">
      <w:pPr>
        <w:spacing w:after="0" w:line="240" w:lineRule="auto"/>
        <w:ind w:firstLine="709"/>
        <w:jc w:val="both"/>
        <w:rPr>
          <w:rFonts w:ascii="Times New Roman" w:eastAsia="Times New Roman" w:hAnsi="Times New Roman"/>
          <w:sz w:val="28"/>
          <w:szCs w:val="28"/>
          <w:lang w:eastAsia="ru-RU"/>
        </w:rPr>
      </w:pPr>
      <w:r w:rsidRPr="00E24C96">
        <w:rPr>
          <w:rFonts w:ascii="Times New Roman" w:eastAsia="Times New Roman" w:hAnsi="Times New Roman"/>
          <w:bCs/>
          <w:color w:val="000000"/>
          <w:sz w:val="28"/>
          <w:szCs w:val="28"/>
          <w:lang w:eastAsia="ru-RU"/>
        </w:rPr>
        <w:t>Дополнить закон целевой статьей</w:t>
      </w:r>
      <w:r>
        <w:rPr>
          <w:rFonts w:ascii="Times New Roman" w:eastAsia="Times New Roman" w:hAnsi="Times New Roman"/>
          <w:bCs/>
          <w:color w:val="000000"/>
          <w:sz w:val="28"/>
          <w:szCs w:val="28"/>
          <w:lang w:eastAsia="ru-RU"/>
        </w:rPr>
        <w:t xml:space="preserve"> расходов </w:t>
      </w:r>
      <w:r w:rsidRPr="00E24C96">
        <w:rPr>
          <w:rFonts w:ascii="Times New Roman" w:eastAsia="Times New Roman" w:hAnsi="Times New Roman"/>
          <w:sz w:val="28"/>
          <w:szCs w:val="28"/>
          <w:lang w:eastAsia="ru-RU"/>
        </w:rPr>
        <w:t xml:space="preserve">6020898003 «Капитальные вложения на строительство объектов государственной собственности Тверской области за счет бюджетных кредитов (реализация инфраструктурного проекта «Транспортная инфраструктура для развития инвестиционных площадок в </w:t>
      </w:r>
      <w:proofErr w:type="spellStart"/>
      <w:r w:rsidRPr="00E24C96">
        <w:rPr>
          <w:rFonts w:ascii="Times New Roman" w:eastAsia="Times New Roman" w:hAnsi="Times New Roman"/>
          <w:sz w:val="28"/>
          <w:szCs w:val="28"/>
          <w:lang w:eastAsia="ru-RU"/>
        </w:rPr>
        <w:t>Бурашевском</w:t>
      </w:r>
      <w:proofErr w:type="spellEnd"/>
      <w:r w:rsidRPr="00E24C96">
        <w:rPr>
          <w:rFonts w:ascii="Times New Roman" w:eastAsia="Times New Roman" w:hAnsi="Times New Roman"/>
          <w:sz w:val="28"/>
          <w:szCs w:val="28"/>
          <w:lang w:eastAsia="ru-RU"/>
        </w:rPr>
        <w:t xml:space="preserve"> сельском поселении Калининского района Тверской области».</w:t>
      </w:r>
    </w:p>
    <w:p w:rsidR="00E24C96" w:rsidRPr="00E24C96" w:rsidRDefault="00C24B98" w:rsidP="007F753F">
      <w:pPr>
        <w:spacing w:after="0" w:line="240" w:lineRule="auto"/>
        <w:ind w:firstLine="709"/>
        <w:rPr>
          <w:rFonts w:ascii="Times New Roman" w:eastAsia="Times New Roman" w:hAnsi="Times New Roman" w:cs="Arial"/>
          <w:color w:val="000000"/>
          <w:sz w:val="28"/>
          <w:szCs w:val="28"/>
          <w:u w:val="single"/>
          <w:lang w:eastAsia="ru-RU"/>
        </w:rPr>
      </w:pPr>
      <w:r>
        <w:rPr>
          <w:rFonts w:ascii="Times New Roman" w:eastAsia="Times New Roman" w:hAnsi="Times New Roman"/>
          <w:sz w:val="28"/>
          <w:szCs w:val="28"/>
          <w:lang w:eastAsia="ru-RU"/>
        </w:rPr>
        <w:t>И</w:t>
      </w:r>
      <w:r w:rsidR="00E24C96" w:rsidRPr="00E24C96">
        <w:rPr>
          <w:rFonts w:ascii="Times New Roman" w:eastAsia="Times New Roman" w:hAnsi="Times New Roman"/>
          <w:sz w:val="28"/>
          <w:szCs w:val="28"/>
          <w:lang w:eastAsia="ru-RU"/>
        </w:rPr>
        <w:t>зменения отразить по КБК:</w:t>
      </w:r>
      <w:r w:rsidR="00E24C96" w:rsidRPr="00E24C96">
        <w:rPr>
          <w:rFonts w:ascii="Times New Roman" w:eastAsia="Times New Roman" w:hAnsi="Times New Roman" w:cs="Arial"/>
          <w:color w:val="000000"/>
          <w:sz w:val="28"/>
          <w:szCs w:val="28"/>
          <w:lang w:eastAsia="ru-RU"/>
        </w:rPr>
        <w:t xml:space="preserve"> </w:t>
      </w:r>
    </w:p>
    <w:p w:rsidR="00E24C96" w:rsidRPr="00E24C96" w:rsidRDefault="00E24C96" w:rsidP="007F753F">
      <w:pPr>
        <w:spacing w:after="0" w:line="240" w:lineRule="auto"/>
        <w:ind w:firstLine="709"/>
        <w:jc w:val="both"/>
        <w:rPr>
          <w:rFonts w:ascii="Times New Roman" w:eastAsia="Times New Roman" w:hAnsi="Times New Roman"/>
          <w:sz w:val="28"/>
          <w:szCs w:val="28"/>
          <w:lang w:eastAsia="ru-RU"/>
        </w:rPr>
      </w:pPr>
      <w:r w:rsidRPr="00E24C96">
        <w:rPr>
          <w:rFonts w:ascii="Times New Roman" w:eastAsia="Times New Roman" w:hAnsi="Times New Roman"/>
          <w:sz w:val="28"/>
          <w:szCs w:val="28"/>
          <w:lang w:eastAsia="ru-RU"/>
        </w:rPr>
        <w:t>ППП 104 РП 0409 КЦСР 6020898003 КВР 400 + 316 190,0 тыс. руб.</w:t>
      </w:r>
    </w:p>
    <w:p w:rsidR="00E24C96" w:rsidRPr="00E24C96" w:rsidRDefault="00E24C96" w:rsidP="007F753F">
      <w:pPr>
        <w:spacing w:after="0" w:line="240" w:lineRule="auto"/>
        <w:ind w:firstLine="709"/>
        <w:jc w:val="both"/>
        <w:rPr>
          <w:rFonts w:ascii="Times New Roman" w:eastAsia="Times New Roman" w:hAnsi="Times New Roman"/>
          <w:sz w:val="28"/>
          <w:szCs w:val="28"/>
          <w:lang w:eastAsia="ru-RU"/>
        </w:rPr>
      </w:pPr>
      <w:r w:rsidRPr="00E24C96">
        <w:rPr>
          <w:rFonts w:ascii="Times New Roman" w:eastAsia="Times New Roman" w:hAnsi="Times New Roman"/>
          <w:sz w:val="28"/>
          <w:szCs w:val="28"/>
          <w:lang w:eastAsia="ru-RU"/>
        </w:rPr>
        <w:t>Внести соответствующие изменения в приложения 6, 7, 8, 9</w:t>
      </w:r>
      <w:r w:rsidRPr="00E24C96">
        <w:rPr>
          <w:rFonts w:ascii="Times New Roman" w:eastAsia="Times New Roman" w:hAnsi="Times New Roman"/>
          <w:bCs/>
          <w:iCs/>
          <w:sz w:val="28"/>
          <w:szCs w:val="28"/>
          <w:lang w:eastAsia="ru-RU"/>
        </w:rPr>
        <w:t xml:space="preserve"> </w:t>
      </w:r>
      <w:r w:rsidRPr="00E24C96">
        <w:rPr>
          <w:rFonts w:ascii="Times New Roman" w:eastAsia="Times New Roman" w:hAnsi="Times New Roman"/>
          <w:sz w:val="28"/>
          <w:szCs w:val="28"/>
          <w:lang w:eastAsia="ru-RU"/>
        </w:rPr>
        <w:t>к закону.</w:t>
      </w:r>
    </w:p>
    <w:p w:rsidR="00E24C96" w:rsidRDefault="00E24C96" w:rsidP="00573D69">
      <w:pPr>
        <w:spacing w:after="0" w:line="259" w:lineRule="auto"/>
        <w:ind w:firstLine="720"/>
        <w:contextualSpacing/>
        <w:jc w:val="both"/>
        <w:rPr>
          <w:rFonts w:ascii="Times New Roman" w:hAnsi="Times New Roman"/>
          <w:sz w:val="28"/>
          <w:szCs w:val="28"/>
          <w:highlight w:val="yellow"/>
        </w:rPr>
      </w:pPr>
    </w:p>
    <w:p w:rsidR="007F753F" w:rsidRPr="007F753F" w:rsidRDefault="007F753F" w:rsidP="007F753F">
      <w:pPr>
        <w:spacing w:after="0" w:line="259" w:lineRule="auto"/>
        <w:ind w:firstLine="720"/>
        <w:contextualSpacing/>
        <w:jc w:val="both"/>
        <w:rPr>
          <w:rFonts w:ascii="Times New Roman" w:hAnsi="Times New Roman"/>
          <w:sz w:val="28"/>
          <w:szCs w:val="28"/>
        </w:rPr>
      </w:pPr>
      <w:r w:rsidRPr="003F50D9">
        <w:rPr>
          <w:rFonts w:ascii="Times New Roman" w:hAnsi="Times New Roman"/>
          <w:sz w:val="28"/>
          <w:szCs w:val="28"/>
        </w:rPr>
        <w:t>2. Предлагается по Министерству транспорта Тверской области в рамках</w:t>
      </w:r>
      <w:r w:rsidRPr="007F753F">
        <w:rPr>
          <w:rFonts w:ascii="Times New Roman" w:hAnsi="Times New Roman"/>
          <w:sz w:val="28"/>
          <w:szCs w:val="28"/>
        </w:rPr>
        <w:t xml:space="preserve"> реализации государственной программы Тверской области «Развитие транспортного комплекса и дорожного хозяйства Тверской области» на 2020-2029 годы по отрасли Дорожное хозяйство (дорожные фонды)» в 2022 году увеличить бюджетные ассигнования дорожного фонда на сумму 86</w:t>
      </w:r>
      <w:r>
        <w:rPr>
          <w:rFonts w:ascii="Times New Roman" w:hAnsi="Times New Roman"/>
          <w:sz w:val="28"/>
          <w:szCs w:val="28"/>
        </w:rPr>
        <w:t> </w:t>
      </w:r>
      <w:r w:rsidRPr="007F753F">
        <w:rPr>
          <w:rFonts w:ascii="Times New Roman" w:hAnsi="Times New Roman"/>
          <w:sz w:val="28"/>
          <w:szCs w:val="28"/>
        </w:rPr>
        <w:t>428,0</w:t>
      </w:r>
      <w:r>
        <w:rPr>
          <w:rFonts w:ascii="Times New Roman" w:hAnsi="Times New Roman"/>
          <w:sz w:val="28"/>
          <w:szCs w:val="28"/>
        </w:rPr>
        <w:t> </w:t>
      </w:r>
      <w:r w:rsidRPr="007F753F">
        <w:rPr>
          <w:rFonts w:ascii="Times New Roman" w:hAnsi="Times New Roman"/>
          <w:sz w:val="28"/>
          <w:szCs w:val="28"/>
        </w:rPr>
        <w:t>тыс.</w:t>
      </w:r>
      <w:r>
        <w:rPr>
          <w:rFonts w:ascii="Times New Roman" w:hAnsi="Times New Roman"/>
          <w:sz w:val="28"/>
          <w:szCs w:val="28"/>
        </w:rPr>
        <w:t> </w:t>
      </w:r>
      <w:r w:rsidRPr="007F753F">
        <w:rPr>
          <w:rFonts w:ascii="Times New Roman" w:hAnsi="Times New Roman"/>
          <w:sz w:val="28"/>
          <w:szCs w:val="28"/>
        </w:rPr>
        <w:t xml:space="preserve">руб. </w:t>
      </w:r>
      <w:r w:rsidR="003F50D9" w:rsidRPr="007F753F">
        <w:rPr>
          <w:rFonts w:ascii="Times New Roman" w:hAnsi="Times New Roman"/>
          <w:sz w:val="28"/>
          <w:szCs w:val="28"/>
        </w:rPr>
        <w:t>остатки дорожного фонда,</w:t>
      </w:r>
      <w:r w:rsidRPr="007F753F">
        <w:rPr>
          <w:rFonts w:ascii="Times New Roman" w:hAnsi="Times New Roman"/>
          <w:sz w:val="28"/>
          <w:szCs w:val="28"/>
        </w:rPr>
        <w:t xml:space="preserve"> не использованные в отчетном финансовом году.</w:t>
      </w:r>
    </w:p>
    <w:p w:rsidR="007F753F" w:rsidRPr="007F753F" w:rsidRDefault="007F753F" w:rsidP="007F753F">
      <w:pPr>
        <w:spacing w:after="0" w:line="259" w:lineRule="auto"/>
        <w:ind w:firstLine="720"/>
        <w:contextualSpacing/>
        <w:jc w:val="both"/>
        <w:rPr>
          <w:rFonts w:ascii="Times New Roman" w:hAnsi="Times New Roman"/>
          <w:sz w:val="28"/>
          <w:szCs w:val="28"/>
        </w:rPr>
      </w:pPr>
      <w:r w:rsidRPr="007F753F">
        <w:rPr>
          <w:rFonts w:ascii="Times New Roman" w:hAnsi="Times New Roman"/>
          <w:sz w:val="28"/>
          <w:szCs w:val="28"/>
        </w:rPr>
        <w:tab/>
      </w:r>
      <w:proofErr w:type="spellStart"/>
      <w:r w:rsidRPr="007F753F">
        <w:rPr>
          <w:rFonts w:ascii="Times New Roman" w:hAnsi="Times New Roman"/>
          <w:sz w:val="28"/>
          <w:szCs w:val="28"/>
        </w:rPr>
        <w:t>Справочно</w:t>
      </w:r>
      <w:proofErr w:type="spellEnd"/>
      <w:r w:rsidRPr="007F753F">
        <w:rPr>
          <w:rFonts w:ascii="Times New Roman" w:hAnsi="Times New Roman"/>
          <w:sz w:val="28"/>
          <w:szCs w:val="28"/>
        </w:rPr>
        <w:t xml:space="preserve">: </w:t>
      </w:r>
    </w:p>
    <w:p w:rsidR="007F753F" w:rsidRPr="007F753F" w:rsidRDefault="007F753F" w:rsidP="007F753F">
      <w:pPr>
        <w:spacing w:after="0" w:line="259" w:lineRule="auto"/>
        <w:ind w:firstLine="720"/>
        <w:contextualSpacing/>
        <w:jc w:val="both"/>
        <w:rPr>
          <w:rFonts w:ascii="Times New Roman" w:hAnsi="Times New Roman"/>
          <w:sz w:val="28"/>
          <w:szCs w:val="28"/>
        </w:rPr>
      </w:pPr>
      <w:r w:rsidRPr="007F753F">
        <w:rPr>
          <w:rFonts w:ascii="Times New Roman" w:hAnsi="Times New Roman"/>
          <w:sz w:val="28"/>
          <w:szCs w:val="28"/>
        </w:rPr>
        <w:tab/>
        <w:t>Остаток бюджетных ассигнований дорожного фонда, не использованных в отчетном финансовом году составляет – 1</w:t>
      </w:r>
      <w:r>
        <w:rPr>
          <w:rFonts w:ascii="Times New Roman" w:hAnsi="Times New Roman"/>
          <w:sz w:val="28"/>
          <w:szCs w:val="28"/>
        </w:rPr>
        <w:t> </w:t>
      </w:r>
      <w:r w:rsidRPr="007F753F">
        <w:rPr>
          <w:rFonts w:ascii="Times New Roman" w:hAnsi="Times New Roman"/>
          <w:sz w:val="28"/>
          <w:szCs w:val="28"/>
        </w:rPr>
        <w:t>154</w:t>
      </w:r>
      <w:r>
        <w:rPr>
          <w:rFonts w:ascii="Times New Roman" w:hAnsi="Times New Roman"/>
          <w:sz w:val="28"/>
          <w:szCs w:val="28"/>
        </w:rPr>
        <w:t> </w:t>
      </w:r>
      <w:r w:rsidRPr="007F753F">
        <w:rPr>
          <w:rFonts w:ascii="Times New Roman" w:hAnsi="Times New Roman"/>
          <w:sz w:val="28"/>
          <w:szCs w:val="28"/>
        </w:rPr>
        <w:t>714,0</w:t>
      </w:r>
      <w:r>
        <w:rPr>
          <w:rFonts w:ascii="Times New Roman" w:hAnsi="Times New Roman"/>
          <w:sz w:val="28"/>
          <w:szCs w:val="28"/>
        </w:rPr>
        <w:t> </w:t>
      </w:r>
      <w:r w:rsidRPr="007F753F">
        <w:rPr>
          <w:rFonts w:ascii="Times New Roman" w:hAnsi="Times New Roman"/>
          <w:sz w:val="28"/>
          <w:szCs w:val="28"/>
        </w:rPr>
        <w:t>тыс.</w:t>
      </w:r>
      <w:r>
        <w:rPr>
          <w:rFonts w:ascii="Times New Roman" w:hAnsi="Times New Roman"/>
          <w:sz w:val="28"/>
          <w:szCs w:val="28"/>
        </w:rPr>
        <w:t> </w:t>
      </w:r>
      <w:r w:rsidRPr="007F753F">
        <w:rPr>
          <w:rFonts w:ascii="Times New Roman" w:hAnsi="Times New Roman"/>
          <w:sz w:val="28"/>
          <w:szCs w:val="28"/>
        </w:rPr>
        <w:t>руб., в том числе:</w:t>
      </w:r>
    </w:p>
    <w:p w:rsidR="007F753F" w:rsidRPr="007F753F" w:rsidRDefault="007F753F" w:rsidP="007F753F">
      <w:pPr>
        <w:spacing w:after="0" w:line="259" w:lineRule="auto"/>
        <w:ind w:firstLine="720"/>
        <w:contextualSpacing/>
        <w:jc w:val="both"/>
        <w:rPr>
          <w:rFonts w:ascii="Times New Roman" w:hAnsi="Times New Roman"/>
          <w:sz w:val="28"/>
          <w:szCs w:val="28"/>
        </w:rPr>
      </w:pPr>
      <w:r w:rsidRPr="007F753F">
        <w:rPr>
          <w:rFonts w:ascii="Times New Roman" w:hAnsi="Times New Roman"/>
          <w:sz w:val="28"/>
          <w:szCs w:val="28"/>
        </w:rPr>
        <w:tab/>
        <w:t>– средства областного бюджета – 1 151 855,3 тыс. руб.;</w:t>
      </w:r>
    </w:p>
    <w:p w:rsidR="007F753F" w:rsidRPr="007F753F" w:rsidRDefault="007F753F" w:rsidP="007F753F">
      <w:pPr>
        <w:spacing w:after="0" w:line="259" w:lineRule="auto"/>
        <w:ind w:firstLine="720"/>
        <w:contextualSpacing/>
        <w:jc w:val="both"/>
        <w:rPr>
          <w:rFonts w:ascii="Times New Roman" w:hAnsi="Times New Roman"/>
          <w:sz w:val="28"/>
          <w:szCs w:val="28"/>
        </w:rPr>
      </w:pPr>
      <w:r w:rsidRPr="007F753F">
        <w:rPr>
          <w:rFonts w:ascii="Times New Roman" w:hAnsi="Times New Roman"/>
          <w:sz w:val="28"/>
          <w:szCs w:val="28"/>
        </w:rPr>
        <w:lastRenderedPageBreak/>
        <w:tab/>
        <w:t>– средства федерального бюджета – 2 858,7 тыс. руб.</w:t>
      </w:r>
    </w:p>
    <w:p w:rsidR="007F753F" w:rsidRPr="007F753F" w:rsidRDefault="007F753F" w:rsidP="007F753F">
      <w:pPr>
        <w:spacing w:after="0" w:line="259" w:lineRule="auto"/>
        <w:ind w:firstLine="720"/>
        <w:contextualSpacing/>
        <w:jc w:val="both"/>
        <w:rPr>
          <w:rFonts w:ascii="Times New Roman" w:hAnsi="Times New Roman"/>
          <w:sz w:val="28"/>
          <w:szCs w:val="28"/>
        </w:rPr>
      </w:pPr>
      <w:r w:rsidRPr="007F753F">
        <w:rPr>
          <w:rFonts w:ascii="Times New Roman" w:hAnsi="Times New Roman"/>
          <w:sz w:val="28"/>
          <w:szCs w:val="28"/>
        </w:rPr>
        <w:tab/>
        <w:t>Согласно положениям статьи 179.4 Бюджетного кодекса Российской Федерации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7F753F" w:rsidRPr="007F753F" w:rsidRDefault="007F753F" w:rsidP="007F753F">
      <w:pPr>
        <w:spacing w:after="0" w:line="259" w:lineRule="auto"/>
        <w:ind w:firstLine="720"/>
        <w:contextualSpacing/>
        <w:jc w:val="both"/>
        <w:rPr>
          <w:rFonts w:ascii="Times New Roman" w:hAnsi="Times New Roman"/>
          <w:sz w:val="28"/>
          <w:szCs w:val="28"/>
        </w:rPr>
      </w:pPr>
      <w:r w:rsidRPr="007F753F">
        <w:rPr>
          <w:rFonts w:ascii="Times New Roman" w:hAnsi="Times New Roman"/>
          <w:sz w:val="28"/>
          <w:szCs w:val="28"/>
        </w:rPr>
        <w:tab/>
        <w:t>С учетом суммы недополученных доходов, являющихся источником формирования дорожного фонда в 2021 году (– 54 700,9 тыс. руб.- оперативно на 20.01.2021) и исполнением расходов за 2021 год, дорожный фонд Тверской области 2022 года подлежит уточнению на средства областного бюджета в сумме   1 097 154,4 тыс. руб. (1 151 855,3</w:t>
      </w:r>
      <w:r>
        <w:rPr>
          <w:rFonts w:ascii="Times New Roman" w:hAnsi="Times New Roman"/>
          <w:sz w:val="28"/>
          <w:szCs w:val="28"/>
        </w:rPr>
        <w:t> </w:t>
      </w:r>
      <w:r w:rsidRPr="007F753F">
        <w:rPr>
          <w:rFonts w:ascii="Times New Roman" w:hAnsi="Times New Roman"/>
          <w:sz w:val="28"/>
          <w:szCs w:val="28"/>
        </w:rPr>
        <w:t xml:space="preserve">тыс. руб. – 54 700,9 тыс. руб.).  Ранее изменениями в закон дорожный фонд 2022 года был увеличен частично на сумму остатка дорожного фонда на сумму 1 010 726,4 тыс. руб. </w:t>
      </w:r>
    </w:p>
    <w:p w:rsidR="007F753F" w:rsidRPr="007F753F" w:rsidRDefault="007F753F" w:rsidP="007F753F">
      <w:pPr>
        <w:spacing w:after="0" w:line="259" w:lineRule="auto"/>
        <w:ind w:firstLine="720"/>
        <w:contextualSpacing/>
        <w:jc w:val="both"/>
        <w:rPr>
          <w:rFonts w:ascii="Times New Roman" w:hAnsi="Times New Roman"/>
          <w:sz w:val="28"/>
          <w:szCs w:val="28"/>
        </w:rPr>
      </w:pPr>
      <w:r w:rsidRPr="007F753F">
        <w:rPr>
          <w:rFonts w:ascii="Times New Roman" w:hAnsi="Times New Roman"/>
          <w:sz w:val="28"/>
          <w:szCs w:val="28"/>
        </w:rPr>
        <w:t>По направлению «Финансовое обеспечение дорожной деятельности в рамках реализации национального проекта «Безопасные качественные дороги» (выполнение работ на объектах государственной собственности Тверской области за счет средств областного бюджета)» увеличить бюджетные ассигнования в 2022 году на сумму 86 428,0 тыс. руб.</w:t>
      </w:r>
    </w:p>
    <w:p w:rsidR="007F753F" w:rsidRPr="007F753F" w:rsidRDefault="007F753F" w:rsidP="007F753F">
      <w:pPr>
        <w:spacing w:after="0" w:line="259" w:lineRule="auto"/>
        <w:ind w:firstLine="720"/>
        <w:contextualSpacing/>
        <w:jc w:val="both"/>
        <w:rPr>
          <w:rFonts w:ascii="Times New Roman" w:hAnsi="Times New Roman"/>
          <w:sz w:val="28"/>
          <w:szCs w:val="28"/>
        </w:rPr>
      </w:pPr>
      <w:r>
        <w:rPr>
          <w:rFonts w:ascii="Times New Roman" w:hAnsi="Times New Roman"/>
          <w:sz w:val="28"/>
          <w:szCs w:val="28"/>
        </w:rPr>
        <w:t>И</w:t>
      </w:r>
      <w:r w:rsidRPr="007F753F">
        <w:rPr>
          <w:rFonts w:ascii="Times New Roman" w:hAnsi="Times New Roman"/>
          <w:sz w:val="28"/>
          <w:szCs w:val="28"/>
        </w:rPr>
        <w:t>зменения отразить по КБК:</w:t>
      </w:r>
    </w:p>
    <w:p w:rsidR="007F753F" w:rsidRPr="007F753F" w:rsidRDefault="007F753F" w:rsidP="007F753F">
      <w:pPr>
        <w:spacing w:after="0" w:line="259" w:lineRule="auto"/>
        <w:ind w:firstLine="720"/>
        <w:contextualSpacing/>
        <w:jc w:val="both"/>
        <w:rPr>
          <w:rFonts w:ascii="Times New Roman" w:hAnsi="Times New Roman"/>
          <w:sz w:val="28"/>
          <w:szCs w:val="28"/>
        </w:rPr>
      </w:pPr>
      <w:r w:rsidRPr="007F753F">
        <w:rPr>
          <w:rFonts w:ascii="Times New Roman" w:hAnsi="Times New Roman"/>
          <w:sz w:val="28"/>
          <w:szCs w:val="28"/>
        </w:rPr>
        <w:t>2022 год:</w:t>
      </w:r>
    </w:p>
    <w:p w:rsidR="007F753F" w:rsidRPr="007F753F" w:rsidRDefault="007F753F" w:rsidP="007F753F">
      <w:pPr>
        <w:spacing w:after="0" w:line="259" w:lineRule="auto"/>
        <w:ind w:firstLine="720"/>
        <w:contextualSpacing/>
        <w:jc w:val="both"/>
        <w:rPr>
          <w:rFonts w:ascii="Times New Roman" w:hAnsi="Times New Roman"/>
          <w:sz w:val="28"/>
          <w:szCs w:val="28"/>
        </w:rPr>
      </w:pPr>
      <w:r w:rsidRPr="007F753F">
        <w:rPr>
          <w:rFonts w:ascii="Times New Roman" w:hAnsi="Times New Roman"/>
          <w:sz w:val="28"/>
          <w:szCs w:val="28"/>
        </w:rPr>
        <w:t>ППП 104 РП 0409 КЦСР 581R110040 КВР 200 + 86 428,0 тыс. руб.</w:t>
      </w:r>
    </w:p>
    <w:p w:rsidR="007F753F" w:rsidRPr="007F753F" w:rsidRDefault="007F753F" w:rsidP="007F753F">
      <w:pPr>
        <w:spacing w:after="0" w:line="259" w:lineRule="auto"/>
        <w:ind w:firstLine="720"/>
        <w:contextualSpacing/>
        <w:jc w:val="both"/>
        <w:rPr>
          <w:rFonts w:ascii="Times New Roman" w:hAnsi="Times New Roman"/>
          <w:sz w:val="28"/>
          <w:szCs w:val="28"/>
        </w:rPr>
      </w:pPr>
      <w:r w:rsidRPr="007F753F">
        <w:rPr>
          <w:rFonts w:ascii="Times New Roman" w:hAnsi="Times New Roman"/>
          <w:sz w:val="28"/>
          <w:szCs w:val="28"/>
        </w:rPr>
        <w:t>Внести соответствующие изменения в приложения 6, 7, 8, 9 к закону.</w:t>
      </w:r>
    </w:p>
    <w:p w:rsidR="008A6420" w:rsidRPr="00BA716D" w:rsidRDefault="008A6420" w:rsidP="008A6420">
      <w:pPr>
        <w:tabs>
          <w:tab w:val="left" w:pos="0"/>
        </w:tabs>
        <w:spacing w:after="0" w:line="240" w:lineRule="auto"/>
        <w:ind w:firstLine="709"/>
        <w:jc w:val="both"/>
        <w:rPr>
          <w:rFonts w:ascii="Times New Roman" w:eastAsia="Times New Roman" w:hAnsi="Times New Roman"/>
          <w:sz w:val="28"/>
          <w:szCs w:val="28"/>
          <w:lang w:eastAsia="ru-RU"/>
        </w:rPr>
      </w:pPr>
    </w:p>
    <w:p w:rsidR="003F1C5D" w:rsidRPr="00BA716D" w:rsidRDefault="003F1C5D" w:rsidP="0032122E">
      <w:pPr>
        <w:pStyle w:val="4"/>
        <w:tabs>
          <w:tab w:val="left" w:pos="0"/>
        </w:tabs>
        <w:spacing w:before="0" w:after="0"/>
        <w:ind w:right="-2" w:firstLine="709"/>
        <w:jc w:val="center"/>
        <w:rPr>
          <w:rFonts w:ascii="Times New Roman" w:hAnsi="Times New Roman" w:cs="Times New Roman"/>
        </w:rPr>
      </w:pPr>
      <w:bookmarkStart w:id="22" w:name="_Toc115085889"/>
      <w:r w:rsidRPr="00BA716D">
        <w:rPr>
          <w:rFonts w:ascii="Times New Roman" w:hAnsi="Times New Roman" w:cs="Times New Roman"/>
        </w:rPr>
        <w:t>Подраздел 0412 «Другие вопросы в области национальной</w:t>
      </w:r>
      <w:r w:rsidR="00894460" w:rsidRPr="00BA716D">
        <w:rPr>
          <w:rFonts w:ascii="Times New Roman" w:hAnsi="Times New Roman" w:cs="Times New Roman"/>
        </w:rPr>
        <w:t xml:space="preserve"> э</w:t>
      </w:r>
      <w:r w:rsidRPr="00BA716D">
        <w:rPr>
          <w:rFonts w:ascii="Times New Roman" w:hAnsi="Times New Roman" w:cs="Times New Roman"/>
        </w:rPr>
        <w:t>кономики»</w:t>
      </w:r>
      <w:bookmarkEnd w:id="22"/>
    </w:p>
    <w:p w:rsidR="00BA716D" w:rsidRPr="00BA716D" w:rsidRDefault="00192DD7" w:rsidP="00BA716D">
      <w:pPr>
        <w:spacing w:after="60"/>
        <w:ind w:firstLine="709"/>
        <w:jc w:val="both"/>
        <w:rPr>
          <w:rFonts w:ascii="Times New Roman" w:eastAsia="Times New Roman" w:hAnsi="Times New Roman"/>
          <w:sz w:val="28"/>
          <w:szCs w:val="28"/>
          <w:lang w:eastAsia="ru-RU"/>
        </w:rPr>
      </w:pPr>
      <w:r w:rsidRPr="00BA716D">
        <w:rPr>
          <w:rFonts w:ascii="Times New Roman" w:eastAsia="Times New Roman" w:hAnsi="Times New Roman"/>
          <w:sz w:val="28"/>
          <w:szCs w:val="28"/>
          <w:lang w:eastAsia="ru-RU"/>
        </w:rPr>
        <w:t xml:space="preserve">1. </w:t>
      </w:r>
      <w:r w:rsidR="00BA716D" w:rsidRPr="00BA716D">
        <w:rPr>
          <w:rFonts w:ascii="Times New Roman" w:eastAsia="Times New Roman" w:hAnsi="Times New Roman"/>
          <w:sz w:val="28"/>
          <w:szCs w:val="28"/>
          <w:lang w:eastAsia="ru-RU"/>
        </w:rPr>
        <w:t xml:space="preserve">Предлагается увеличить бюджетные ассигнования </w:t>
      </w:r>
      <w:r w:rsidR="00BA716D" w:rsidRPr="00BA716D">
        <w:rPr>
          <w:rFonts w:ascii="Times New Roman" w:eastAsia="Times New Roman" w:hAnsi="Times New Roman"/>
          <w:b/>
          <w:sz w:val="28"/>
          <w:szCs w:val="28"/>
          <w:lang w:eastAsia="ru-RU"/>
        </w:rPr>
        <w:t>на 2023 год</w:t>
      </w:r>
      <w:r w:rsidR="00BA716D" w:rsidRPr="00BA716D">
        <w:rPr>
          <w:rFonts w:ascii="Times New Roman" w:eastAsia="Times New Roman" w:hAnsi="Times New Roman"/>
          <w:sz w:val="28"/>
          <w:szCs w:val="28"/>
          <w:lang w:eastAsia="ru-RU"/>
        </w:rPr>
        <w:t xml:space="preserve"> по Министерству туризма Тверской области в рамках государственной программы Тверской области «Развитие туристской индустрии в Тверской области» на 2018 – 2024 годы на мероприятие 5.09 «Предоставление субсидий муниципальным образованиям Тверской области на реализацию проектов туристского кода центра города»</w:t>
      </w:r>
      <w:r w:rsidR="00BA716D" w:rsidRPr="00BA716D">
        <w:rPr>
          <w:rFonts w:ascii="Times New Roman" w:eastAsia="Times New Roman" w:hAnsi="Times New Roman"/>
          <w:b/>
          <w:sz w:val="28"/>
          <w:szCs w:val="28"/>
          <w:lang w:eastAsia="ru-RU"/>
        </w:rPr>
        <w:t xml:space="preserve"> </w:t>
      </w:r>
      <w:r w:rsidR="00BA716D" w:rsidRPr="00BA716D">
        <w:rPr>
          <w:rFonts w:ascii="Times New Roman" w:eastAsia="Times New Roman" w:hAnsi="Times New Roman"/>
          <w:sz w:val="28"/>
          <w:szCs w:val="28"/>
          <w:lang w:eastAsia="ru-RU"/>
        </w:rPr>
        <w:t>на сумму 13 300,0 тыс. руб.</w:t>
      </w:r>
    </w:p>
    <w:p w:rsidR="00BA716D" w:rsidRPr="00BA716D" w:rsidRDefault="00BA716D" w:rsidP="00BA716D">
      <w:pPr>
        <w:spacing w:after="60" w:line="240" w:lineRule="auto"/>
        <w:ind w:firstLine="709"/>
        <w:jc w:val="both"/>
        <w:rPr>
          <w:rFonts w:ascii="Times New Roman" w:eastAsia="Times New Roman" w:hAnsi="Times New Roman"/>
          <w:sz w:val="28"/>
          <w:szCs w:val="28"/>
          <w:lang w:eastAsia="ru-RU"/>
        </w:rPr>
      </w:pPr>
      <w:r w:rsidRPr="00BA716D">
        <w:rPr>
          <w:rFonts w:ascii="Times New Roman" w:eastAsia="Times New Roman" w:hAnsi="Times New Roman"/>
          <w:sz w:val="28"/>
          <w:szCs w:val="28"/>
          <w:lang w:eastAsia="ru-RU"/>
        </w:rPr>
        <w:t xml:space="preserve">Протоколом заседания конкурсной комиссии по отбору заявок субъектов Российской Федерации на осуществление государственной поддержки региональных программ по проектированию туристского кода центра города от 27.07.2022 №1 (далее – протокол) утверждено решение о предоставлении субсидии из федерального бюджета бюджету Тверской области в целях </w:t>
      </w:r>
      <w:proofErr w:type="spellStart"/>
      <w:r w:rsidRPr="00BA716D">
        <w:rPr>
          <w:rFonts w:ascii="Times New Roman" w:eastAsia="Times New Roman" w:hAnsi="Times New Roman"/>
          <w:sz w:val="28"/>
          <w:szCs w:val="28"/>
          <w:lang w:eastAsia="ru-RU"/>
        </w:rPr>
        <w:t>софинансирования</w:t>
      </w:r>
      <w:proofErr w:type="spellEnd"/>
      <w:r w:rsidRPr="00BA716D">
        <w:rPr>
          <w:rFonts w:ascii="Times New Roman" w:eastAsia="Times New Roman" w:hAnsi="Times New Roman"/>
          <w:sz w:val="28"/>
          <w:szCs w:val="28"/>
          <w:lang w:eastAsia="ru-RU"/>
        </w:rPr>
        <w:t xml:space="preserve"> расходных обязательств, связанных с поощрением муниципальных образований в рамках осуществления государственной поддержки региональных программ по проектированию туристского кода центра города на реализацию проекта города Тверь и города Торопца. Утвержденный протоколом размер субсидии на реализацию проекта </w:t>
      </w:r>
      <w:r w:rsidRPr="00BA716D">
        <w:rPr>
          <w:rFonts w:ascii="Times New Roman" w:eastAsia="Times New Roman" w:hAnsi="Times New Roman"/>
          <w:sz w:val="28"/>
          <w:szCs w:val="28"/>
          <w:lang w:eastAsia="ru-RU"/>
        </w:rPr>
        <w:lastRenderedPageBreak/>
        <w:t>города Тверь составил 215 000,00 тыс. руб. и на реализацию проекта города Торопца 215 000,00 тыс. руб.</w:t>
      </w:r>
    </w:p>
    <w:p w:rsidR="00BA716D" w:rsidRPr="00BA716D" w:rsidRDefault="00BA716D" w:rsidP="00BA716D">
      <w:pPr>
        <w:spacing w:after="60" w:line="240" w:lineRule="auto"/>
        <w:ind w:firstLine="709"/>
        <w:jc w:val="both"/>
        <w:rPr>
          <w:rFonts w:ascii="Times New Roman" w:eastAsia="Times New Roman" w:hAnsi="Times New Roman"/>
          <w:sz w:val="28"/>
          <w:szCs w:val="28"/>
          <w:lang w:eastAsia="ru-RU"/>
        </w:rPr>
      </w:pPr>
      <w:r w:rsidRPr="00BA716D">
        <w:rPr>
          <w:rFonts w:ascii="Times New Roman" w:eastAsia="Times New Roman" w:hAnsi="Times New Roman"/>
          <w:sz w:val="28"/>
          <w:szCs w:val="28"/>
          <w:lang w:eastAsia="ru-RU"/>
        </w:rPr>
        <w:t>В целях обеспечения доли областного бюджета Тверской области в размере 3% необходимо предусмотреть в 2023 году на рассматриваемое мероприятие 13 300,0 тыс. руб.</w:t>
      </w:r>
    </w:p>
    <w:p w:rsidR="00BA716D" w:rsidRPr="00BA716D" w:rsidRDefault="00BA716D" w:rsidP="00BA716D">
      <w:pPr>
        <w:spacing w:after="60" w:line="240" w:lineRule="auto"/>
        <w:ind w:firstLine="709"/>
        <w:jc w:val="both"/>
        <w:rPr>
          <w:rFonts w:ascii="Times New Roman" w:eastAsia="Times New Roman" w:hAnsi="Times New Roman"/>
          <w:sz w:val="28"/>
          <w:szCs w:val="28"/>
          <w:lang w:eastAsia="ru-RU"/>
        </w:rPr>
      </w:pPr>
      <w:r w:rsidRPr="00BA716D">
        <w:rPr>
          <w:rFonts w:ascii="Times New Roman" w:eastAsia="Times New Roman" w:hAnsi="Times New Roman"/>
          <w:sz w:val="28"/>
          <w:szCs w:val="28"/>
          <w:lang w:eastAsia="ru-RU"/>
        </w:rPr>
        <w:t>В качестве источника предлагается уменьшить в 2022 году расходы по следующим мероприятиям:</w:t>
      </w:r>
    </w:p>
    <w:p w:rsidR="00BA716D" w:rsidRPr="00BA716D" w:rsidRDefault="00BA716D" w:rsidP="00BA716D">
      <w:pPr>
        <w:spacing w:after="60" w:line="240" w:lineRule="auto"/>
        <w:ind w:firstLine="709"/>
        <w:jc w:val="both"/>
        <w:rPr>
          <w:rFonts w:ascii="Times New Roman" w:eastAsia="Times New Roman" w:hAnsi="Times New Roman"/>
          <w:bCs/>
          <w:sz w:val="28"/>
          <w:szCs w:val="28"/>
          <w:lang w:eastAsia="ru-RU"/>
        </w:rPr>
      </w:pPr>
      <w:r w:rsidRPr="00BA716D">
        <w:rPr>
          <w:rFonts w:ascii="Times New Roman" w:eastAsia="Times New Roman" w:hAnsi="Times New Roman"/>
          <w:bCs/>
          <w:sz w:val="28"/>
          <w:szCs w:val="28"/>
          <w:lang w:eastAsia="ru-RU"/>
        </w:rPr>
        <w:t>мероприятие 4.13 «Предоставление субсидий из областного бюджета Тверской области юридическим лицам и индивидуальным предпринимателям в целях возмещения затрат, связанных с приобретением автобусов туристического класса» на сумму 1 000,0 тыс. руб.</w:t>
      </w:r>
      <w:r w:rsidRPr="00BA716D">
        <w:rPr>
          <w:rFonts w:ascii="Times New Roman" w:eastAsia="Times New Roman" w:hAnsi="Times New Roman"/>
          <w:sz w:val="28"/>
          <w:szCs w:val="28"/>
          <w:lang w:eastAsia="ru-RU"/>
        </w:rPr>
        <w:t xml:space="preserve"> </w:t>
      </w:r>
      <w:r w:rsidRPr="00BA716D">
        <w:rPr>
          <w:rFonts w:ascii="Times New Roman" w:eastAsia="Times New Roman" w:hAnsi="Times New Roman"/>
          <w:bCs/>
          <w:sz w:val="28"/>
          <w:szCs w:val="28"/>
          <w:lang w:eastAsia="ru-RU"/>
        </w:rPr>
        <w:t xml:space="preserve">(в связи с экономией по итогам проведения в текущем году конкурсного отбора); </w:t>
      </w:r>
    </w:p>
    <w:p w:rsidR="00BA716D" w:rsidRPr="00BA716D" w:rsidRDefault="00BA716D" w:rsidP="00BA716D">
      <w:pPr>
        <w:spacing w:after="60" w:line="240" w:lineRule="auto"/>
        <w:ind w:firstLine="709"/>
        <w:jc w:val="both"/>
        <w:rPr>
          <w:rFonts w:ascii="Times New Roman" w:eastAsia="Times New Roman" w:hAnsi="Times New Roman"/>
          <w:bCs/>
          <w:sz w:val="28"/>
          <w:szCs w:val="28"/>
          <w:lang w:eastAsia="ru-RU"/>
        </w:rPr>
      </w:pPr>
      <w:r w:rsidRPr="00BA716D">
        <w:rPr>
          <w:rFonts w:ascii="Times New Roman" w:eastAsia="Times New Roman" w:hAnsi="Times New Roman"/>
          <w:bCs/>
          <w:sz w:val="28"/>
          <w:szCs w:val="28"/>
          <w:lang w:eastAsia="ru-RU"/>
        </w:rPr>
        <w:t>мероприятие 5.05 «Предоставление субсидий из областного бюджета Тверской области юридическим лицам и индивидуальным предпринимателям на финансовое обеспечение затрат на осуществление поддержки реализации общественных инициатив, направленных на развитие туристической инфраструктуры» (далее – мероприятие 5.05) на сумму 9 574,5 тыс. руб.;</w:t>
      </w:r>
    </w:p>
    <w:p w:rsidR="00BA716D" w:rsidRPr="00BA716D" w:rsidRDefault="00BA716D" w:rsidP="00BA716D">
      <w:pPr>
        <w:spacing w:after="60" w:line="240" w:lineRule="auto"/>
        <w:ind w:firstLine="709"/>
        <w:jc w:val="both"/>
        <w:rPr>
          <w:rFonts w:ascii="Times New Roman" w:eastAsia="Times New Roman" w:hAnsi="Times New Roman"/>
          <w:bCs/>
          <w:sz w:val="28"/>
          <w:szCs w:val="28"/>
          <w:lang w:eastAsia="ru-RU"/>
        </w:rPr>
      </w:pPr>
      <w:r w:rsidRPr="00BA716D">
        <w:rPr>
          <w:rFonts w:ascii="Times New Roman" w:eastAsia="Times New Roman" w:hAnsi="Times New Roman"/>
          <w:bCs/>
          <w:sz w:val="28"/>
          <w:szCs w:val="28"/>
          <w:lang w:eastAsia="ru-RU"/>
        </w:rPr>
        <w:t xml:space="preserve">мероприятие 5.07 «Предоставление субсидий из областного бюджета Тверской области юридическим лицам и индивидуальным предпринимателям на финансовое обеспечение затрат на осуществление государственной поддержки развития инфраструктуры туризма» (далее – мероприятие 5.07) на сумму 1 462,6 тыс. руб. </w:t>
      </w:r>
    </w:p>
    <w:p w:rsidR="00BA716D" w:rsidRPr="00BA716D" w:rsidRDefault="00BA716D" w:rsidP="00BA716D">
      <w:pPr>
        <w:spacing w:after="60" w:line="240" w:lineRule="auto"/>
        <w:ind w:firstLine="709"/>
        <w:jc w:val="both"/>
        <w:rPr>
          <w:rFonts w:ascii="Times New Roman" w:eastAsia="Times New Roman" w:hAnsi="Times New Roman"/>
          <w:bCs/>
          <w:sz w:val="28"/>
          <w:szCs w:val="28"/>
          <w:lang w:eastAsia="ru-RU"/>
        </w:rPr>
      </w:pPr>
      <w:r w:rsidRPr="00BA716D">
        <w:rPr>
          <w:rFonts w:ascii="Times New Roman" w:eastAsia="Times New Roman" w:hAnsi="Times New Roman"/>
          <w:bCs/>
          <w:sz w:val="28"/>
          <w:szCs w:val="28"/>
          <w:lang w:eastAsia="ru-RU"/>
        </w:rPr>
        <w:t>По мероприятиям 5.05 и 5.07 средства предусматривались для участия в конкурсном отборе Федерального агентства по туризму по предоставлению субсидий из федерального бюджета. Распоряжением Правительства Российской Федерации от 25.05.2022 № 1290-р субсидии из федерального бюджета по указанным направлениям распределены, Тверской области в предоставлении федеральных средств отказано.</w:t>
      </w:r>
    </w:p>
    <w:p w:rsidR="00BA716D" w:rsidRPr="00BA716D" w:rsidRDefault="00BA716D" w:rsidP="00BA716D">
      <w:pPr>
        <w:spacing w:after="60" w:line="240" w:lineRule="auto"/>
        <w:ind w:firstLine="709"/>
        <w:jc w:val="both"/>
        <w:rPr>
          <w:rFonts w:ascii="Times New Roman" w:eastAsia="Times New Roman" w:hAnsi="Times New Roman"/>
          <w:bCs/>
          <w:sz w:val="28"/>
          <w:szCs w:val="28"/>
          <w:lang w:eastAsia="ru-RU"/>
        </w:rPr>
      </w:pPr>
      <w:r w:rsidRPr="00BA716D">
        <w:rPr>
          <w:rFonts w:ascii="Times New Roman" w:eastAsia="Times New Roman" w:hAnsi="Times New Roman"/>
          <w:bCs/>
          <w:sz w:val="28"/>
          <w:szCs w:val="28"/>
          <w:lang w:eastAsia="ru-RU"/>
        </w:rPr>
        <w:t>Кроме того, предлагается уменьшить на 2022 год бюджетные ассигнования в сумме 1 262,9 тыс. руб. за счет резерва средств для направления неиспользованных в отчетном финансовом году бюджетных ассигнований на те же цели, а также на финансовое обеспечение мероприятий, связанных с предотвращением влияния ухудшения геополитической и экономической ситуации на социально-экономическое развитие.</w:t>
      </w:r>
    </w:p>
    <w:p w:rsidR="00BA716D" w:rsidRPr="00BA716D" w:rsidRDefault="00BA716D" w:rsidP="00BA716D">
      <w:pPr>
        <w:spacing w:after="60" w:line="240" w:lineRule="auto"/>
        <w:ind w:firstLine="709"/>
        <w:jc w:val="both"/>
        <w:rPr>
          <w:rFonts w:ascii="Times New Roman" w:eastAsia="Times New Roman" w:hAnsi="Times New Roman"/>
          <w:sz w:val="28"/>
          <w:szCs w:val="28"/>
          <w:lang w:eastAsia="ru-RU"/>
        </w:rPr>
      </w:pPr>
      <w:r w:rsidRPr="00BA716D">
        <w:rPr>
          <w:rFonts w:ascii="Times New Roman" w:eastAsia="Times New Roman" w:hAnsi="Times New Roman"/>
          <w:sz w:val="28"/>
          <w:szCs w:val="28"/>
          <w:lang w:eastAsia="ru-RU"/>
        </w:rPr>
        <w:t>Дополнить закон целевой статьей:</w:t>
      </w:r>
    </w:p>
    <w:p w:rsidR="00BA716D" w:rsidRPr="00BA716D" w:rsidRDefault="00BA716D" w:rsidP="00BA716D">
      <w:pPr>
        <w:spacing w:after="60" w:line="240" w:lineRule="auto"/>
        <w:ind w:firstLine="709"/>
        <w:jc w:val="both"/>
        <w:rPr>
          <w:rFonts w:ascii="Times New Roman" w:eastAsia="Times New Roman" w:hAnsi="Times New Roman"/>
          <w:sz w:val="28"/>
          <w:szCs w:val="28"/>
          <w:lang w:eastAsia="ru-RU"/>
        </w:rPr>
      </w:pPr>
      <w:r w:rsidRPr="00BA716D">
        <w:rPr>
          <w:rFonts w:ascii="Times New Roman" w:eastAsia="Times New Roman" w:hAnsi="Times New Roman"/>
          <w:sz w:val="28"/>
          <w:szCs w:val="28"/>
          <w:lang w:eastAsia="ru-RU"/>
        </w:rPr>
        <w:t xml:space="preserve">53 3 </w:t>
      </w:r>
      <w:r w:rsidRPr="00BA716D">
        <w:rPr>
          <w:rFonts w:ascii="Times New Roman" w:eastAsia="Times New Roman" w:hAnsi="Times New Roman"/>
          <w:sz w:val="28"/>
          <w:szCs w:val="28"/>
          <w:lang w:val="en-US" w:eastAsia="ru-RU"/>
        </w:rPr>
        <w:t>J</w:t>
      </w:r>
      <w:r w:rsidRPr="00BA716D">
        <w:rPr>
          <w:rFonts w:ascii="Times New Roman" w:eastAsia="Times New Roman" w:hAnsi="Times New Roman"/>
          <w:sz w:val="28"/>
          <w:szCs w:val="28"/>
          <w:lang w:eastAsia="ru-RU"/>
        </w:rPr>
        <w:t>1 53330 «Субсидии местным бюджетам на поддержку региональных программ по проектированию туристского кода центра города».</w:t>
      </w:r>
    </w:p>
    <w:p w:rsidR="00BA716D" w:rsidRPr="00BA716D" w:rsidRDefault="00BA716D" w:rsidP="00BA716D">
      <w:pPr>
        <w:spacing w:after="6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BA716D">
        <w:rPr>
          <w:rFonts w:ascii="Times New Roman" w:eastAsia="Times New Roman" w:hAnsi="Times New Roman"/>
          <w:sz w:val="28"/>
          <w:szCs w:val="28"/>
          <w:lang w:eastAsia="ru-RU"/>
        </w:rPr>
        <w:t>зменения отразить по КБК:</w:t>
      </w:r>
    </w:p>
    <w:p w:rsidR="00BA716D" w:rsidRPr="00BA716D" w:rsidRDefault="00BA716D" w:rsidP="00BA716D">
      <w:pPr>
        <w:spacing w:after="60" w:line="240" w:lineRule="auto"/>
        <w:ind w:firstLine="709"/>
        <w:jc w:val="both"/>
        <w:rPr>
          <w:rFonts w:ascii="Times New Roman" w:eastAsia="Times New Roman" w:hAnsi="Times New Roman"/>
          <w:b/>
          <w:sz w:val="28"/>
          <w:szCs w:val="28"/>
          <w:lang w:eastAsia="ru-RU"/>
        </w:rPr>
      </w:pPr>
      <w:r w:rsidRPr="00BA716D">
        <w:rPr>
          <w:rFonts w:ascii="Times New Roman" w:eastAsia="Times New Roman" w:hAnsi="Times New Roman"/>
          <w:b/>
          <w:sz w:val="28"/>
          <w:szCs w:val="28"/>
          <w:lang w:eastAsia="ru-RU"/>
        </w:rPr>
        <w:t>2022 год</w:t>
      </w:r>
    </w:p>
    <w:p w:rsidR="00BA716D" w:rsidRPr="00BA716D" w:rsidRDefault="00BA716D" w:rsidP="00BA716D">
      <w:pPr>
        <w:spacing w:after="60" w:line="240" w:lineRule="auto"/>
        <w:ind w:firstLine="709"/>
        <w:jc w:val="both"/>
        <w:rPr>
          <w:rFonts w:ascii="Times New Roman" w:eastAsia="Times New Roman" w:hAnsi="Times New Roman"/>
          <w:sz w:val="28"/>
          <w:szCs w:val="28"/>
          <w:lang w:eastAsia="ru-RU"/>
        </w:rPr>
      </w:pPr>
      <w:r w:rsidRPr="00BA716D">
        <w:rPr>
          <w:rFonts w:ascii="Times New Roman" w:eastAsia="Times New Roman" w:hAnsi="Times New Roman"/>
          <w:sz w:val="28"/>
          <w:szCs w:val="28"/>
          <w:lang w:eastAsia="ru-RU"/>
        </w:rPr>
        <w:t>ППП 014 РП 0412 КЦСР 5310410130 КВР 800 – 1 000,0 тыс. руб.</w:t>
      </w:r>
    </w:p>
    <w:p w:rsidR="00BA716D" w:rsidRPr="00BA716D" w:rsidRDefault="00BA716D" w:rsidP="00BA716D">
      <w:pPr>
        <w:spacing w:after="60" w:line="240" w:lineRule="auto"/>
        <w:ind w:firstLine="709"/>
        <w:jc w:val="both"/>
        <w:rPr>
          <w:rFonts w:ascii="Times New Roman" w:eastAsia="Times New Roman" w:hAnsi="Times New Roman"/>
          <w:sz w:val="28"/>
          <w:szCs w:val="28"/>
          <w:lang w:eastAsia="ru-RU"/>
        </w:rPr>
      </w:pPr>
      <w:r w:rsidRPr="00BA716D">
        <w:rPr>
          <w:rFonts w:ascii="Times New Roman" w:eastAsia="Times New Roman" w:hAnsi="Times New Roman"/>
          <w:sz w:val="28"/>
          <w:szCs w:val="28"/>
          <w:lang w:eastAsia="ru-RU"/>
        </w:rPr>
        <w:t>ППП 014 РП 0412 КЦСР 533J153320 КВР 800 – 9 574,5 тыс. руб.</w:t>
      </w:r>
    </w:p>
    <w:p w:rsidR="00BA716D" w:rsidRPr="00BA716D" w:rsidRDefault="00BA716D" w:rsidP="00BA716D">
      <w:pPr>
        <w:spacing w:after="60" w:line="240" w:lineRule="auto"/>
        <w:ind w:firstLine="709"/>
        <w:jc w:val="both"/>
        <w:rPr>
          <w:rFonts w:ascii="Times New Roman" w:eastAsia="Times New Roman" w:hAnsi="Times New Roman"/>
          <w:sz w:val="28"/>
          <w:szCs w:val="28"/>
          <w:lang w:eastAsia="ru-RU"/>
        </w:rPr>
      </w:pPr>
      <w:r w:rsidRPr="00BA716D">
        <w:rPr>
          <w:rFonts w:ascii="Times New Roman" w:eastAsia="Times New Roman" w:hAnsi="Times New Roman"/>
          <w:sz w:val="28"/>
          <w:szCs w:val="28"/>
          <w:lang w:eastAsia="ru-RU"/>
        </w:rPr>
        <w:t>ППП 014 РП 0412 КЦСР 533J153350 КВР 800 – 1 462,6 тыс. руб.</w:t>
      </w:r>
    </w:p>
    <w:p w:rsidR="00BA716D" w:rsidRPr="00BA716D" w:rsidRDefault="00BA716D" w:rsidP="00BA716D">
      <w:pPr>
        <w:spacing w:after="60" w:line="240" w:lineRule="auto"/>
        <w:ind w:firstLine="709"/>
        <w:jc w:val="both"/>
        <w:rPr>
          <w:rFonts w:ascii="Times New Roman" w:eastAsia="Times New Roman" w:hAnsi="Times New Roman"/>
          <w:b/>
          <w:sz w:val="28"/>
          <w:szCs w:val="28"/>
          <w:lang w:eastAsia="ru-RU"/>
        </w:rPr>
      </w:pPr>
      <w:r w:rsidRPr="00BA716D">
        <w:rPr>
          <w:rFonts w:ascii="Times New Roman" w:eastAsia="Times New Roman" w:hAnsi="Times New Roman"/>
          <w:b/>
          <w:sz w:val="28"/>
          <w:szCs w:val="28"/>
          <w:lang w:eastAsia="ru-RU"/>
        </w:rPr>
        <w:lastRenderedPageBreak/>
        <w:t>2023 год</w:t>
      </w:r>
    </w:p>
    <w:p w:rsidR="00BA716D" w:rsidRPr="00BA716D" w:rsidRDefault="00BA716D" w:rsidP="00BA716D">
      <w:pPr>
        <w:spacing w:after="60" w:line="240" w:lineRule="auto"/>
        <w:ind w:firstLine="709"/>
        <w:jc w:val="both"/>
        <w:rPr>
          <w:rFonts w:ascii="Times New Roman" w:eastAsia="Times New Roman" w:hAnsi="Times New Roman"/>
          <w:sz w:val="28"/>
          <w:szCs w:val="28"/>
          <w:lang w:eastAsia="ru-RU"/>
        </w:rPr>
      </w:pPr>
      <w:r w:rsidRPr="00BA716D">
        <w:rPr>
          <w:rFonts w:ascii="Times New Roman" w:eastAsia="Times New Roman" w:hAnsi="Times New Roman"/>
          <w:sz w:val="28"/>
          <w:szCs w:val="28"/>
          <w:lang w:eastAsia="ru-RU"/>
        </w:rPr>
        <w:t>ППП 014 РП 0412 КЦСР 533</w:t>
      </w:r>
      <w:r w:rsidRPr="00BA716D">
        <w:rPr>
          <w:rFonts w:ascii="Times New Roman" w:eastAsia="Times New Roman" w:hAnsi="Times New Roman"/>
          <w:sz w:val="28"/>
          <w:szCs w:val="28"/>
          <w:lang w:val="en-US" w:eastAsia="ru-RU"/>
        </w:rPr>
        <w:t>J</w:t>
      </w:r>
      <w:r w:rsidRPr="00BA716D">
        <w:rPr>
          <w:rFonts w:ascii="Times New Roman" w:eastAsia="Times New Roman" w:hAnsi="Times New Roman"/>
          <w:sz w:val="28"/>
          <w:szCs w:val="28"/>
          <w:lang w:eastAsia="ru-RU"/>
        </w:rPr>
        <w:t>153330 КВР 500 + 13 300,0 тыс. руб.</w:t>
      </w:r>
    </w:p>
    <w:p w:rsidR="00BA716D" w:rsidRPr="00BA716D" w:rsidRDefault="00BA716D" w:rsidP="00BA716D">
      <w:pPr>
        <w:spacing w:after="60" w:line="240" w:lineRule="auto"/>
        <w:ind w:firstLine="709"/>
        <w:jc w:val="both"/>
        <w:rPr>
          <w:rFonts w:ascii="Times New Roman" w:eastAsia="Times New Roman" w:hAnsi="Times New Roman"/>
          <w:sz w:val="28"/>
          <w:szCs w:val="28"/>
          <w:lang w:eastAsia="ru-RU"/>
        </w:rPr>
      </w:pPr>
      <w:r w:rsidRPr="00BA716D">
        <w:rPr>
          <w:rFonts w:ascii="Times New Roman" w:eastAsia="Times New Roman" w:hAnsi="Times New Roman"/>
          <w:sz w:val="28"/>
          <w:szCs w:val="28"/>
          <w:lang w:eastAsia="ru-RU"/>
        </w:rPr>
        <w:t xml:space="preserve">Внести соответствующие изменения в приложения </w:t>
      </w:r>
      <w:r>
        <w:rPr>
          <w:rFonts w:ascii="Times New Roman" w:eastAsia="Times New Roman" w:hAnsi="Times New Roman"/>
          <w:sz w:val="28"/>
          <w:szCs w:val="28"/>
          <w:lang w:eastAsia="ru-RU"/>
        </w:rPr>
        <w:t xml:space="preserve">6, 7, 8, 9, 13 </w:t>
      </w:r>
      <w:r w:rsidRPr="00BA716D">
        <w:rPr>
          <w:rFonts w:ascii="Times New Roman" w:eastAsia="Times New Roman" w:hAnsi="Times New Roman"/>
          <w:sz w:val="28"/>
          <w:szCs w:val="28"/>
          <w:lang w:eastAsia="ru-RU"/>
        </w:rPr>
        <w:t>к закону.</w:t>
      </w:r>
    </w:p>
    <w:p w:rsidR="00A26A58" w:rsidRPr="0047472E" w:rsidRDefault="00A26A58" w:rsidP="00BA716D">
      <w:pPr>
        <w:tabs>
          <w:tab w:val="left" w:pos="0"/>
        </w:tabs>
        <w:spacing w:after="120"/>
        <w:ind w:right="-6" w:firstLine="709"/>
        <w:jc w:val="both"/>
        <w:rPr>
          <w:rFonts w:ascii="Times New Roman" w:hAnsi="Times New Roman"/>
          <w:sz w:val="28"/>
          <w:szCs w:val="28"/>
          <w:highlight w:val="yellow"/>
        </w:rPr>
      </w:pPr>
    </w:p>
    <w:p w:rsidR="00EE2FB0" w:rsidRPr="00EE2FB0" w:rsidRDefault="00A26A58" w:rsidP="00EE2FB0">
      <w:pPr>
        <w:tabs>
          <w:tab w:val="left" w:pos="709"/>
        </w:tabs>
        <w:ind w:firstLine="709"/>
        <w:jc w:val="both"/>
        <w:rPr>
          <w:rFonts w:ascii="Times New Roman" w:eastAsia="Times New Roman" w:hAnsi="Times New Roman"/>
          <w:sz w:val="28"/>
          <w:szCs w:val="28"/>
          <w:lang w:eastAsia="ru-RU"/>
        </w:rPr>
      </w:pPr>
      <w:r w:rsidRPr="00EE2FB0">
        <w:rPr>
          <w:rFonts w:ascii="Times New Roman" w:eastAsia="Times New Roman" w:hAnsi="Times New Roman"/>
          <w:sz w:val="28"/>
          <w:szCs w:val="28"/>
          <w:lang w:eastAsia="ru-RU"/>
        </w:rPr>
        <w:t xml:space="preserve">2. </w:t>
      </w:r>
      <w:r w:rsidR="00EE2FB0" w:rsidRPr="00EE2FB0">
        <w:rPr>
          <w:rFonts w:ascii="Times New Roman" w:eastAsia="Times New Roman" w:hAnsi="Times New Roman"/>
          <w:sz w:val="28"/>
          <w:szCs w:val="28"/>
          <w:lang w:eastAsia="ru-RU"/>
        </w:rPr>
        <w:t>Предлагается по Министерству имущественных и земельных отношений  Тверской области в рамках государственной программы Тверской области «Эффективное развитие экономики, инвестиционной и предпринимательской среды Тверской области» на 2020 – 2025 годы» предусмотреть бюджетные ассигнования на реализацию мероприятия «Взнос в уставный капитал акционерного общества «Инженерно-инвестиционная компания» в целях реализации инфраструктурного проекта «Инженерная подготовка территории на земельном участке с кадастровым номером 69:10:0000026:237. Первый этап» за счет инфраструктурных бюджетных кредитов на 2024 год в сумме 1 119 026,0 тыс. руб.</w:t>
      </w:r>
    </w:p>
    <w:p w:rsidR="00EE2FB0" w:rsidRPr="00EE2FB0" w:rsidRDefault="00EE2FB0" w:rsidP="00EE2FB0">
      <w:pPr>
        <w:spacing w:after="0" w:line="240" w:lineRule="auto"/>
        <w:ind w:firstLine="709"/>
        <w:jc w:val="both"/>
        <w:rPr>
          <w:rFonts w:ascii="Times New Roman" w:eastAsia="Times New Roman" w:hAnsi="Times New Roman"/>
          <w:sz w:val="28"/>
          <w:szCs w:val="28"/>
          <w:lang w:eastAsia="ru-RU"/>
        </w:rPr>
      </w:pPr>
      <w:r w:rsidRPr="00EE2FB0">
        <w:rPr>
          <w:rFonts w:ascii="Times New Roman" w:eastAsia="Times New Roman" w:hAnsi="Times New Roman"/>
          <w:bCs/>
          <w:color w:val="000000"/>
          <w:sz w:val="28"/>
          <w:szCs w:val="28"/>
          <w:lang w:eastAsia="ru-RU"/>
        </w:rPr>
        <w:t>Изменения вносятся в</w:t>
      </w:r>
      <w:r w:rsidRPr="00EE2FB0">
        <w:rPr>
          <w:rFonts w:ascii="Times New Roman" w:eastAsia="Times New Roman" w:hAnsi="Times New Roman"/>
          <w:sz w:val="28"/>
          <w:szCs w:val="28"/>
          <w:lang w:eastAsia="ru-RU"/>
        </w:rPr>
        <w:t xml:space="preserve"> соответствии с Приказом Министерства строительства и жилищно-коммунального хозяйства РФ от 26.07.2022 №</w:t>
      </w:r>
      <w:r>
        <w:rPr>
          <w:rFonts w:ascii="Times New Roman" w:eastAsia="Times New Roman" w:hAnsi="Times New Roman"/>
          <w:sz w:val="28"/>
          <w:szCs w:val="28"/>
          <w:lang w:eastAsia="ru-RU"/>
        </w:rPr>
        <w:t> </w:t>
      </w:r>
      <w:r w:rsidRPr="00EE2FB0">
        <w:rPr>
          <w:rFonts w:ascii="Times New Roman" w:eastAsia="Times New Roman" w:hAnsi="Times New Roman"/>
          <w:sz w:val="28"/>
          <w:szCs w:val="28"/>
          <w:lang w:eastAsia="ru-RU"/>
        </w:rPr>
        <w:t>612/</w:t>
      </w:r>
      <w:proofErr w:type="spellStart"/>
      <w:r w:rsidRPr="00EE2FB0">
        <w:rPr>
          <w:rFonts w:ascii="Times New Roman" w:eastAsia="Times New Roman" w:hAnsi="Times New Roman"/>
          <w:sz w:val="28"/>
          <w:szCs w:val="28"/>
          <w:lang w:eastAsia="ru-RU"/>
        </w:rPr>
        <w:t>пр</w:t>
      </w:r>
      <w:proofErr w:type="spellEnd"/>
      <w:r w:rsidRPr="00EE2FB0">
        <w:rPr>
          <w:rFonts w:ascii="Times New Roman" w:eastAsia="Times New Roman" w:hAnsi="Times New Roman"/>
          <w:sz w:val="28"/>
          <w:szCs w:val="28"/>
          <w:lang w:eastAsia="ru-RU"/>
        </w:rPr>
        <w:t xml:space="preserve"> «Об утверждении перечня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РФ на финансовое обеспечение реализации инфраструктурных проектов, реализуемых на территории Республики Адыгея, Республики Алтай, Республики Бурятия, Республики Карелия, Забайкальского края, Красноярского края, Пермского края, Приморского края, Ставропольского края, Хабаровского края, Архангельской области, Ивановской области, Калужской области, Костромской области, Омской области, Рязанской области, Самарской области, Тверской области, Ярославской области, Еврейской автономной области», предусматривающим реализацию инфраструктурного проекта «Инженерная подготовка территории на земельном участке с кадастровым номером 69:10:0000026:237. Первый этап» в 2024 году с суммой одобренного бюджетного кредита в размере 1 119 026,0</w:t>
      </w:r>
      <w:r>
        <w:rPr>
          <w:rFonts w:ascii="Times New Roman" w:eastAsia="Times New Roman" w:hAnsi="Times New Roman"/>
          <w:sz w:val="28"/>
          <w:szCs w:val="28"/>
          <w:lang w:eastAsia="ru-RU"/>
        </w:rPr>
        <w:t> </w:t>
      </w:r>
      <w:r w:rsidRPr="00EE2FB0">
        <w:rPr>
          <w:rFonts w:ascii="Times New Roman" w:eastAsia="Times New Roman" w:hAnsi="Times New Roman"/>
          <w:sz w:val="28"/>
          <w:szCs w:val="28"/>
          <w:lang w:eastAsia="ru-RU"/>
        </w:rPr>
        <w:t>тыс.</w:t>
      </w:r>
      <w:r>
        <w:rPr>
          <w:rFonts w:ascii="Times New Roman" w:eastAsia="Times New Roman" w:hAnsi="Times New Roman"/>
          <w:sz w:val="28"/>
          <w:szCs w:val="28"/>
          <w:lang w:eastAsia="ru-RU"/>
        </w:rPr>
        <w:t> </w:t>
      </w:r>
      <w:r w:rsidRPr="00EE2FB0">
        <w:rPr>
          <w:rFonts w:ascii="Times New Roman" w:eastAsia="Times New Roman" w:hAnsi="Times New Roman"/>
          <w:sz w:val="28"/>
          <w:szCs w:val="28"/>
          <w:lang w:eastAsia="ru-RU"/>
        </w:rPr>
        <w:t>руб.</w:t>
      </w:r>
    </w:p>
    <w:p w:rsidR="00EE2FB0" w:rsidRPr="00EE2FB0" w:rsidRDefault="00EE2FB0" w:rsidP="00EE2FB0">
      <w:pPr>
        <w:tabs>
          <w:tab w:val="left" w:pos="709"/>
        </w:tabs>
        <w:spacing w:after="0" w:line="240" w:lineRule="auto"/>
        <w:ind w:firstLine="709"/>
        <w:jc w:val="both"/>
        <w:rPr>
          <w:rFonts w:ascii="Times New Roman" w:eastAsia="Times New Roman" w:hAnsi="Times New Roman"/>
          <w:sz w:val="28"/>
          <w:szCs w:val="28"/>
          <w:lang w:eastAsia="ru-RU"/>
        </w:rPr>
      </w:pPr>
      <w:r w:rsidRPr="00EE2FB0">
        <w:rPr>
          <w:rFonts w:ascii="Times New Roman" w:eastAsia="Times New Roman" w:hAnsi="Times New Roman"/>
          <w:bCs/>
          <w:color w:val="000000"/>
          <w:sz w:val="28"/>
          <w:szCs w:val="28"/>
          <w:lang w:eastAsia="ru-RU"/>
        </w:rPr>
        <w:t xml:space="preserve">Дополнить закон целевой статьей </w:t>
      </w:r>
      <w:r>
        <w:rPr>
          <w:rFonts w:ascii="Times New Roman" w:eastAsia="Times New Roman" w:hAnsi="Times New Roman"/>
          <w:bCs/>
          <w:color w:val="000000"/>
          <w:sz w:val="28"/>
          <w:szCs w:val="28"/>
          <w:lang w:eastAsia="ru-RU"/>
        </w:rPr>
        <w:t xml:space="preserve">расходов </w:t>
      </w:r>
      <w:r w:rsidRPr="00EE2FB0">
        <w:rPr>
          <w:rFonts w:ascii="Times New Roman" w:eastAsia="Times New Roman" w:hAnsi="Times New Roman"/>
          <w:sz w:val="28"/>
          <w:szCs w:val="28"/>
          <w:lang w:eastAsia="ru-RU"/>
        </w:rPr>
        <w:t>6020898002 «</w:t>
      </w:r>
      <w:r w:rsidRPr="00EE2FB0">
        <w:rPr>
          <w:rFonts w:ascii="Times New Roman" w:eastAsia="Times New Roman" w:hAnsi="Times New Roman"/>
          <w:sz w:val="27"/>
          <w:szCs w:val="27"/>
          <w:lang w:eastAsia="ru-RU"/>
        </w:rPr>
        <w:t>Взнос в уставный капитал акционерного общества «Инженерно-инвестиционная компания» в целях реализации инфраструктурного проекта «Инженерная подготовка территории на земельном участке с кадастровым номером 69:10:0000026:237. Первый этап»</w:t>
      </w:r>
      <w:r w:rsidRPr="00EE2FB0">
        <w:rPr>
          <w:rFonts w:ascii="Times New Roman" w:eastAsia="Times New Roman" w:hAnsi="Times New Roman"/>
          <w:sz w:val="28"/>
          <w:szCs w:val="28"/>
          <w:lang w:eastAsia="ru-RU"/>
        </w:rPr>
        <w:t xml:space="preserve"> за счет инфраструктурных бюджетных кредитов».</w:t>
      </w:r>
    </w:p>
    <w:p w:rsidR="00EE2FB0" w:rsidRPr="00EE2FB0" w:rsidRDefault="00EE2FB0" w:rsidP="00EE2FB0">
      <w:pPr>
        <w:tabs>
          <w:tab w:val="left" w:pos="709"/>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EE2FB0">
        <w:rPr>
          <w:rFonts w:ascii="Times New Roman" w:eastAsia="Times New Roman" w:hAnsi="Times New Roman"/>
          <w:sz w:val="28"/>
          <w:szCs w:val="28"/>
          <w:lang w:eastAsia="ru-RU"/>
        </w:rPr>
        <w:t>зменения отразить по КБК:</w:t>
      </w:r>
      <w:r w:rsidRPr="00EE2FB0">
        <w:rPr>
          <w:rFonts w:ascii="Times New Roman" w:eastAsia="Times New Roman" w:hAnsi="Times New Roman" w:cs="Arial"/>
          <w:color w:val="000000"/>
          <w:sz w:val="28"/>
          <w:szCs w:val="28"/>
          <w:lang w:eastAsia="ru-RU"/>
        </w:rPr>
        <w:t xml:space="preserve"> </w:t>
      </w:r>
    </w:p>
    <w:p w:rsidR="00EE2FB0" w:rsidRPr="00EE2FB0" w:rsidRDefault="00EE2FB0" w:rsidP="00EE2FB0">
      <w:pPr>
        <w:spacing w:after="0" w:line="240" w:lineRule="auto"/>
        <w:ind w:firstLine="709"/>
        <w:jc w:val="both"/>
        <w:rPr>
          <w:rFonts w:ascii="Times New Roman" w:eastAsia="Times New Roman" w:hAnsi="Times New Roman"/>
          <w:sz w:val="28"/>
          <w:szCs w:val="28"/>
          <w:lang w:eastAsia="ru-RU"/>
        </w:rPr>
      </w:pPr>
      <w:r w:rsidRPr="00EE2FB0">
        <w:rPr>
          <w:rFonts w:ascii="Times New Roman" w:eastAsia="Times New Roman" w:hAnsi="Times New Roman"/>
          <w:sz w:val="28"/>
          <w:szCs w:val="28"/>
          <w:lang w:eastAsia="ru-RU"/>
        </w:rPr>
        <w:t>ППП 019 РП 0412 КЦСР 6020898002 КВР 400 + 1 119 026,0 тыс. руб.;</w:t>
      </w:r>
    </w:p>
    <w:p w:rsidR="00EE2FB0" w:rsidRPr="00EE2FB0" w:rsidRDefault="00EE2FB0" w:rsidP="00EE2FB0">
      <w:pPr>
        <w:tabs>
          <w:tab w:val="left" w:pos="709"/>
        </w:tabs>
        <w:spacing w:after="0" w:line="240" w:lineRule="auto"/>
        <w:ind w:firstLine="709"/>
        <w:jc w:val="both"/>
        <w:rPr>
          <w:rFonts w:ascii="Times New Roman" w:eastAsia="Times New Roman" w:hAnsi="Times New Roman"/>
          <w:sz w:val="28"/>
          <w:szCs w:val="28"/>
          <w:lang w:eastAsia="ru-RU"/>
        </w:rPr>
      </w:pPr>
      <w:r w:rsidRPr="00EE2FB0">
        <w:rPr>
          <w:rFonts w:ascii="Times New Roman" w:eastAsia="Times New Roman" w:hAnsi="Times New Roman"/>
          <w:sz w:val="28"/>
          <w:szCs w:val="28"/>
          <w:lang w:eastAsia="ru-RU"/>
        </w:rPr>
        <w:t>Внести соответствующие изменения в приложения 6, 7, 8, 9</w:t>
      </w:r>
      <w:r w:rsidRPr="00EE2FB0">
        <w:rPr>
          <w:rFonts w:ascii="Times New Roman" w:eastAsia="Times New Roman" w:hAnsi="Times New Roman"/>
          <w:bCs/>
          <w:iCs/>
          <w:sz w:val="28"/>
          <w:szCs w:val="28"/>
          <w:lang w:eastAsia="ru-RU"/>
        </w:rPr>
        <w:t xml:space="preserve"> </w:t>
      </w:r>
      <w:r w:rsidRPr="00EE2FB0">
        <w:rPr>
          <w:rFonts w:ascii="Times New Roman" w:eastAsia="Times New Roman" w:hAnsi="Times New Roman"/>
          <w:sz w:val="28"/>
          <w:szCs w:val="28"/>
          <w:lang w:eastAsia="ru-RU"/>
        </w:rPr>
        <w:t>к закону.</w:t>
      </w:r>
    </w:p>
    <w:p w:rsidR="00EE2FB0" w:rsidRPr="00EE2FB0" w:rsidRDefault="00EE2FB0" w:rsidP="00EE2FB0">
      <w:pPr>
        <w:spacing w:after="0" w:line="240" w:lineRule="auto"/>
        <w:ind w:firstLine="709"/>
        <w:jc w:val="both"/>
        <w:rPr>
          <w:rFonts w:ascii="Times New Roman" w:eastAsia="Times New Roman" w:hAnsi="Times New Roman"/>
          <w:sz w:val="28"/>
          <w:szCs w:val="28"/>
          <w:highlight w:val="yellow"/>
          <w:lang w:eastAsia="ru-RU"/>
        </w:rPr>
      </w:pPr>
    </w:p>
    <w:p w:rsidR="00EE2FB0" w:rsidRDefault="00EE2FB0" w:rsidP="00EE2FB0">
      <w:pPr>
        <w:pStyle w:val="20"/>
        <w:tabs>
          <w:tab w:val="left" w:pos="0"/>
        </w:tabs>
        <w:spacing w:before="0" w:after="0"/>
        <w:ind w:right="-2" w:firstLine="709"/>
        <w:jc w:val="center"/>
        <w:rPr>
          <w:rFonts w:ascii="Times New Roman" w:hAnsi="Times New Roman" w:cs="Times New Roman"/>
          <w:i w:val="0"/>
        </w:rPr>
      </w:pPr>
      <w:bookmarkStart w:id="23" w:name="_Toc115085890"/>
      <w:r w:rsidRPr="00EE2FB0">
        <w:rPr>
          <w:rFonts w:ascii="Times New Roman" w:hAnsi="Times New Roman" w:cs="Times New Roman"/>
          <w:i w:val="0"/>
        </w:rPr>
        <w:lastRenderedPageBreak/>
        <w:t>Раздел 0600 «Охрана окружающей среды»</w:t>
      </w:r>
      <w:bookmarkEnd w:id="23"/>
    </w:p>
    <w:p w:rsidR="00CC0682" w:rsidRPr="00CC0682" w:rsidRDefault="00CC0682" w:rsidP="00CC0682">
      <w:pPr>
        <w:pStyle w:val="4"/>
        <w:tabs>
          <w:tab w:val="left" w:pos="0"/>
        </w:tabs>
        <w:spacing w:before="0" w:after="0"/>
        <w:ind w:right="-2" w:firstLine="709"/>
        <w:jc w:val="center"/>
        <w:rPr>
          <w:rFonts w:ascii="Times New Roman" w:hAnsi="Times New Roman" w:cs="Times New Roman"/>
        </w:rPr>
      </w:pPr>
      <w:bookmarkStart w:id="24" w:name="_Toc115085891"/>
      <w:r w:rsidRPr="00CC0682">
        <w:rPr>
          <w:rFonts w:ascii="Times New Roman" w:hAnsi="Times New Roman" w:cs="Times New Roman"/>
        </w:rPr>
        <w:t>Подраздел 0603 «Охрана объектов растительного и животного мира и среды их обитания»</w:t>
      </w:r>
      <w:bookmarkEnd w:id="24"/>
    </w:p>
    <w:p w:rsidR="00CC0682" w:rsidRPr="00CC0682" w:rsidRDefault="00CC0682" w:rsidP="00CC0682">
      <w:pPr>
        <w:spacing w:after="160" w:line="259" w:lineRule="auto"/>
        <w:ind w:firstLine="709"/>
        <w:jc w:val="both"/>
        <w:rPr>
          <w:rFonts w:ascii="Times New Roman" w:eastAsiaTheme="minorHAnsi" w:hAnsi="Times New Roman"/>
          <w:sz w:val="28"/>
          <w:szCs w:val="28"/>
        </w:rPr>
      </w:pPr>
      <w:r w:rsidRPr="00CC0682">
        <w:rPr>
          <w:rFonts w:ascii="Times New Roman" w:eastAsiaTheme="minorHAnsi" w:hAnsi="Times New Roman"/>
          <w:sz w:val="28"/>
          <w:szCs w:val="28"/>
        </w:rPr>
        <w:t xml:space="preserve">Предлагается увеличить бюджетные ассигнования Министерству природных ресурсов и экологии Тверской области на 2022 год в сумме </w:t>
      </w:r>
      <w:r>
        <w:rPr>
          <w:rFonts w:ascii="Times New Roman" w:eastAsiaTheme="minorHAnsi" w:hAnsi="Times New Roman"/>
          <w:sz w:val="28"/>
          <w:szCs w:val="28"/>
        </w:rPr>
        <w:t>795,5 </w:t>
      </w:r>
      <w:r w:rsidRPr="00CC0682">
        <w:rPr>
          <w:rFonts w:ascii="Times New Roman" w:eastAsiaTheme="minorHAnsi" w:hAnsi="Times New Roman"/>
          <w:sz w:val="28"/>
          <w:szCs w:val="28"/>
        </w:rPr>
        <w:t>тыс. руб. в рамках единой субвенции на осуществление переданных полномочий Российской Федерации в области охраны и использования охотничьих ресурсов на приобретение автомобиля взамен подлежащего к списанию за счет уменьшения бюджетных ассигнований, предусмотренных Главному управлению по государственной охране объектов культурного наследия Тверской области на осуществление переданных полномочий Российской Федерации в отношении объектов культурного наследия (РП</w:t>
      </w:r>
      <w:r>
        <w:rPr>
          <w:rFonts w:ascii="Times New Roman" w:eastAsiaTheme="minorHAnsi" w:hAnsi="Times New Roman"/>
          <w:sz w:val="28"/>
          <w:szCs w:val="28"/>
        </w:rPr>
        <w:t> </w:t>
      </w:r>
      <w:r w:rsidRPr="00CC0682">
        <w:rPr>
          <w:rFonts w:ascii="Times New Roman" w:eastAsiaTheme="minorHAnsi" w:hAnsi="Times New Roman"/>
          <w:sz w:val="28"/>
          <w:szCs w:val="28"/>
        </w:rPr>
        <w:t>0801).</w:t>
      </w:r>
    </w:p>
    <w:p w:rsidR="00CC0682" w:rsidRPr="00CC0682" w:rsidRDefault="00CC0682" w:rsidP="00CC0682">
      <w:pPr>
        <w:spacing w:after="0" w:line="259" w:lineRule="auto"/>
        <w:ind w:firstLine="709"/>
        <w:jc w:val="both"/>
        <w:rPr>
          <w:rFonts w:ascii="Times New Roman" w:eastAsiaTheme="minorHAnsi" w:hAnsi="Times New Roman"/>
          <w:sz w:val="28"/>
          <w:szCs w:val="28"/>
        </w:rPr>
      </w:pPr>
      <w:r w:rsidRPr="00CC0682">
        <w:rPr>
          <w:rFonts w:ascii="Times New Roman" w:eastAsiaTheme="minorHAnsi" w:hAnsi="Times New Roman"/>
          <w:sz w:val="28"/>
          <w:szCs w:val="28"/>
        </w:rPr>
        <w:t>Изменения отразить по КБК:</w:t>
      </w:r>
    </w:p>
    <w:p w:rsidR="00CC0682" w:rsidRPr="00CC0682" w:rsidRDefault="00CC0682" w:rsidP="00CC0682">
      <w:pPr>
        <w:spacing w:after="0" w:line="259" w:lineRule="auto"/>
        <w:ind w:firstLine="709"/>
        <w:jc w:val="both"/>
        <w:rPr>
          <w:rFonts w:ascii="Times New Roman" w:eastAsiaTheme="minorHAnsi" w:hAnsi="Times New Roman"/>
          <w:sz w:val="28"/>
          <w:szCs w:val="28"/>
        </w:rPr>
      </w:pPr>
      <w:r w:rsidRPr="00CC0682">
        <w:rPr>
          <w:rFonts w:ascii="Times New Roman" w:eastAsiaTheme="minorHAnsi" w:hAnsi="Times New Roman"/>
          <w:sz w:val="28"/>
          <w:szCs w:val="28"/>
        </w:rPr>
        <w:t xml:space="preserve">ППП 327 РП 0603 ЦСР 7320159700 КВР 200 + 795,5 тыс. руб. </w:t>
      </w:r>
    </w:p>
    <w:p w:rsidR="00CC0682" w:rsidRDefault="00CC0682" w:rsidP="00CC0682">
      <w:pPr>
        <w:spacing w:after="0" w:line="259" w:lineRule="auto"/>
        <w:ind w:firstLine="709"/>
        <w:jc w:val="both"/>
        <w:rPr>
          <w:rFonts w:ascii="Times New Roman" w:eastAsiaTheme="minorHAnsi" w:hAnsi="Times New Roman"/>
          <w:sz w:val="28"/>
          <w:szCs w:val="28"/>
        </w:rPr>
      </w:pPr>
      <w:r w:rsidRPr="00CC0682">
        <w:rPr>
          <w:rFonts w:ascii="Times New Roman" w:eastAsiaTheme="minorHAnsi" w:hAnsi="Times New Roman"/>
          <w:sz w:val="28"/>
          <w:szCs w:val="28"/>
        </w:rPr>
        <w:t>Внести соответствующие изменения в приложения 6, 7, 8, 9 к закону.</w:t>
      </w:r>
    </w:p>
    <w:p w:rsidR="00CC0682" w:rsidRPr="00CC0682" w:rsidRDefault="00CC0682" w:rsidP="00CC0682">
      <w:pPr>
        <w:spacing w:after="0" w:line="259" w:lineRule="auto"/>
        <w:ind w:firstLine="709"/>
        <w:jc w:val="both"/>
        <w:rPr>
          <w:rFonts w:ascii="Times New Roman" w:eastAsiaTheme="minorHAnsi" w:hAnsi="Times New Roman"/>
          <w:sz w:val="28"/>
          <w:szCs w:val="28"/>
        </w:rPr>
      </w:pPr>
    </w:p>
    <w:p w:rsidR="00EE2FB0" w:rsidRPr="00EE2FB0" w:rsidRDefault="00EE2FB0" w:rsidP="00EE2FB0">
      <w:pPr>
        <w:pStyle w:val="4"/>
        <w:tabs>
          <w:tab w:val="left" w:pos="0"/>
        </w:tabs>
        <w:spacing w:before="0" w:after="0"/>
        <w:ind w:right="-2" w:firstLine="709"/>
        <w:jc w:val="center"/>
        <w:rPr>
          <w:rFonts w:ascii="Times New Roman" w:hAnsi="Times New Roman" w:cs="Times New Roman"/>
        </w:rPr>
      </w:pPr>
      <w:bookmarkStart w:id="25" w:name="_Toc115085892"/>
      <w:r w:rsidRPr="00EE2FB0">
        <w:rPr>
          <w:rFonts w:ascii="Times New Roman" w:hAnsi="Times New Roman" w:cs="Times New Roman"/>
        </w:rPr>
        <w:t>Подраздел 0605 «Другие вопросы в области охраны окружающей среды»</w:t>
      </w:r>
      <w:bookmarkEnd w:id="25"/>
    </w:p>
    <w:p w:rsidR="005E60AF" w:rsidRPr="005E60AF" w:rsidRDefault="005E60AF" w:rsidP="005E60AF">
      <w:pPr>
        <w:spacing w:after="0" w:line="240" w:lineRule="auto"/>
        <w:jc w:val="center"/>
        <w:rPr>
          <w:rFonts w:ascii="Times New Roman" w:hAnsi="Times New Roman"/>
          <w:b/>
          <w:sz w:val="26"/>
          <w:szCs w:val="26"/>
        </w:rPr>
      </w:pPr>
    </w:p>
    <w:p w:rsidR="006F07D4" w:rsidRDefault="005E60AF" w:rsidP="006F07D4">
      <w:pPr>
        <w:spacing w:after="160" w:line="259" w:lineRule="auto"/>
        <w:ind w:firstLine="709"/>
        <w:jc w:val="both"/>
        <w:rPr>
          <w:rFonts w:ascii="Times New Roman" w:eastAsiaTheme="minorHAnsi" w:hAnsi="Times New Roman"/>
          <w:sz w:val="28"/>
          <w:szCs w:val="28"/>
        </w:rPr>
      </w:pPr>
      <w:r w:rsidRPr="005E60AF">
        <w:rPr>
          <w:rFonts w:ascii="Times New Roman" w:eastAsiaTheme="minorHAnsi" w:hAnsi="Times New Roman"/>
          <w:sz w:val="28"/>
          <w:szCs w:val="28"/>
        </w:rPr>
        <w:t>Предлагается увеличить объём бюджетных ассигнований в сумме 2</w:t>
      </w:r>
      <w:r w:rsidR="00EE2FB0">
        <w:rPr>
          <w:rFonts w:ascii="Times New Roman" w:eastAsiaTheme="minorHAnsi" w:hAnsi="Times New Roman"/>
          <w:sz w:val="28"/>
          <w:szCs w:val="28"/>
        </w:rPr>
        <w:t> </w:t>
      </w:r>
      <w:r w:rsidRPr="005E60AF">
        <w:rPr>
          <w:rFonts w:ascii="Times New Roman" w:eastAsiaTheme="minorHAnsi" w:hAnsi="Times New Roman"/>
          <w:sz w:val="28"/>
          <w:szCs w:val="28"/>
        </w:rPr>
        <w:t>300</w:t>
      </w:r>
      <w:r w:rsidR="006F07D4">
        <w:rPr>
          <w:rFonts w:ascii="Times New Roman" w:eastAsiaTheme="minorHAnsi" w:hAnsi="Times New Roman"/>
          <w:sz w:val="28"/>
          <w:szCs w:val="28"/>
        </w:rPr>
        <w:t>,0</w:t>
      </w:r>
      <w:r w:rsidR="00EE2FB0">
        <w:rPr>
          <w:rFonts w:ascii="Times New Roman" w:eastAsiaTheme="minorHAnsi" w:hAnsi="Times New Roman"/>
          <w:sz w:val="28"/>
          <w:szCs w:val="28"/>
        </w:rPr>
        <w:t> </w:t>
      </w:r>
      <w:r w:rsidRPr="005E60AF">
        <w:rPr>
          <w:rFonts w:ascii="Times New Roman" w:eastAsiaTheme="minorHAnsi" w:hAnsi="Times New Roman"/>
          <w:sz w:val="28"/>
          <w:szCs w:val="28"/>
        </w:rPr>
        <w:t xml:space="preserve"> </w:t>
      </w:r>
      <w:r w:rsidR="006F07D4">
        <w:rPr>
          <w:rFonts w:ascii="Times New Roman" w:eastAsiaTheme="minorHAnsi" w:hAnsi="Times New Roman"/>
          <w:sz w:val="28"/>
          <w:szCs w:val="28"/>
        </w:rPr>
        <w:t xml:space="preserve">тыс. руб. </w:t>
      </w:r>
      <w:r w:rsidRPr="005E60AF">
        <w:rPr>
          <w:rFonts w:ascii="Times New Roman" w:eastAsiaTheme="minorHAnsi" w:hAnsi="Times New Roman"/>
          <w:sz w:val="28"/>
          <w:szCs w:val="28"/>
        </w:rPr>
        <w:t>на 2022 год Министерству природных ресурсов и экологии Тверской области на реализацию мероприятия государственной программы Тверской области «Управление природными ресурсами и охрана окружающей среды Тверской области» на 2021 - 2026 годы «Разработка проектно-сметной документации ликвидации объектов накопленного вреда окружающей среде» для оплаты государственного контракта, подлежавшего в соответствии с условиями этого государственного контракта оплате в 2021 году на выполнение работ по разработке проектной документации и проведению инженерных изысканий по рекультивации свалки твердых коммунальных отходов в Краснохолмском муниципальном округе.</w:t>
      </w:r>
    </w:p>
    <w:p w:rsidR="006F07D4" w:rsidRDefault="006F07D4" w:rsidP="006F07D4">
      <w:pPr>
        <w:spacing w:after="0" w:line="259"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И</w:t>
      </w:r>
      <w:r w:rsidR="005E60AF" w:rsidRPr="005E60AF">
        <w:rPr>
          <w:rFonts w:ascii="Times New Roman" w:eastAsiaTheme="minorHAnsi" w:hAnsi="Times New Roman"/>
          <w:sz w:val="28"/>
          <w:szCs w:val="28"/>
        </w:rPr>
        <w:t>зменения отразить по КБК:</w:t>
      </w:r>
    </w:p>
    <w:p w:rsidR="005E60AF" w:rsidRPr="005E60AF" w:rsidRDefault="005E60AF" w:rsidP="006F07D4">
      <w:pPr>
        <w:spacing w:after="0" w:line="259" w:lineRule="auto"/>
        <w:ind w:firstLine="709"/>
        <w:jc w:val="both"/>
        <w:rPr>
          <w:rFonts w:ascii="Times New Roman" w:eastAsiaTheme="minorHAnsi" w:hAnsi="Times New Roman"/>
          <w:sz w:val="28"/>
          <w:szCs w:val="28"/>
        </w:rPr>
      </w:pPr>
      <w:r w:rsidRPr="005E60AF">
        <w:rPr>
          <w:rFonts w:ascii="Times New Roman" w:eastAsiaTheme="minorHAnsi" w:hAnsi="Times New Roman"/>
          <w:sz w:val="28"/>
          <w:szCs w:val="28"/>
        </w:rPr>
        <w:t>ППП327 РП 0605 КЦСР 734G110010 КВР 200</w:t>
      </w:r>
      <w:r w:rsidR="006F07D4">
        <w:rPr>
          <w:rFonts w:ascii="Times New Roman" w:eastAsiaTheme="minorHAnsi" w:hAnsi="Times New Roman"/>
          <w:sz w:val="28"/>
          <w:szCs w:val="28"/>
        </w:rPr>
        <w:t xml:space="preserve"> </w:t>
      </w:r>
      <w:r w:rsidRPr="005E60AF">
        <w:rPr>
          <w:rFonts w:ascii="Times New Roman" w:eastAsiaTheme="minorHAnsi" w:hAnsi="Times New Roman"/>
          <w:sz w:val="28"/>
          <w:szCs w:val="28"/>
        </w:rPr>
        <w:tab/>
      </w:r>
      <w:r w:rsidRPr="005E60AF">
        <w:rPr>
          <w:rFonts w:ascii="Times New Roman" w:eastAsiaTheme="minorHAnsi" w:hAnsi="Times New Roman"/>
          <w:sz w:val="28"/>
          <w:szCs w:val="28"/>
        </w:rPr>
        <w:tab/>
        <w:t>+</w:t>
      </w:r>
      <w:r w:rsidR="006F07D4">
        <w:rPr>
          <w:rFonts w:ascii="Times New Roman" w:eastAsiaTheme="minorHAnsi" w:hAnsi="Times New Roman"/>
          <w:sz w:val="28"/>
          <w:szCs w:val="28"/>
        </w:rPr>
        <w:t xml:space="preserve"> </w:t>
      </w:r>
      <w:r w:rsidRPr="005E60AF">
        <w:rPr>
          <w:rFonts w:ascii="Times New Roman" w:eastAsiaTheme="minorHAnsi" w:hAnsi="Times New Roman"/>
          <w:sz w:val="28"/>
          <w:szCs w:val="28"/>
        </w:rPr>
        <w:t>2 300,0 тыс. руб.</w:t>
      </w:r>
    </w:p>
    <w:p w:rsidR="005E60AF" w:rsidRPr="005E60AF" w:rsidRDefault="005E60AF" w:rsidP="006F07D4">
      <w:pPr>
        <w:tabs>
          <w:tab w:val="left" w:pos="336"/>
        </w:tabs>
        <w:spacing w:after="0" w:line="240" w:lineRule="auto"/>
        <w:ind w:firstLine="709"/>
        <w:jc w:val="both"/>
        <w:rPr>
          <w:rFonts w:ascii="Times New Roman" w:eastAsiaTheme="minorHAnsi" w:hAnsi="Times New Roman"/>
          <w:sz w:val="28"/>
          <w:szCs w:val="28"/>
        </w:rPr>
      </w:pPr>
      <w:r w:rsidRPr="005E60AF">
        <w:rPr>
          <w:rFonts w:ascii="Times New Roman" w:eastAsiaTheme="minorHAnsi" w:hAnsi="Times New Roman"/>
          <w:sz w:val="28"/>
          <w:szCs w:val="28"/>
        </w:rPr>
        <w:t>Внести соответствующие изменения в приложения 6,</w:t>
      </w:r>
      <w:r w:rsidR="006F07D4">
        <w:rPr>
          <w:rFonts w:ascii="Times New Roman" w:eastAsiaTheme="minorHAnsi" w:hAnsi="Times New Roman"/>
          <w:sz w:val="28"/>
          <w:szCs w:val="28"/>
        </w:rPr>
        <w:t xml:space="preserve"> </w:t>
      </w:r>
      <w:r w:rsidRPr="005E60AF">
        <w:rPr>
          <w:rFonts w:ascii="Times New Roman" w:eastAsiaTheme="minorHAnsi" w:hAnsi="Times New Roman"/>
          <w:sz w:val="28"/>
          <w:szCs w:val="28"/>
        </w:rPr>
        <w:t>7,</w:t>
      </w:r>
      <w:r w:rsidR="006F07D4">
        <w:rPr>
          <w:rFonts w:ascii="Times New Roman" w:eastAsiaTheme="minorHAnsi" w:hAnsi="Times New Roman"/>
          <w:sz w:val="28"/>
          <w:szCs w:val="28"/>
        </w:rPr>
        <w:t xml:space="preserve"> </w:t>
      </w:r>
      <w:r w:rsidRPr="005E60AF">
        <w:rPr>
          <w:rFonts w:ascii="Times New Roman" w:eastAsiaTheme="minorHAnsi" w:hAnsi="Times New Roman"/>
          <w:sz w:val="28"/>
          <w:szCs w:val="28"/>
        </w:rPr>
        <w:t>8,</w:t>
      </w:r>
      <w:r w:rsidR="006F07D4">
        <w:rPr>
          <w:rFonts w:ascii="Times New Roman" w:eastAsiaTheme="minorHAnsi" w:hAnsi="Times New Roman"/>
          <w:sz w:val="28"/>
          <w:szCs w:val="28"/>
        </w:rPr>
        <w:t xml:space="preserve"> </w:t>
      </w:r>
      <w:r w:rsidRPr="005E60AF">
        <w:rPr>
          <w:rFonts w:ascii="Times New Roman" w:eastAsiaTheme="minorHAnsi" w:hAnsi="Times New Roman"/>
          <w:sz w:val="28"/>
          <w:szCs w:val="28"/>
        </w:rPr>
        <w:t>9 к закону.</w:t>
      </w:r>
    </w:p>
    <w:p w:rsidR="005E60AF" w:rsidRDefault="005E60AF" w:rsidP="006F07D4">
      <w:pPr>
        <w:tabs>
          <w:tab w:val="left" w:pos="0"/>
        </w:tabs>
        <w:spacing w:after="0"/>
        <w:ind w:firstLine="709"/>
        <w:jc w:val="both"/>
        <w:rPr>
          <w:rFonts w:ascii="Times New Roman" w:eastAsia="Times New Roman" w:hAnsi="Times New Roman"/>
          <w:sz w:val="28"/>
          <w:szCs w:val="28"/>
          <w:highlight w:val="yellow"/>
          <w:lang w:eastAsia="ru-RU"/>
        </w:rPr>
      </w:pPr>
    </w:p>
    <w:p w:rsidR="00A85D84" w:rsidRPr="006F07D4" w:rsidRDefault="00A85D84" w:rsidP="0032122E">
      <w:pPr>
        <w:pStyle w:val="20"/>
        <w:tabs>
          <w:tab w:val="left" w:pos="0"/>
        </w:tabs>
        <w:spacing w:before="0" w:after="0"/>
        <w:ind w:right="-2" w:firstLine="709"/>
        <w:jc w:val="center"/>
        <w:rPr>
          <w:rFonts w:ascii="Times New Roman" w:hAnsi="Times New Roman" w:cs="Times New Roman"/>
          <w:i w:val="0"/>
        </w:rPr>
      </w:pPr>
      <w:bookmarkStart w:id="26" w:name="_Toc115085893"/>
      <w:r w:rsidRPr="006F07D4">
        <w:rPr>
          <w:rFonts w:ascii="Times New Roman" w:hAnsi="Times New Roman" w:cs="Times New Roman"/>
          <w:i w:val="0"/>
        </w:rPr>
        <w:t>Раздел 0700 «Образование»</w:t>
      </w:r>
      <w:bookmarkEnd w:id="26"/>
    </w:p>
    <w:p w:rsidR="00B063C7" w:rsidRPr="006F07D4" w:rsidRDefault="00B063C7" w:rsidP="00B063C7">
      <w:pPr>
        <w:pStyle w:val="4"/>
        <w:tabs>
          <w:tab w:val="left" w:pos="0"/>
        </w:tabs>
        <w:spacing w:before="0" w:after="0"/>
        <w:ind w:right="-2" w:firstLine="709"/>
        <w:jc w:val="center"/>
        <w:rPr>
          <w:rFonts w:ascii="Times New Roman" w:hAnsi="Times New Roman" w:cs="Times New Roman"/>
        </w:rPr>
      </w:pPr>
      <w:bookmarkStart w:id="27" w:name="_Toc115085894"/>
      <w:r w:rsidRPr="006F07D4">
        <w:rPr>
          <w:rFonts w:ascii="Times New Roman" w:hAnsi="Times New Roman" w:cs="Times New Roman"/>
        </w:rPr>
        <w:t>Подраздел 0704 «Среднее профессиональное образование»</w:t>
      </w:r>
      <w:bookmarkEnd w:id="27"/>
    </w:p>
    <w:p w:rsidR="006F07D4" w:rsidRPr="006F07D4" w:rsidRDefault="006F07D4" w:rsidP="006F07D4">
      <w:pPr>
        <w:spacing w:after="0" w:line="240" w:lineRule="auto"/>
        <w:ind w:firstLine="709"/>
        <w:jc w:val="both"/>
        <w:rPr>
          <w:rFonts w:ascii="Times New Roman" w:eastAsia="Times New Roman" w:hAnsi="Times New Roman" w:cs="Arial"/>
          <w:sz w:val="28"/>
          <w:szCs w:val="28"/>
          <w:lang w:eastAsia="ru-RU"/>
        </w:rPr>
      </w:pPr>
      <w:r w:rsidRPr="006F07D4">
        <w:rPr>
          <w:rFonts w:ascii="Times New Roman" w:eastAsia="Times New Roman" w:hAnsi="Times New Roman"/>
          <w:sz w:val="28"/>
          <w:szCs w:val="28"/>
          <w:lang w:eastAsia="ru-RU"/>
        </w:rPr>
        <w:t>Предлагается уменьшить ассигнования по Министерству здравоохранения Тверской области на 2022 год в сумме 3 204,0 тыс.</w:t>
      </w:r>
      <w:r w:rsidR="003F50D9">
        <w:rPr>
          <w:rFonts w:ascii="Times New Roman" w:eastAsia="Times New Roman" w:hAnsi="Times New Roman"/>
          <w:sz w:val="28"/>
          <w:szCs w:val="28"/>
          <w:lang w:eastAsia="ru-RU"/>
        </w:rPr>
        <w:t> </w:t>
      </w:r>
      <w:r w:rsidRPr="006F07D4">
        <w:rPr>
          <w:rFonts w:ascii="Times New Roman" w:eastAsia="Times New Roman" w:hAnsi="Times New Roman"/>
          <w:sz w:val="28"/>
          <w:szCs w:val="28"/>
          <w:lang w:eastAsia="ru-RU"/>
        </w:rPr>
        <w:t xml:space="preserve">руб. на реализацию мероприятия 5.010 «Ежегодные выплаты обучающимся в </w:t>
      </w:r>
      <w:r w:rsidRPr="006F07D4">
        <w:rPr>
          <w:rFonts w:ascii="Times New Roman" w:eastAsia="Times New Roman" w:hAnsi="Times New Roman"/>
          <w:sz w:val="28"/>
          <w:szCs w:val="28"/>
          <w:lang w:eastAsia="ru-RU"/>
        </w:rPr>
        <w:lastRenderedPageBreak/>
        <w:t xml:space="preserve">образовательных организациях, подведомственных Министерству здравоохранения Тверской области, по договору о целевом обучении по образовательной программе среднего профессионального образования» </w:t>
      </w:r>
      <w:r w:rsidRPr="006F07D4">
        <w:rPr>
          <w:rFonts w:ascii="Times New Roman" w:eastAsia="Times New Roman" w:hAnsi="Times New Roman" w:cs="Arial"/>
          <w:sz w:val="28"/>
          <w:szCs w:val="28"/>
          <w:lang w:eastAsia="ru-RU"/>
        </w:rPr>
        <w:t xml:space="preserve">государственной программы «Здравоохранение Тверской области» на 2019 – 2025 годы. </w:t>
      </w:r>
      <w:r w:rsidRPr="006F07D4">
        <w:rPr>
          <w:rFonts w:ascii="Times New Roman" w:eastAsia="Times New Roman" w:hAnsi="Times New Roman"/>
          <w:sz w:val="28"/>
          <w:szCs w:val="28"/>
          <w:lang w:eastAsia="ru-RU"/>
        </w:rPr>
        <w:t>Ассигнования уменьшаются в связи с наличием по данному мероприятию свободного остатка бюджетных ассигнований.</w:t>
      </w:r>
    </w:p>
    <w:p w:rsidR="006F07D4" w:rsidRPr="006F07D4" w:rsidRDefault="006F07D4" w:rsidP="006F07D4">
      <w:pPr>
        <w:spacing w:after="0" w:line="240" w:lineRule="auto"/>
        <w:ind w:firstLine="709"/>
        <w:jc w:val="both"/>
        <w:rPr>
          <w:rFonts w:ascii="Times New Roman" w:eastAsia="Times New Roman" w:hAnsi="Times New Roman" w:cs="Arial"/>
          <w:sz w:val="28"/>
          <w:szCs w:val="28"/>
          <w:lang w:eastAsia="ru-RU"/>
        </w:rPr>
      </w:pPr>
      <w:r w:rsidRPr="006F07D4">
        <w:rPr>
          <w:rFonts w:ascii="Times New Roman" w:eastAsia="Times New Roman" w:hAnsi="Times New Roman"/>
          <w:sz w:val="28"/>
          <w:szCs w:val="28"/>
          <w:lang w:eastAsia="ru-RU"/>
        </w:rPr>
        <w:t>Средства перераспределяются на раздел/подраздел 0909 и являются источником для увеличения расходов по мероприятию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w:t>
      </w:r>
    </w:p>
    <w:p w:rsidR="006F07D4" w:rsidRPr="006F07D4" w:rsidRDefault="006F07D4" w:rsidP="006F07D4">
      <w:pPr>
        <w:spacing w:after="0" w:line="240" w:lineRule="auto"/>
        <w:ind w:firstLine="709"/>
        <w:jc w:val="both"/>
        <w:rPr>
          <w:rFonts w:ascii="Times New Roman" w:eastAsia="Times New Roman" w:hAnsi="Times New Roman"/>
          <w:sz w:val="28"/>
          <w:szCs w:val="28"/>
          <w:lang w:eastAsia="ru-RU"/>
        </w:rPr>
      </w:pPr>
      <w:r w:rsidRPr="006F07D4">
        <w:rPr>
          <w:rFonts w:ascii="Times New Roman" w:eastAsia="Times New Roman" w:hAnsi="Times New Roman"/>
          <w:sz w:val="28"/>
          <w:szCs w:val="28"/>
          <w:lang w:eastAsia="ru-RU"/>
        </w:rPr>
        <w:t>Изменения отразить по КБК:</w:t>
      </w:r>
    </w:p>
    <w:p w:rsidR="006F07D4" w:rsidRPr="006F07D4" w:rsidRDefault="006F07D4" w:rsidP="006F07D4">
      <w:pPr>
        <w:spacing w:after="0" w:line="240" w:lineRule="auto"/>
        <w:ind w:firstLine="709"/>
        <w:jc w:val="both"/>
        <w:rPr>
          <w:rFonts w:ascii="Times New Roman" w:eastAsia="Times New Roman" w:hAnsi="Times New Roman"/>
          <w:sz w:val="28"/>
          <w:szCs w:val="28"/>
          <w:lang w:eastAsia="ru-RU"/>
        </w:rPr>
      </w:pPr>
      <w:r w:rsidRPr="006F07D4">
        <w:rPr>
          <w:rFonts w:ascii="Times New Roman" w:eastAsia="Times New Roman" w:hAnsi="Times New Roman"/>
          <w:sz w:val="28"/>
          <w:szCs w:val="28"/>
          <w:lang w:eastAsia="ru-RU"/>
        </w:rPr>
        <w:t>ППП 034 РП 0704 КЦСР 565</w:t>
      </w:r>
      <w:r w:rsidRPr="006F07D4">
        <w:rPr>
          <w:rFonts w:ascii="Times New Roman" w:eastAsia="Times New Roman" w:hAnsi="Times New Roman"/>
          <w:sz w:val="28"/>
          <w:szCs w:val="28"/>
          <w:lang w:val="en-US" w:eastAsia="ru-RU"/>
        </w:rPr>
        <w:t>N</w:t>
      </w:r>
      <w:r w:rsidRPr="006F07D4">
        <w:rPr>
          <w:rFonts w:ascii="Times New Roman" w:eastAsia="Times New Roman" w:hAnsi="Times New Roman"/>
          <w:sz w:val="28"/>
          <w:szCs w:val="28"/>
          <w:lang w:eastAsia="ru-RU"/>
        </w:rPr>
        <w:t xml:space="preserve">510100 КВР 300 </w:t>
      </w:r>
      <w:r w:rsidRPr="006F07D4">
        <w:rPr>
          <w:rFonts w:ascii="Times New Roman" w:eastAsia="Times New Roman" w:hAnsi="Times New Roman"/>
          <w:sz w:val="28"/>
          <w:szCs w:val="28"/>
          <w:lang w:eastAsia="ru-RU"/>
        </w:rPr>
        <w:sym w:font="Symbol" w:char="F02D"/>
      </w:r>
      <w:r w:rsidRPr="006F07D4">
        <w:rPr>
          <w:rFonts w:ascii="Times New Roman" w:eastAsia="Times New Roman" w:hAnsi="Times New Roman"/>
          <w:sz w:val="28"/>
          <w:szCs w:val="28"/>
          <w:lang w:eastAsia="ru-RU"/>
        </w:rPr>
        <w:t xml:space="preserve"> 3 204,0 тыс. руб.</w:t>
      </w:r>
    </w:p>
    <w:p w:rsidR="006F07D4" w:rsidRPr="006F07D4" w:rsidRDefault="006F07D4" w:rsidP="006F07D4">
      <w:pPr>
        <w:spacing w:after="0" w:line="240" w:lineRule="auto"/>
        <w:ind w:firstLine="709"/>
        <w:jc w:val="both"/>
        <w:rPr>
          <w:rFonts w:ascii="Times New Roman" w:eastAsia="Times New Roman" w:hAnsi="Times New Roman"/>
          <w:sz w:val="28"/>
          <w:szCs w:val="28"/>
          <w:lang w:eastAsia="ru-RU"/>
        </w:rPr>
      </w:pPr>
      <w:r w:rsidRPr="006F07D4">
        <w:rPr>
          <w:rFonts w:ascii="Times New Roman" w:eastAsia="Times New Roman" w:hAnsi="Times New Roman"/>
          <w:sz w:val="28"/>
          <w:szCs w:val="28"/>
          <w:lang w:eastAsia="ru-RU"/>
        </w:rPr>
        <w:t>Внести соответствующие изменения в приложения 6, 7, 9, 10 к закону.</w:t>
      </w:r>
    </w:p>
    <w:p w:rsidR="003F1C5D" w:rsidRDefault="003F1C5D" w:rsidP="006F07D4">
      <w:pPr>
        <w:tabs>
          <w:tab w:val="left" w:pos="0"/>
        </w:tabs>
        <w:autoSpaceDE w:val="0"/>
        <w:autoSpaceDN w:val="0"/>
        <w:adjustRightInd w:val="0"/>
        <w:spacing w:after="0"/>
        <w:ind w:firstLine="709"/>
        <w:jc w:val="both"/>
        <w:rPr>
          <w:rFonts w:ascii="Times New Roman" w:hAnsi="Times New Roman"/>
          <w:sz w:val="28"/>
          <w:szCs w:val="28"/>
          <w:highlight w:val="yellow"/>
          <w:lang w:eastAsia="ru-RU"/>
        </w:rPr>
      </w:pPr>
    </w:p>
    <w:p w:rsidR="00786A18" w:rsidRPr="006F07D4" w:rsidRDefault="00786A18" w:rsidP="00786A18">
      <w:pPr>
        <w:pStyle w:val="4"/>
        <w:tabs>
          <w:tab w:val="left" w:pos="0"/>
        </w:tabs>
        <w:spacing w:before="0" w:after="0"/>
        <w:ind w:right="-2" w:firstLine="709"/>
        <w:jc w:val="center"/>
        <w:rPr>
          <w:rFonts w:ascii="Times New Roman" w:hAnsi="Times New Roman" w:cs="Times New Roman"/>
        </w:rPr>
      </w:pPr>
      <w:bookmarkStart w:id="28" w:name="_Toc115085895"/>
      <w:r w:rsidRPr="006F07D4">
        <w:rPr>
          <w:rFonts w:ascii="Times New Roman" w:hAnsi="Times New Roman" w:cs="Times New Roman"/>
        </w:rPr>
        <w:t>Подраздел 070</w:t>
      </w:r>
      <w:r>
        <w:rPr>
          <w:rFonts w:ascii="Times New Roman" w:hAnsi="Times New Roman" w:cs="Times New Roman"/>
        </w:rPr>
        <w:t>5</w:t>
      </w:r>
      <w:r w:rsidRPr="006F07D4">
        <w:rPr>
          <w:rFonts w:ascii="Times New Roman" w:hAnsi="Times New Roman" w:cs="Times New Roman"/>
        </w:rPr>
        <w:t xml:space="preserve"> «</w:t>
      </w:r>
      <w:r w:rsidRPr="00786A18">
        <w:rPr>
          <w:rFonts w:ascii="Times New Roman" w:hAnsi="Times New Roman" w:cs="Times New Roman"/>
        </w:rPr>
        <w:t>Профессиональная подготовка, переподготовка и повышение квалификации</w:t>
      </w:r>
      <w:r w:rsidRPr="006F07D4">
        <w:rPr>
          <w:rFonts w:ascii="Times New Roman" w:hAnsi="Times New Roman" w:cs="Times New Roman"/>
        </w:rPr>
        <w:t>»</w:t>
      </w:r>
      <w:bookmarkEnd w:id="28"/>
    </w:p>
    <w:p w:rsidR="00786A18" w:rsidRPr="00786A18" w:rsidRDefault="00786A18" w:rsidP="00786A18">
      <w:pPr>
        <w:spacing w:line="240" w:lineRule="auto"/>
        <w:ind w:firstLine="709"/>
        <w:jc w:val="both"/>
        <w:rPr>
          <w:rFonts w:ascii="Times New Roman" w:hAnsi="Times New Roman"/>
          <w:b/>
          <w:sz w:val="28"/>
          <w:szCs w:val="28"/>
        </w:rPr>
      </w:pPr>
      <w:r w:rsidRPr="00786A18">
        <w:rPr>
          <w:rFonts w:ascii="Times New Roman" w:hAnsi="Times New Roman"/>
          <w:sz w:val="28"/>
          <w:szCs w:val="28"/>
        </w:rPr>
        <w:t>Предлагается уменьшить бюджетные ассигнования в 2022 году по мероприятию «Участие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в сумме 922,6 тыс. руб. (921,1</w:t>
      </w:r>
      <w:r>
        <w:rPr>
          <w:rFonts w:ascii="Times New Roman" w:hAnsi="Times New Roman"/>
          <w:sz w:val="28"/>
          <w:szCs w:val="28"/>
        </w:rPr>
        <w:t> тыс. </w:t>
      </w:r>
      <w:r w:rsidRPr="00786A18">
        <w:rPr>
          <w:rFonts w:ascii="Times New Roman" w:hAnsi="Times New Roman"/>
          <w:sz w:val="28"/>
          <w:szCs w:val="28"/>
        </w:rPr>
        <w:t xml:space="preserve">руб. ‒ экономия, сложившаяся по итогам проведения конкурентных процедур;1,5 тыс. руб. ‒ нераспределенный остаток средств) и направить данные средства на </w:t>
      </w:r>
      <w:r w:rsidRPr="00786A18">
        <w:rPr>
          <w:rFonts w:ascii="Times New Roman" w:hAnsi="Times New Roman"/>
          <w:color w:val="000000" w:themeColor="text1"/>
          <w:sz w:val="28"/>
          <w:szCs w:val="28"/>
        </w:rPr>
        <w:t xml:space="preserve">предоставление дотации на материально-техническое обеспечение проведения выборов в представительный орган вновь образованного </w:t>
      </w:r>
      <w:r w:rsidRPr="00786A18">
        <w:rPr>
          <w:rFonts w:ascii="Times New Roman" w:hAnsi="Times New Roman"/>
          <w:bCs/>
          <w:color w:val="000000" w:themeColor="text1"/>
          <w:sz w:val="28"/>
          <w:szCs w:val="28"/>
        </w:rPr>
        <w:t>Жарковского муниципального округа</w:t>
      </w:r>
      <w:r w:rsidRPr="00786A18">
        <w:rPr>
          <w:rFonts w:ascii="Times New Roman" w:hAnsi="Times New Roman"/>
          <w:color w:val="000000" w:themeColor="text1"/>
          <w:sz w:val="28"/>
          <w:szCs w:val="28"/>
        </w:rPr>
        <w:t xml:space="preserve"> Тверской области (РП 1402).</w:t>
      </w:r>
    </w:p>
    <w:p w:rsidR="00786A18" w:rsidRPr="00786A18" w:rsidRDefault="00786A18" w:rsidP="00786A18">
      <w:pPr>
        <w:spacing w:after="0" w:line="240" w:lineRule="auto"/>
        <w:ind w:firstLine="709"/>
        <w:jc w:val="both"/>
        <w:rPr>
          <w:rFonts w:ascii="Times New Roman" w:hAnsi="Times New Roman"/>
          <w:b/>
          <w:color w:val="000000" w:themeColor="text1"/>
          <w:sz w:val="28"/>
          <w:szCs w:val="28"/>
        </w:rPr>
      </w:pPr>
      <w:r w:rsidRPr="00786A18">
        <w:rPr>
          <w:rFonts w:ascii="Times New Roman" w:hAnsi="Times New Roman"/>
          <w:color w:val="000000" w:themeColor="text1"/>
          <w:sz w:val="28"/>
          <w:szCs w:val="28"/>
        </w:rPr>
        <w:t>Изменения отразить по КБК:</w:t>
      </w:r>
    </w:p>
    <w:p w:rsidR="00786A18" w:rsidRPr="00786A18" w:rsidRDefault="00786A18" w:rsidP="00786A18">
      <w:pPr>
        <w:spacing w:after="0" w:line="240" w:lineRule="auto"/>
        <w:ind w:firstLine="709"/>
        <w:jc w:val="both"/>
        <w:rPr>
          <w:rFonts w:ascii="Times New Roman" w:hAnsi="Times New Roman"/>
          <w:b/>
          <w:color w:val="000000" w:themeColor="text1"/>
          <w:sz w:val="28"/>
          <w:szCs w:val="28"/>
        </w:rPr>
      </w:pPr>
      <w:r w:rsidRPr="00786A18">
        <w:rPr>
          <w:rFonts w:ascii="Times New Roman" w:hAnsi="Times New Roman"/>
          <w:color w:val="000000" w:themeColor="text1"/>
          <w:sz w:val="28"/>
          <w:szCs w:val="28"/>
        </w:rPr>
        <w:t>ППП 326 РП 0705 ЦСР 7220210010 КВР 200 – 922,6 тыс. руб.</w:t>
      </w:r>
    </w:p>
    <w:p w:rsidR="00786A18" w:rsidRPr="00786A18" w:rsidRDefault="00786A18" w:rsidP="00786A18">
      <w:pPr>
        <w:spacing w:after="0" w:line="240" w:lineRule="auto"/>
        <w:ind w:firstLine="709"/>
        <w:jc w:val="both"/>
        <w:rPr>
          <w:rFonts w:ascii="Times New Roman" w:hAnsi="Times New Roman"/>
          <w:b/>
          <w:sz w:val="28"/>
          <w:szCs w:val="28"/>
        </w:rPr>
      </w:pPr>
      <w:r w:rsidRPr="00786A18">
        <w:rPr>
          <w:rFonts w:ascii="Times New Roman" w:hAnsi="Times New Roman"/>
          <w:color w:val="000000" w:themeColor="text1"/>
          <w:sz w:val="28"/>
          <w:szCs w:val="28"/>
        </w:rPr>
        <w:t xml:space="preserve">Внести соответствующие изменения в приложения 6, 7, 8, </w:t>
      </w:r>
      <w:r>
        <w:rPr>
          <w:rFonts w:ascii="Times New Roman" w:hAnsi="Times New Roman"/>
          <w:color w:val="000000" w:themeColor="text1"/>
          <w:sz w:val="28"/>
          <w:szCs w:val="28"/>
        </w:rPr>
        <w:t>9</w:t>
      </w:r>
      <w:r w:rsidRPr="00786A18">
        <w:rPr>
          <w:rFonts w:ascii="Times New Roman" w:hAnsi="Times New Roman"/>
          <w:color w:val="000000"/>
          <w:sz w:val="28"/>
          <w:szCs w:val="28"/>
        </w:rPr>
        <w:t xml:space="preserve"> к закону.</w:t>
      </w:r>
    </w:p>
    <w:p w:rsidR="0005456E" w:rsidRDefault="0005456E" w:rsidP="00740170">
      <w:pPr>
        <w:tabs>
          <w:tab w:val="left" w:pos="0"/>
        </w:tabs>
        <w:spacing w:after="0" w:line="240" w:lineRule="auto"/>
        <w:ind w:firstLine="709"/>
        <w:jc w:val="both"/>
        <w:rPr>
          <w:rFonts w:ascii="Times New Roman" w:hAnsi="Times New Roman"/>
          <w:sz w:val="28"/>
          <w:szCs w:val="28"/>
        </w:rPr>
      </w:pPr>
    </w:p>
    <w:p w:rsidR="005C3F84" w:rsidRPr="005C3F84" w:rsidRDefault="005C3F84" w:rsidP="005C3F84">
      <w:pPr>
        <w:pStyle w:val="20"/>
        <w:tabs>
          <w:tab w:val="left" w:pos="0"/>
        </w:tabs>
        <w:spacing w:before="0" w:after="0"/>
        <w:ind w:right="-2" w:firstLine="709"/>
        <w:jc w:val="center"/>
        <w:rPr>
          <w:rFonts w:ascii="Times New Roman" w:hAnsi="Times New Roman" w:cs="Times New Roman"/>
          <w:i w:val="0"/>
        </w:rPr>
      </w:pPr>
      <w:bookmarkStart w:id="29" w:name="_Toc115085896"/>
      <w:r w:rsidRPr="005C3F84">
        <w:rPr>
          <w:rFonts w:ascii="Times New Roman" w:hAnsi="Times New Roman" w:cs="Times New Roman"/>
          <w:i w:val="0"/>
        </w:rPr>
        <w:t xml:space="preserve">Раздел 0800 </w:t>
      </w:r>
      <w:r>
        <w:rPr>
          <w:rFonts w:ascii="Times New Roman" w:hAnsi="Times New Roman" w:cs="Times New Roman"/>
          <w:i w:val="0"/>
        </w:rPr>
        <w:t>«Культура, кинематография»</w:t>
      </w:r>
      <w:bookmarkEnd w:id="29"/>
    </w:p>
    <w:p w:rsidR="005C3F84" w:rsidRDefault="005C3F84" w:rsidP="005C3F84">
      <w:pPr>
        <w:pStyle w:val="4"/>
        <w:tabs>
          <w:tab w:val="left" w:pos="0"/>
        </w:tabs>
        <w:spacing w:before="0" w:after="0"/>
        <w:ind w:right="-2" w:firstLine="709"/>
        <w:jc w:val="center"/>
        <w:rPr>
          <w:b w:val="0"/>
          <w:color w:val="000000"/>
        </w:rPr>
      </w:pPr>
      <w:bookmarkStart w:id="30" w:name="_Toc115085897"/>
      <w:r w:rsidRPr="005C3F84">
        <w:rPr>
          <w:rFonts w:ascii="Times New Roman" w:hAnsi="Times New Roman" w:cs="Times New Roman"/>
        </w:rPr>
        <w:t xml:space="preserve">Подраздел 0801 </w:t>
      </w:r>
      <w:r>
        <w:rPr>
          <w:rFonts w:ascii="Times New Roman" w:hAnsi="Times New Roman" w:cs="Times New Roman"/>
        </w:rPr>
        <w:t>«</w:t>
      </w:r>
      <w:r w:rsidRPr="005C3F84">
        <w:rPr>
          <w:rFonts w:ascii="Times New Roman" w:hAnsi="Times New Roman" w:cs="Times New Roman"/>
        </w:rPr>
        <w:t>Культура</w:t>
      </w:r>
      <w:r>
        <w:rPr>
          <w:rFonts w:ascii="Times New Roman" w:hAnsi="Times New Roman" w:cs="Times New Roman"/>
        </w:rPr>
        <w:t>»</w:t>
      </w:r>
      <w:bookmarkEnd w:id="30"/>
    </w:p>
    <w:p w:rsidR="005C3F84" w:rsidRPr="00EF6A80" w:rsidRDefault="005C3F84" w:rsidP="00EF6A80">
      <w:pPr>
        <w:spacing w:after="0" w:line="240" w:lineRule="auto"/>
        <w:ind w:firstLine="709"/>
        <w:jc w:val="both"/>
        <w:rPr>
          <w:rFonts w:ascii="Times New Roman" w:hAnsi="Times New Roman"/>
          <w:color w:val="000000" w:themeColor="text1"/>
          <w:sz w:val="28"/>
          <w:szCs w:val="28"/>
        </w:rPr>
      </w:pPr>
      <w:r w:rsidRPr="007641AC">
        <w:rPr>
          <w:rFonts w:ascii="Times New Roman" w:hAnsi="Times New Roman"/>
          <w:color w:val="000000" w:themeColor="text1"/>
          <w:sz w:val="28"/>
          <w:szCs w:val="28"/>
        </w:rPr>
        <w:t>Предлагается уменьшить бюджетные ассигнования, предусмотренные Главному управлению по государственной охране объ</w:t>
      </w:r>
      <w:r>
        <w:rPr>
          <w:rFonts w:ascii="Times New Roman" w:hAnsi="Times New Roman"/>
          <w:color w:val="000000" w:themeColor="text1"/>
          <w:sz w:val="28"/>
          <w:szCs w:val="28"/>
        </w:rPr>
        <w:t>ектов культурного наследия</w:t>
      </w:r>
      <w:r w:rsidRPr="007641AC">
        <w:rPr>
          <w:rFonts w:ascii="Times New Roman" w:hAnsi="Times New Roman"/>
          <w:color w:val="000000" w:themeColor="text1"/>
          <w:sz w:val="28"/>
          <w:szCs w:val="28"/>
        </w:rPr>
        <w:t xml:space="preserve"> Тверской области </w:t>
      </w:r>
      <w:r>
        <w:rPr>
          <w:rFonts w:ascii="Times New Roman" w:hAnsi="Times New Roman"/>
          <w:color w:val="000000" w:themeColor="text1"/>
          <w:sz w:val="28"/>
          <w:szCs w:val="28"/>
        </w:rPr>
        <w:t xml:space="preserve">в рамках </w:t>
      </w:r>
      <w:r w:rsidRPr="007641AC">
        <w:rPr>
          <w:rFonts w:ascii="Times New Roman" w:hAnsi="Times New Roman"/>
          <w:color w:val="000000" w:themeColor="text1"/>
          <w:sz w:val="28"/>
          <w:szCs w:val="28"/>
        </w:rPr>
        <w:t>реализаци</w:t>
      </w:r>
      <w:r>
        <w:rPr>
          <w:rFonts w:ascii="Times New Roman" w:hAnsi="Times New Roman"/>
          <w:color w:val="000000" w:themeColor="text1"/>
          <w:sz w:val="28"/>
          <w:szCs w:val="28"/>
        </w:rPr>
        <w:t>и</w:t>
      </w:r>
      <w:r w:rsidRPr="007641AC">
        <w:rPr>
          <w:rFonts w:ascii="Times New Roman" w:hAnsi="Times New Roman"/>
          <w:color w:val="000000" w:themeColor="text1"/>
          <w:sz w:val="28"/>
          <w:szCs w:val="28"/>
        </w:rPr>
        <w:t xml:space="preserve"> государственной программы Тверской области «Сохранение, популяризация и государственная охрана культурного наследия Тверской области»</w:t>
      </w:r>
      <w:r>
        <w:rPr>
          <w:rFonts w:ascii="Times New Roman" w:hAnsi="Times New Roman"/>
          <w:color w:val="000000" w:themeColor="text1"/>
          <w:sz w:val="28"/>
          <w:szCs w:val="28"/>
        </w:rPr>
        <w:t xml:space="preserve"> </w:t>
      </w:r>
      <w:r w:rsidRPr="007641AC">
        <w:rPr>
          <w:rFonts w:ascii="Times New Roman" w:hAnsi="Times New Roman"/>
          <w:color w:val="000000" w:themeColor="text1"/>
          <w:sz w:val="28"/>
          <w:szCs w:val="28"/>
        </w:rPr>
        <w:t>на 2018 – 2024 годы</w:t>
      </w:r>
      <w:r>
        <w:rPr>
          <w:rFonts w:ascii="Times New Roman" w:hAnsi="Times New Roman"/>
          <w:color w:val="000000" w:themeColor="text1"/>
          <w:sz w:val="28"/>
          <w:szCs w:val="28"/>
        </w:rPr>
        <w:t xml:space="preserve"> на мероприятие </w:t>
      </w:r>
      <w:r w:rsidRPr="007641AC">
        <w:rPr>
          <w:rFonts w:ascii="Times New Roman" w:hAnsi="Times New Roman"/>
          <w:color w:val="000000" w:themeColor="text1"/>
          <w:sz w:val="28"/>
          <w:szCs w:val="28"/>
        </w:rPr>
        <w:t>«Осуществление переданных полномочий Российской Федерации в отношении объектов культурного наследия</w:t>
      </w:r>
      <w:r>
        <w:rPr>
          <w:rFonts w:ascii="Times New Roman" w:hAnsi="Times New Roman"/>
          <w:color w:val="000000" w:themeColor="text1"/>
          <w:sz w:val="28"/>
          <w:szCs w:val="28"/>
        </w:rPr>
        <w:t>» в связи со сложившейся экономией по результатам проведения конкурентных процедур в сумме 795,5</w:t>
      </w:r>
      <w:r w:rsidR="00EF6A80">
        <w:rPr>
          <w:rFonts w:ascii="Times New Roman" w:hAnsi="Times New Roman"/>
          <w:color w:val="000000" w:themeColor="text1"/>
          <w:sz w:val="28"/>
          <w:szCs w:val="28"/>
        </w:rPr>
        <w:t> </w:t>
      </w:r>
      <w:r>
        <w:rPr>
          <w:rFonts w:ascii="Times New Roman" w:hAnsi="Times New Roman"/>
          <w:color w:val="000000" w:themeColor="text1"/>
          <w:sz w:val="28"/>
          <w:szCs w:val="28"/>
        </w:rPr>
        <w:t xml:space="preserve">тыс. руб. </w:t>
      </w:r>
    </w:p>
    <w:p w:rsidR="005C3F84" w:rsidRPr="00EF6A80" w:rsidRDefault="005C3F84" w:rsidP="00EF6A80">
      <w:pPr>
        <w:spacing w:after="0" w:line="240" w:lineRule="auto"/>
        <w:ind w:firstLine="709"/>
        <w:jc w:val="both"/>
        <w:rPr>
          <w:rFonts w:ascii="Times New Roman" w:hAnsi="Times New Roman"/>
          <w:color w:val="000000" w:themeColor="text1"/>
          <w:sz w:val="28"/>
          <w:szCs w:val="28"/>
        </w:rPr>
      </w:pPr>
      <w:r w:rsidRPr="00EF6A80">
        <w:rPr>
          <w:rFonts w:ascii="Times New Roman" w:hAnsi="Times New Roman"/>
          <w:color w:val="000000" w:themeColor="text1"/>
          <w:sz w:val="28"/>
          <w:szCs w:val="28"/>
        </w:rPr>
        <w:lastRenderedPageBreak/>
        <w:t>Изменения отразить по КБК:</w:t>
      </w:r>
    </w:p>
    <w:p w:rsidR="005C3F84" w:rsidRPr="00EF6A80" w:rsidRDefault="005C3F84" w:rsidP="00EF6A80">
      <w:pPr>
        <w:spacing w:after="0" w:line="240" w:lineRule="auto"/>
        <w:ind w:firstLine="709"/>
        <w:jc w:val="both"/>
        <w:rPr>
          <w:rFonts w:ascii="Times New Roman" w:hAnsi="Times New Roman"/>
          <w:color w:val="000000" w:themeColor="text1"/>
          <w:sz w:val="28"/>
          <w:szCs w:val="28"/>
        </w:rPr>
      </w:pPr>
      <w:r w:rsidRPr="00EF6A80">
        <w:rPr>
          <w:rFonts w:ascii="Times New Roman" w:hAnsi="Times New Roman"/>
          <w:color w:val="000000" w:themeColor="text1"/>
          <w:sz w:val="28"/>
          <w:szCs w:val="28"/>
        </w:rPr>
        <w:t xml:space="preserve">ППП 024 РП 0801 ЦСР 5220259500 КВР 200 </w:t>
      </w:r>
      <w:r w:rsidR="00EF6A80">
        <w:rPr>
          <w:rFonts w:ascii="Times New Roman" w:hAnsi="Times New Roman"/>
          <w:color w:val="000000" w:themeColor="text1"/>
          <w:sz w:val="28"/>
          <w:szCs w:val="28"/>
        </w:rPr>
        <w:sym w:font="Symbol" w:char="F02D"/>
      </w:r>
      <w:r w:rsidRPr="00EF6A80">
        <w:rPr>
          <w:rFonts w:ascii="Times New Roman" w:hAnsi="Times New Roman"/>
          <w:color w:val="000000" w:themeColor="text1"/>
          <w:sz w:val="28"/>
          <w:szCs w:val="28"/>
        </w:rPr>
        <w:t xml:space="preserve"> 795,5 тыс. руб. </w:t>
      </w:r>
    </w:p>
    <w:p w:rsidR="005C3F84" w:rsidRPr="00EF6A80" w:rsidRDefault="005C3F84" w:rsidP="00EF6A80">
      <w:pPr>
        <w:spacing w:after="0" w:line="240" w:lineRule="auto"/>
        <w:ind w:firstLine="709"/>
        <w:jc w:val="both"/>
        <w:rPr>
          <w:rFonts w:ascii="Times New Roman" w:hAnsi="Times New Roman"/>
          <w:color w:val="000000" w:themeColor="text1"/>
          <w:sz w:val="28"/>
          <w:szCs w:val="28"/>
        </w:rPr>
      </w:pPr>
    </w:p>
    <w:p w:rsidR="005C3F84" w:rsidRPr="00EF6A80" w:rsidRDefault="005C3F84" w:rsidP="00EF6A80">
      <w:pPr>
        <w:spacing w:after="0" w:line="240" w:lineRule="auto"/>
        <w:ind w:firstLine="709"/>
        <w:jc w:val="both"/>
        <w:rPr>
          <w:rFonts w:ascii="Times New Roman" w:hAnsi="Times New Roman"/>
          <w:color w:val="000000" w:themeColor="text1"/>
          <w:sz w:val="28"/>
          <w:szCs w:val="28"/>
        </w:rPr>
      </w:pPr>
      <w:r w:rsidRPr="00EF6A80">
        <w:rPr>
          <w:rFonts w:ascii="Times New Roman" w:hAnsi="Times New Roman"/>
          <w:color w:val="000000" w:themeColor="text1"/>
          <w:sz w:val="28"/>
          <w:szCs w:val="28"/>
        </w:rPr>
        <w:t>Внести соответствующие изменения в приложения 6, 7, 8, 9 к закону.</w:t>
      </w:r>
    </w:p>
    <w:p w:rsidR="005C3F84" w:rsidRPr="0068396C" w:rsidRDefault="005C3F84" w:rsidP="00740170">
      <w:pPr>
        <w:tabs>
          <w:tab w:val="left" w:pos="0"/>
        </w:tabs>
        <w:spacing w:after="0" w:line="240" w:lineRule="auto"/>
        <w:ind w:firstLine="709"/>
        <w:jc w:val="both"/>
        <w:rPr>
          <w:rFonts w:ascii="Times New Roman" w:hAnsi="Times New Roman"/>
          <w:sz w:val="28"/>
          <w:szCs w:val="28"/>
        </w:rPr>
      </w:pPr>
    </w:p>
    <w:p w:rsidR="0029301C" w:rsidRPr="0068396C" w:rsidRDefault="0029301C" w:rsidP="0032122E">
      <w:pPr>
        <w:pStyle w:val="20"/>
        <w:tabs>
          <w:tab w:val="left" w:pos="0"/>
        </w:tabs>
        <w:spacing w:before="0" w:after="0"/>
        <w:ind w:right="-2" w:firstLine="709"/>
        <w:jc w:val="center"/>
        <w:rPr>
          <w:rFonts w:ascii="Times New Roman" w:hAnsi="Times New Roman" w:cs="Times New Roman"/>
          <w:i w:val="0"/>
        </w:rPr>
      </w:pPr>
      <w:bookmarkStart w:id="31" w:name="_Toc115085898"/>
      <w:r w:rsidRPr="0068396C">
        <w:rPr>
          <w:rFonts w:ascii="Times New Roman" w:hAnsi="Times New Roman" w:cs="Times New Roman"/>
          <w:i w:val="0"/>
        </w:rPr>
        <w:t>Раздел 0900 «Здравоохранение»</w:t>
      </w:r>
      <w:bookmarkEnd w:id="31"/>
    </w:p>
    <w:p w:rsidR="003F1C5D" w:rsidRPr="0068396C" w:rsidRDefault="003F1C5D" w:rsidP="0005456E">
      <w:pPr>
        <w:pStyle w:val="4"/>
        <w:tabs>
          <w:tab w:val="left" w:pos="0"/>
        </w:tabs>
        <w:spacing w:before="0" w:after="0"/>
        <w:ind w:right="-2" w:firstLine="709"/>
        <w:jc w:val="center"/>
        <w:rPr>
          <w:rFonts w:ascii="Times New Roman" w:hAnsi="Times New Roman" w:cs="Times New Roman"/>
        </w:rPr>
      </w:pPr>
      <w:bookmarkStart w:id="32" w:name="_Toc115085899"/>
      <w:r w:rsidRPr="0068396C">
        <w:rPr>
          <w:rFonts w:ascii="Times New Roman" w:hAnsi="Times New Roman" w:cs="Times New Roman"/>
        </w:rPr>
        <w:t>Подраздел 0901 «Стационарная медицинская помощь»</w:t>
      </w:r>
      <w:bookmarkEnd w:id="32"/>
    </w:p>
    <w:p w:rsidR="0068396C" w:rsidRPr="0068396C" w:rsidRDefault="0068396C" w:rsidP="007F0855">
      <w:pPr>
        <w:spacing w:after="0" w:line="240" w:lineRule="auto"/>
        <w:ind w:firstLine="709"/>
        <w:jc w:val="both"/>
        <w:rPr>
          <w:rFonts w:ascii="Times New Roman" w:eastAsia="Times New Roman" w:hAnsi="Times New Roman" w:cs="Arial"/>
          <w:sz w:val="28"/>
          <w:szCs w:val="28"/>
          <w:lang w:eastAsia="ru-RU"/>
        </w:rPr>
      </w:pPr>
      <w:r w:rsidRPr="0068396C">
        <w:rPr>
          <w:rFonts w:ascii="Times New Roman" w:eastAsia="Times New Roman" w:hAnsi="Times New Roman"/>
          <w:sz w:val="28"/>
          <w:szCs w:val="28"/>
          <w:lang w:eastAsia="ru-RU"/>
        </w:rPr>
        <w:t>1. Предлагается уменьшить ассигнования по Министерству здравоохранения Тверской области на 2022 год в сумме 1 666,4 тыс.</w:t>
      </w:r>
      <w:r w:rsidR="007F0855">
        <w:rPr>
          <w:rFonts w:ascii="Times New Roman" w:eastAsia="Times New Roman" w:hAnsi="Times New Roman"/>
          <w:sz w:val="28"/>
          <w:szCs w:val="28"/>
          <w:lang w:eastAsia="ru-RU"/>
        </w:rPr>
        <w:t xml:space="preserve"> </w:t>
      </w:r>
      <w:r w:rsidRPr="0068396C">
        <w:rPr>
          <w:rFonts w:ascii="Times New Roman" w:eastAsia="Times New Roman" w:hAnsi="Times New Roman"/>
          <w:sz w:val="28"/>
          <w:szCs w:val="28"/>
          <w:lang w:eastAsia="ru-RU"/>
        </w:rPr>
        <w:t xml:space="preserve">руб. на реализацию мероприятия 1.001 «Оказание специализированной стационарной медицинской помощи» </w:t>
      </w:r>
      <w:r w:rsidRPr="0068396C">
        <w:rPr>
          <w:rFonts w:ascii="Times New Roman" w:eastAsia="Times New Roman" w:hAnsi="Times New Roman" w:cs="Arial"/>
          <w:sz w:val="28"/>
          <w:szCs w:val="28"/>
          <w:lang w:eastAsia="ru-RU"/>
        </w:rPr>
        <w:t xml:space="preserve">государственной программы «Здравоохранение Тверской области» на 2019 – 2025 годы. </w:t>
      </w:r>
      <w:r w:rsidRPr="0068396C">
        <w:rPr>
          <w:rFonts w:ascii="Times New Roman" w:eastAsia="Times New Roman" w:hAnsi="Times New Roman"/>
          <w:sz w:val="28"/>
          <w:szCs w:val="28"/>
          <w:lang w:eastAsia="ru-RU"/>
        </w:rPr>
        <w:t>Ассигнования уменьшаются в связи с невыполнением государственными бюджетными учреждениями здравоохранения государственных заданий на оказание государственных услуг (выполнение работ).</w:t>
      </w:r>
    </w:p>
    <w:p w:rsidR="0068396C" w:rsidRPr="0068396C" w:rsidRDefault="0068396C" w:rsidP="007F0855">
      <w:pPr>
        <w:spacing w:after="0" w:line="240" w:lineRule="auto"/>
        <w:ind w:firstLine="709"/>
        <w:jc w:val="both"/>
        <w:rPr>
          <w:rFonts w:ascii="Times New Roman" w:eastAsia="Times New Roman" w:hAnsi="Times New Roman"/>
          <w:sz w:val="28"/>
          <w:szCs w:val="28"/>
          <w:lang w:eastAsia="ru-RU"/>
        </w:rPr>
      </w:pPr>
      <w:r w:rsidRPr="0068396C">
        <w:rPr>
          <w:rFonts w:ascii="Times New Roman" w:eastAsia="Times New Roman" w:hAnsi="Times New Roman"/>
          <w:sz w:val="28"/>
          <w:szCs w:val="28"/>
          <w:lang w:eastAsia="ru-RU"/>
        </w:rPr>
        <w:t>Средства перераспределяются на раздел/подраздел 0909 и являются источником для увеличения расходов по мероприятию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w:t>
      </w:r>
    </w:p>
    <w:p w:rsidR="0068396C" w:rsidRPr="0068396C" w:rsidRDefault="007F0855" w:rsidP="007F0855">
      <w:pPr>
        <w:spacing w:after="0" w:line="240" w:lineRule="auto"/>
        <w:ind w:firstLine="709"/>
        <w:jc w:val="both"/>
        <w:rPr>
          <w:rFonts w:ascii="Times New Roman" w:eastAsia="Times New Roman" w:hAnsi="Times New Roman"/>
          <w:sz w:val="28"/>
          <w:szCs w:val="28"/>
          <w:lang w:eastAsia="ru-RU"/>
        </w:rPr>
      </w:pPr>
      <w:r w:rsidRPr="007F0855">
        <w:rPr>
          <w:rFonts w:ascii="Times New Roman" w:eastAsia="Times New Roman" w:hAnsi="Times New Roman"/>
          <w:sz w:val="28"/>
          <w:szCs w:val="28"/>
          <w:lang w:eastAsia="ru-RU"/>
        </w:rPr>
        <w:t>И</w:t>
      </w:r>
      <w:r w:rsidR="0068396C" w:rsidRPr="0068396C">
        <w:rPr>
          <w:rFonts w:ascii="Times New Roman" w:eastAsia="Times New Roman" w:hAnsi="Times New Roman"/>
          <w:sz w:val="28"/>
          <w:szCs w:val="28"/>
          <w:lang w:eastAsia="ru-RU"/>
        </w:rPr>
        <w:t>зменения отразить по КБК:</w:t>
      </w:r>
    </w:p>
    <w:p w:rsidR="0068396C" w:rsidRPr="0068396C" w:rsidRDefault="0068396C" w:rsidP="007F0855">
      <w:pPr>
        <w:spacing w:after="0" w:line="240" w:lineRule="auto"/>
        <w:ind w:firstLine="709"/>
        <w:jc w:val="both"/>
        <w:rPr>
          <w:rFonts w:ascii="Times New Roman" w:eastAsia="Times New Roman" w:hAnsi="Times New Roman"/>
          <w:sz w:val="28"/>
          <w:szCs w:val="28"/>
          <w:lang w:eastAsia="ru-RU"/>
        </w:rPr>
      </w:pPr>
      <w:r w:rsidRPr="0068396C">
        <w:rPr>
          <w:rFonts w:ascii="Times New Roman" w:eastAsia="Times New Roman" w:hAnsi="Times New Roman"/>
          <w:sz w:val="28"/>
          <w:szCs w:val="28"/>
          <w:lang w:eastAsia="ru-RU"/>
        </w:rPr>
        <w:t xml:space="preserve">ППП 034 РП 0901 КЦСР 5620110010 КВР 600 </w:t>
      </w:r>
      <w:r w:rsidR="007F0855" w:rsidRPr="007F0855">
        <w:rPr>
          <w:rFonts w:ascii="Times New Roman" w:eastAsia="Times New Roman" w:hAnsi="Times New Roman"/>
          <w:sz w:val="28"/>
          <w:szCs w:val="28"/>
          <w:lang w:eastAsia="ru-RU"/>
        </w:rPr>
        <w:sym w:font="Symbol" w:char="F02D"/>
      </w:r>
      <w:r w:rsidRPr="0068396C">
        <w:rPr>
          <w:rFonts w:ascii="Times New Roman" w:eastAsia="Times New Roman" w:hAnsi="Times New Roman"/>
          <w:sz w:val="28"/>
          <w:szCs w:val="28"/>
          <w:lang w:eastAsia="ru-RU"/>
        </w:rPr>
        <w:t xml:space="preserve"> 1 666,4 тыс.</w:t>
      </w:r>
      <w:r w:rsidR="007F0855" w:rsidRPr="007F0855">
        <w:rPr>
          <w:rFonts w:ascii="Times New Roman" w:eastAsia="Times New Roman" w:hAnsi="Times New Roman"/>
          <w:sz w:val="28"/>
          <w:szCs w:val="28"/>
          <w:lang w:eastAsia="ru-RU"/>
        </w:rPr>
        <w:t xml:space="preserve"> </w:t>
      </w:r>
      <w:r w:rsidRPr="0068396C">
        <w:rPr>
          <w:rFonts w:ascii="Times New Roman" w:eastAsia="Times New Roman" w:hAnsi="Times New Roman"/>
          <w:sz w:val="28"/>
          <w:szCs w:val="28"/>
          <w:lang w:eastAsia="ru-RU"/>
        </w:rPr>
        <w:t>руб.</w:t>
      </w:r>
    </w:p>
    <w:p w:rsidR="0068396C" w:rsidRPr="0068396C" w:rsidRDefault="0068396C" w:rsidP="007F0855">
      <w:pPr>
        <w:spacing w:after="0" w:line="240" w:lineRule="auto"/>
        <w:ind w:firstLine="709"/>
        <w:jc w:val="both"/>
        <w:rPr>
          <w:rFonts w:ascii="Times New Roman" w:eastAsia="Times New Roman" w:hAnsi="Times New Roman"/>
          <w:sz w:val="28"/>
          <w:szCs w:val="28"/>
          <w:lang w:eastAsia="ru-RU"/>
        </w:rPr>
      </w:pPr>
      <w:r w:rsidRPr="0068396C">
        <w:rPr>
          <w:rFonts w:ascii="Times New Roman" w:eastAsia="Times New Roman" w:hAnsi="Times New Roman"/>
          <w:sz w:val="28"/>
          <w:szCs w:val="28"/>
          <w:lang w:eastAsia="ru-RU"/>
        </w:rPr>
        <w:t xml:space="preserve">Внести соответствующие изменения в приложения 6, 7, </w:t>
      </w:r>
      <w:r w:rsidR="007F0855" w:rsidRPr="007F0855">
        <w:rPr>
          <w:rFonts w:ascii="Times New Roman" w:eastAsia="Times New Roman" w:hAnsi="Times New Roman"/>
          <w:sz w:val="28"/>
          <w:szCs w:val="28"/>
          <w:lang w:eastAsia="ru-RU"/>
        </w:rPr>
        <w:t xml:space="preserve">8, </w:t>
      </w:r>
      <w:r w:rsidRPr="0068396C">
        <w:rPr>
          <w:rFonts w:ascii="Times New Roman" w:eastAsia="Times New Roman" w:hAnsi="Times New Roman"/>
          <w:sz w:val="28"/>
          <w:szCs w:val="28"/>
          <w:lang w:eastAsia="ru-RU"/>
        </w:rPr>
        <w:t>9 к закону.</w:t>
      </w:r>
    </w:p>
    <w:p w:rsidR="0068396C" w:rsidRPr="0068396C" w:rsidRDefault="0068396C" w:rsidP="0068396C">
      <w:pPr>
        <w:spacing w:after="0" w:line="240" w:lineRule="auto"/>
        <w:ind w:firstLine="540"/>
        <w:jc w:val="both"/>
        <w:rPr>
          <w:rFonts w:ascii="Times New Roman" w:eastAsia="Times New Roman" w:hAnsi="Times New Roman"/>
          <w:sz w:val="28"/>
          <w:szCs w:val="28"/>
          <w:highlight w:val="yellow"/>
          <w:lang w:eastAsia="ru-RU"/>
        </w:rPr>
      </w:pPr>
    </w:p>
    <w:p w:rsidR="0068396C" w:rsidRPr="0068396C" w:rsidRDefault="0068396C" w:rsidP="006E2B0F">
      <w:pPr>
        <w:spacing w:after="0" w:line="240" w:lineRule="auto"/>
        <w:ind w:firstLine="709"/>
        <w:jc w:val="both"/>
        <w:rPr>
          <w:rFonts w:ascii="Times New Roman" w:eastAsia="Times New Roman" w:hAnsi="Times New Roman" w:cs="Arial"/>
          <w:sz w:val="28"/>
          <w:szCs w:val="28"/>
          <w:lang w:eastAsia="ru-RU"/>
        </w:rPr>
      </w:pPr>
      <w:r w:rsidRPr="0068396C">
        <w:rPr>
          <w:rFonts w:ascii="Times New Roman" w:eastAsia="Times New Roman" w:hAnsi="Times New Roman"/>
          <w:sz w:val="28"/>
          <w:szCs w:val="28"/>
          <w:lang w:eastAsia="ru-RU"/>
        </w:rPr>
        <w:t>2. Предлагается уменьшить ассигнования по Министерству здравоохранения Тверской области на 2022 год в сумме 2 104,1 тыс.</w:t>
      </w:r>
      <w:r w:rsidR="006E2B0F">
        <w:rPr>
          <w:rFonts w:ascii="Times New Roman" w:eastAsia="Times New Roman" w:hAnsi="Times New Roman"/>
          <w:sz w:val="28"/>
          <w:szCs w:val="28"/>
          <w:lang w:eastAsia="ru-RU"/>
        </w:rPr>
        <w:t xml:space="preserve"> </w:t>
      </w:r>
      <w:r w:rsidRPr="0068396C">
        <w:rPr>
          <w:rFonts w:ascii="Times New Roman" w:eastAsia="Times New Roman" w:hAnsi="Times New Roman"/>
          <w:sz w:val="28"/>
          <w:szCs w:val="28"/>
          <w:lang w:eastAsia="ru-RU"/>
        </w:rPr>
        <w:t xml:space="preserve">руб. на реализацию мероприятия 2.001 «Оказание специализированной стационарной медицинской помощи» </w:t>
      </w:r>
      <w:r w:rsidRPr="0068396C">
        <w:rPr>
          <w:rFonts w:ascii="Times New Roman" w:eastAsia="Times New Roman" w:hAnsi="Times New Roman" w:cs="Arial"/>
          <w:sz w:val="28"/>
          <w:szCs w:val="28"/>
          <w:lang w:eastAsia="ru-RU"/>
        </w:rPr>
        <w:t xml:space="preserve">государственной программы «Здравоохранение Тверской области» на 2019 – 2025 годы. </w:t>
      </w:r>
      <w:r w:rsidRPr="0068396C">
        <w:rPr>
          <w:rFonts w:ascii="Times New Roman" w:eastAsia="Times New Roman" w:hAnsi="Times New Roman"/>
          <w:sz w:val="28"/>
          <w:szCs w:val="28"/>
          <w:lang w:eastAsia="ru-RU"/>
        </w:rPr>
        <w:t>Ассигнования уменьшаются за счет имеющегося нераспределенного остатка средств по государственным казенным учреждениям здравоохранения.</w:t>
      </w:r>
    </w:p>
    <w:p w:rsidR="0068396C" w:rsidRPr="0068396C" w:rsidRDefault="0068396C" w:rsidP="006E2B0F">
      <w:pPr>
        <w:spacing w:after="0" w:line="240" w:lineRule="auto"/>
        <w:ind w:firstLine="709"/>
        <w:jc w:val="both"/>
        <w:rPr>
          <w:rFonts w:ascii="Times New Roman" w:eastAsia="Times New Roman" w:hAnsi="Times New Roman"/>
          <w:sz w:val="28"/>
          <w:szCs w:val="28"/>
          <w:lang w:eastAsia="ru-RU"/>
        </w:rPr>
      </w:pPr>
      <w:r w:rsidRPr="0068396C">
        <w:rPr>
          <w:rFonts w:ascii="Times New Roman" w:eastAsia="Times New Roman" w:hAnsi="Times New Roman" w:cs="Arial"/>
          <w:sz w:val="28"/>
          <w:szCs w:val="28"/>
          <w:lang w:eastAsia="ru-RU"/>
        </w:rPr>
        <w:t xml:space="preserve">Средства перераспределяются на </w:t>
      </w:r>
      <w:r w:rsidRPr="0068396C">
        <w:rPr>
          <w:rFonts w:ascii="Times New Roman" w:eastAsia="Times New Roman" w:hAnsi="Times New Roman"/>
          <w:sz w:val="28"/>
          <w:szCs w:val="28"/>
          <w:lang w:eastAsia="ru-RU"/>
        </w:rPr>
        <w:t>раздел/подраздел 0909 и являются источником для увеличения расходов по мероприятию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w:t>
      </w:r>
    </w:p>
    <w:p w:rsidR="0068396C" w:rsidRPr="0068396C" w:rsidRDefault="006E2B0F" w:rsidP="006E2B0F">
      <w:pPr>
        <w:spacing w:after="0" w:line="240" w:lineRule="auto"/>
        <w:ind w:firstLine="709"/>
        <w:jc w:val="both"/>
        <w:rPr>
          <w:rFonts w:ascii="Times New Roman" w:eastAsia="Times New Roman" w:hAnsi="Times New Roman"/>
          <w:sz w:val="28"/>
          <w:szCs w:val="28"/>
          <w:lang w:eastAsia="ru-RU"/>
        </w:rPr>
      </w:pPr>
      <w:r w:rsidRPr="006E2B0F">
        <w:rPr>
          <w:rFonts w:ascii="Times New Roman" w:eastAsia="Times New Roman" w:hAnsi="Times New Roman"/>
          <w:sz w:val="28"/>
          <w:szCs w:val="28"/>
          <w:lang w:eastAsia="ru-RU"/>
        </w:rPr>
        <w:t>И</w:t>
      </w:r>
      <w:r w:rsidR="0068396C" w:rsidRPr="0068396C">
        <w:rPr>
          <w:rFonts w:ascii="Times New Roman" w:eastAsia="Times New Roman" w:hAnsi="Times New Roman"/>
          <w:sz w:val="28"/>
          <w:szCs w:val="28"/>
          <w:lang w:eastAsia="ru-RU"/>
        </w:rPr>
        <w:t>зменения отразить по КБК:</w:t>
      </w:r>
    </w:p>
    <w:p w:rsidR="0068396C" w:rsidRPr="0068396C" w:rsidRDefault="0068396C" w:rsidP="006E2B0F">
      <w:pPr>
        <w:spacing w:after="0" w:line="240" w:lineRule="auto"/>
        <w:ind w:firstLine="709"/>
        <w:jc w:val="both"/>
        <w:rPr>
          <w:rFonts w:ascii="Times New Roman" w:eastAsia="Times New Roman" w:hAnsi="Times New Roman"/>
          <w:sz w:val="28"/>
          <w:szCs w:val="28"/>
          <w:lang w:eastAsia="ru-RU"/>
        </w:rPr>
      </w:pPr>
      <w:r w:rsidRPr="0068396C">
        <w:rPr>
          <w:rFonts w:ascii="Times New Roman" w:eastAsia="Times New Roman" w:hAnsi="Times New Roman"/>
          <w:sz w:val="28"/>
          <w:szCs w:val="28"/>
          <w:lang w:eastAsia="ru-RU"/>
        </w:rPr>
        <w:t xml:space="preserve">ППП 034 РП 0901 КЦСР 5620210010 КВР 200 </w:t>
      </w:r>
      <w:r w:rsidR="006E2B0F" w:rsidRPr="006E2B0F">
        <w:rPr>
          <w:rFonts w:ascii="Times New Roman" w:eastAsia="Times New Roman" w:hAnsi="Times New Roman"/>
          <w:sz w:val="28"/>
          <w:szCs w:val="28"/>
          <w:lang w:eastAsia="ru-RU"/>
        </w:rPr>
        <w:sym w:font="Symbol" w:char="F02D"/>
      </w:r>
      <w:r w:rsidR="006E2B0F" w:rsidRPr="006E2B0F">
        <w:rPr>
          <w:rFonts w:ascii="Times New Roman" w:eastAsia="Times New Roman" w:hAnsi="Times New Roman"/>
          <w:sz w:val="28"/>
          <w:szCs w:val="28"/>
          <w:lang w:eastAsia="ru-RU"/>
        </w:rPr>
        <w:t xml:space="preserve"> </w:t>
      </w:r>
      <w:r w:rsidRPr="0068396C">
        <w:rPr>
          <w:rFonts w:ascii="Times New Roman" w:eastAsia="Times New Roman" w:hAnsi="Times New Roman"/>
          <w:sz w:val="28"/>
          <w:szCs w:val="28"/>
          <w:lang w:eastAsia="ru-RU"/>
        </w:rPr>
        <w:t>2 104,1 тыс.</w:t>
      </w:r>
      <w:r w:rsidR="006E2B0F">
        <w:rPr>
          <w:rFonts w:ascii="Times New Roman" w:eastAsia="Times New Roman" w:hAnsi="Times New Roman"/>
          <w:sz w:val="28"/>
          <w:szCs w:val="28"/>
          <w:lang w:eastAsia="ru-RU"/>
        </w:rPr>
        <w:t xml:space="preserve"> </w:t>
      </w:r>
      <w:r w:rsidRPr="0068396C">
        <w:rPr>
          <w:rFonts w:ascii="Times New Roman" w:eastAsia="Times New Roman" w:hAnsi="Times New Roman"/>
          <w:sz w:val="28"/>
          <w:szCs w:val="28"/>
          <w:lang w:eastAsia="ru-RU"/>
        </w:rPr>
        <w:t>руб.</w:t>
      </w:r>
    </w:p>
    <w:p w:rsidR="0068396C" w:rsidRPr="0068396C" w:rsidRDefault="0068396C" w:rsidP="006E2B0F">
      <w:pPr>
        <w:spacing w:after="0" w:line="240" w:lineRule="auto"/>
        <w:ind w:firstLine="709"/>
        <w:jc w:val="both"/>
        <w:rPr>
          <w:rFonts w:ascii="Times New Roman" w:eastAsia="Times New Roman" w:hAnsi="Times New Roman"/>
          <w:sz w:val="28"/>
          <w:szCs w:val="28"/>
          <w:lang w:eastAsia="ru-RU"/>
        </w:rPr>
      </w:pPr>
      <w:r w:rsidRPr="0068396C">
        <w:rPr>
          <w:rFonts w:ascii="Times New Roman" w:eastAsia="Times New Roman" w:hAnsi="Times New Roman"/>
          <w:sz w:val="28"/>
          <w:szCs w:val="28"/>
          <w:lang w:eastAsia="ru-RU"/>
        </w:rPr>
        <w:t xml:space="preserve">Внести соответствующие изменения в приложения 6, 7, </w:t>
      </w:r>
      <w:r w:rsidR="006E2B0F" w:rsidRPr="006E2B0F">
        <w:rPr>
          <w:rFonts w:ascii="Times New Roman" w:eastAsia="Times New Roman" w:hAnsi="Times New Roman"/>
          <w:sz w:val="28"/>
          <w:szCs w:val="28"/>
          <w:lang w:eastAsia="ru-RU"/>
        </w:rPr>
        <w:t xml:space="preserve">8, </w:t>
      </w:r>
      <w:r w:rsidRPr="0068396C">
        <w:rPr>
          <w:rFonts w:ascii="Times New Roman" w:eastAsia="Times New Roman" w:hAnsi="Times New Roman"/>
          <w:sz w:val="28"/>
          <w:szCs w:val="28"/>
          <w:lang w:eastAsia="ru-RU"/>
        </w:rPr>
        <w:t>9 к закону.</w:t>
      </w:r>
    </w:p>
    <w:p w:rsidR="0068396C" w:rsidRPr="0068396C" w:rsidRDefault="0068396C" w:rsidP="0068396C">
      <w:pPr>
        <w:spacing w:after="0" w:line="240" w:lineRule="auto"/>
        <w:ind w:firstLine="540"/>
        <w:jc w:val="both"/>
        <w:rPr>
          <w:rFonts w:ascii="Times New Roman" w:eastAsia="Times New Roman" w:hAnsi="Times New Roman"/>
          <w:sz w:val="28"/>
          <w:szCs w:val="28"/>
          <w:highlight w:val="yellow"/>
          <w:lang w:eastAsia="ru-RU"/>
        </w:rPr>
      </w:pPr>
    </w:p>
    <w:p w:rsidR="0068396C" w:rsidRPr="0068396C" w:rsidRDefault="0068396C" w:rsidP="006E2B0F">
      <w:pPr>
        <w:spacing w:after="0" w:line="240" w:lineRule="auto"/>
        <w:ind w:firstLine="709"/>
        <w:jc w:val="both"/>
        <w:rPr>
          <w:rFonts w:ascii="Times New Roman" w:eastAsia="Times New Roman" w:hAnsi="Times New Roman" w:cs="Arial"/>
          <w:sz w:val="28"/>
          <w:szCs w:val="28"/>
          <w:lang w:eastAsia="ru-RU"/>
        </w:rPr>
      </w:pPr>
      <w:r w:rsidRPr="0068396C">
        <w:rPr>
          <w:rFonts w:ascii="Times New Roman" w:eastAsia="Times New Roman" w:hAnsi="Times New Roman"/>
          <w:sz w:val="28"/>
          <w:szCs w:val="28"/>
          <w:lang w:eastAsia="ru-RU"/>
        </w:rPr>
        <w:t>3. Предлагается уменьшить ассигнования по Министерству здравоохранения Тверской области на 2022 год в сумме 194,3 тыс.</w:t>
      </w:r>
      <w:r w:rsidR="006E2B0F">
        <w:rPr>
          <w:rFonts w:ascii="Times New Roman" w:eastAsia="Times New Roman" w:hAnsi="Times New Roman"/>
          <w:sz w:val="28"/>
          <w:szCs w:val="28"/>
          <w:lang w:eastAsia="ru-RU"/>
        </w:rPr>
        <w:t xml:space="preserve"> </w:t>
      </w:r>
      <w:r w:rsidRPr="0068396C">
        <w:rPr>
          <w:rFonts w:ascii="Times New Roman" w:eastAsia="Times New Roman" w:hAnsi="Times New Roman"/>
          <w:sz w:val="28"/>
          <w:szCs w:val="28"/>
          <w:lang w:eastAsia="ru-RU"/>
        </w:rPr>
        <w:t xml:space="preserve">руб. на реализацию мероприятия 2.007 «Оказание паллиативной медицинской помощи больным туберкулезом» </w:t>
      </w:r>
      <w:r w:rsidRPr="0068396C">
        <w:rPr>
          <w:rFonts w:ascii="Times New Roman" w:eastAsia="Times New Roman" w:hAnsi="Times New Roman" w:cs="Arial"/>
          <w:sz w:val="28"/>
          <w:szCs w:val="28"/>
          <w:lang w:eastAsia="ru-RU"/>
        </w:rPr>
        <w:t xml:space="preserve">государственной программы </w:t>
      </w:r>
      <w:r w:rsidRPr="0068396C">
        <w:rPr>
          <w:rFonts w:ascii="Times New Roman" w:eastAsia="Times New Roman" w:hAnsi="Times New Roman" w:cs="Arial"/>
          <w:sz w:val="28"/>
          <w:szCs w:val="28"/>
          <w:lang w:eastAsia="ru-RU"/>
        </w:rPr>
        <w:lastRenderedPageBreak/>
        <w:t xml:space="preserve">«Здравоохранение Тверской области» на 2019 – 2025 годы. </w:t>
      </w:r>
      <w:r w:rsidRPr="0068396C">
        <w:rPr>
          <w:rFonts w:ascii="Times New Roman" w:eastAsia="Times New Roman" w:hAnsi="Times New Roman"/>
          <w:sz w:val="28"/>
          <w:szCs w:val="28"/>
          <w:lang w:eastAsia="ru-RU"/>
        </w:rPr>
        <w:t>Ассигнования уменьшаются за счет имеющегося нераспределенного остатка средств по государственным казенным учреждениям здравоохранения.</w:t>
      </w:r>
    </w:p>
    <w:p w:rsidR="0068396C" w:rsidRPr="0068396C" w:rsidRDefault="0068396C" w:rsidP="006E2B0F">
      <w:pPr>
        <w:spacing w:after="0" w:line="240" w:lineRule="auto"/>
        <w:ind w:firstLine="709"/>
        <w:jc w:val="both"/>
        <w:rPr>
          <w:rFonts w:ascii="Times New Roman" w:eastAsia="Times New Roman" w:hAnsi="Times New Roman"/>
          <w:sz w:val="28"/>
          <w:szCs w:val="28"/>
          <w:lang w:eastAsia="ru-RU"/>
        </w:rPr>
      </w:pPr>
      <w:r w:rsidRPr="0068396C">
        <w:rPr>
          <w:rFonts w:ascii="Times New Roman" w:eastAsia="Times New Roman" w:hAnsi="Times New Roman" w:cs="Arial"/>
          <w:sz w:val="28"/>
          <w:szCs w:val="28"/>
          <w:lang w:eastAsia="ru-RU"/>
        </w:rPr>
        <w:t xml:space="preserve">Средства перераспределяются на </w:t>
      </w:r>
      <w:r w:rsidRPr="0068396C">
        <w:rPr>
          <w:rFonts w:ascii="Times New Roman" w:eastAsia="Times New Roman" w:hAnsi="Times New Roman"/>
          <w:sz w:val="28"/>
          <w:szCs w:val="28"/>
          <w:lang w:eastAsia="ru-RU"/>
        </w:rPr>
        <w:t>раздел/подраздел 0909 и являются источником для увеличения расходов по мероприятию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w:t>
      </w:r>
    </w:p>
    <w:p w:rsidR="0068396C" w:rsidRPr="0068396C" w:rsidRDefault="006E2B0F" w:rsidP="006E2B0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0068396C" w:rsidRPr="0068396C">
        <w:rPr>
          <w:rFonts w:ascii="Times New Roman" w:eastAsia="Times New Roman" w:hAnsi="Times New Roman"/>
          <w:sz w:val="28"/>
          <w:szCs w:val="28"/>
          <w:lang w:eastAsia="ru-RU"/>
        </w:rPr>
        <w:t>зменения отразить по КБК:</w:t>
      </w:r>
    </w:p>
    <w:p w:rsidR="0068396C" w:rsidRPr="0068396C" w:rsidRDefault="0068396C" w:rsidP="006E2B0F">
      <w:pPr>
        <w:spacing w:after="0" w:line="240" w:lineRule="auto"/>
        <w:ind w:firstLine="709"/>
        <w:jc w:val="both"/>
        <w:rPr>
          <w:rFonts w:ascii="Times New Roman" w:eastAsia="Times New Roman" w:hAnsi="Times New Roman"/>
          <w:sz w:val="28"/>
          <w:szCs w:val="28"/>
          <w:lang w:eastAsia="ru-RU"/>
        </w:rPr>
      </w:pPr>
      <w:r w:rsidRPr="0068396C">
        <w:rPr>
          <w:rFonts w:ascii="Times New Roman" w:eastAsia="Times New Roman" w:hAnsi="Times New Roman"/>
          <w:sz w:val="28"/>
          <w:szCs w:val="28"/>
          <w:lang w:eastAsia="ru-RU"/>
        </w:rPr>
        <w:t xml:space="preserve">ППП 034 РП 0901 КЦСР 5620210070 КВР 200 </w:t>
      </w:r>
      <w:r w:rsidR="006E2B0F">
        <w:rPr>
          <w:rFonts w:ascii="Times New Roman" w:eastAsia="Times New Roman" w:hAnsi="Times New Roman"/>
          <w:sz w:val="28"/>
          <w:szCs w:val="28"/>
          <w:lang w:eastAsia="ru-RU"/>
        </w:rPr>
        <w:sym w:font="Symbol" w:char="F02D"/>
      </w:r>
      <w:r w:rsidRPr="0068396C">
        <w:rPr>
          <w:rFonts w:ascii="Times New Roman" w:eastAsia="Times New Roman" w:hAnsi="Times New Roman"/>
          <w:sz w:val="28"/>
          <w:szCs w:val="28"/>
          <w:lang w:eastAsia="ru-RU"/>
        </w:rPr>
        <w:t xml:space="preserve"> 194,3 тыс.</w:t>
      </w:r>
      <w:r w:rsidR="006E2B0F">
        <w:rPr>
          <w:rFonts w:ascii="Times New Roman" w:eastAsia="Times New Roman" w:hAnsi="Times New Roman"/>
          <w:sz w:val="28"/>
          <w:szCs w:val="28"/>
          <w:lang w:eastAsia="ru-RU"/>
        </w:rPr>
        <w:t xml:space="preserve"> </w:t>
      </w:r>
      <w:r w:rsidRPr="0068396C">
        <w:rPr>
          <w:rFonts w:ascii="Times New Roman" w:eastAsia="Times New Roman" w:hAnsi="Times New Roman"/>
          <w:sz w:val="28"/>
          <w:szCs w:val="28"/>
          <w:lang w:eastAsia="ru-RU"/>
        </w:rPr>
        <w:t>руб.</w:t>
      </w:r>
    </w:p>
    <w:p w:rsidR="0068396C" w:rsidRDefault="0068396C" w:rsidP="006E2B0F">
      <w:pPr>
        <w:spacing w:after="0" w:line="240" w:lineRule="auto"/>
        <w:ind w:firstLine="709"/>
        <w:jc w:val="both"/>
        <w:rPr>
          <w:rFonts w:ascii="Times New Roman" w:eastAsia="Times New Roman" w:hAnsi="Times New Roman"/>
          <w:sz w:val="28"/>
          <w:szCs w:val="28"/>
          <w:lang w:eastAsia="ru-RU"/>
        </w:rPr>
      </w:pPr>
      <w:r w:rsidRPr="0068396C">
        <w:rPr>
          <w:rFonts w:ascii="Times New Roman" w:eastAsia="Times New Roman" w:hAnsi="Times New Roman"/>
          <w:sz w:val="28"/>
          <w:szCs w:val="28"/>
          <w:lang w:eastAsia="ru-RU"/>
        </w:rPr>
        <w:t xml:space="preserve">Внести соответствующие изменения в приложения 6, 7, </w:t>
      </w:r>
      <w:r w:rsidR="006E2B0F">
        <w:rPr>
          <w:rFonts w:ascii="Times New Roman" w:eastAsia="Times New Roman" w:hAnsi="Times New Roman"/>
          <w:sz w:val="28"/>
          <w:szCs w:val="28"/>
          <w:lang w:eastAsia="ru-RU"/>
        </w:rPr>
        <w:t xml:space="preserve">8, </w:t>
      </w:r>
      <w:r w:rsidRPr="0068396C">
        <w:rPr>
          <w:rFonts w:ascii="Times New Roman" w:eastAsia="Times New Roman" w:hAnsi="Times New Roman"/>
          <w:sz w:val="28"/>
          <w:szCs w:val="28"/>
          <w:lang w:eastAsia="ru-RU"/>
        </w:rPr>
        <w:t>9 к закону.</w:t>
      </w:r>
    </w:p>
    <w:p w:rsidR="000114C8" w:rsidRPr="0068396C" w:rsidRDefault="000114C8" w:rsidP="006E2B0F">
      <w:pPr>
        <w:spacing w:after="0" w:line="240" w:lineRule="auto"/>
        <w:ind w:firstLine="709"/>
        <w:jc w:val="both"/>
        <w:rPr>
          <w:rFonts w:ascii="Times New Roman" w:eastAsia="Times New Roman" w:hAnsi="Times New Roman"/>
          <w:sz w:val="28"/>
          <w:szCs w:val="28"/>
          <w:lang w:eastAsia="ru-RU"/>
        </w:rPr>
      </w:pPr>
    </w:p>
    <w:p w:rsidR="00815406" w:rsidRPr="000114C8" w:rsidRDefault="00815406" w:rsidP="0032122E">
      <w:pPr>
        <w:pStyle w:val="4"/>
        <w:tabs>
          <w:tab w:val="left" w:pos="0"/>
        </w:tabs>
        <w:spacing w:before="0" w:after="0"/>
        <w:ind w:right="-2" w:firstLine="709"/>
        <w:jc w:val="center"/>
        <w:rPr>
          <w:rFonts w:ascii="Times New Roman" w:hAnsi="Times New Roman" w:cs="Times New Roman"/>
        </w:rPr>
      </w:pPr>
      <w:bookmarkStart w:id="33" w:name="_Toc115085900"/>
      <w:r w:rsidRPr="000114C8">
        <w:rPr>
          <w:rFonts w:ascii="Times New Roman" w:hAnsi="Times New Roman" w:cs="Times New Roman"/>
        </w:rPr>
        <w:t>Подраздел 0902 «Амбулаторная помощь»</w:t>
      </w:r>
      <w:bookmarkEnd w:id="33"/>
    </w:p>
    <w:p w:rsidR="000114C8" w:rsidRPr="000114C8" w:rsidRDefault="000114C8" w:rsidP="000114C8">
      <w:pPr>
        <w:spacing w:after="0" w:line="240" w:lineRule="auto"/>
        <w:ind w:firstLine="709"/>
        <w:jc w:val="both"/>
        <w:rPr>
          <w:rFonts w:ascii="Times New Roman" w:eastAsia="Times New Roman" w:hAnsi="Times New Roman" w:cs="Arial"/>
          <w:sz w:val="28"/>
          <w:szCs w:val="28"/>
          <w:lang w:eastAsia="ru-RU"/>
        </w:rPr>
      </w:pPr>
      <w:r w:rsidRPr="000114C8">
        <w:rPr>
          <w:rFonts w:ascii="Times New Roman" w:eastAsia="Times New Roman" w:hAnsi="Times New Roman"/>
          <w:sz w:val="28"/>
          <w:szCs w:val="28"/>
          <w:lang w:eastAsia="ru-RU"/>
        </w:rPr>
        <w:t>1. Предлагается уменьшить ассигнования по Министерству здравоохранения Тверской области на 2022 год в сумме 1 937,1 тыс.</w:t>
      </w:r>
      <w:r>
        <w:rPr>
          <w:rFonts w:ascii="Times New Roman" w:eastAsia="Times New Roman" w:hAnsi="Times New Roman"/>
          <w:sz w:val="28"/>
          <w:szCs w:val="28"/>
          <w:lang w:eastAsia="ru-RU"/>
        </w:rPr>
        <w:t xml:space="preserve"> </w:t>
      </w:r>
      <w:r w:rsidRPr="000114C8">
        <w:rPr>
          <w:rFonts w:ascii="Times New Roman" w:eastAsia="Times New Roman" w:hAnsi="Times New Roman"/>
          <w:sz w:val="28"/>
          <w:szCs w:val="28"/>
          <w:lang w:eastAsia="ru-RU"/>
        </w:rPr>
        <w:t xml:space="preserve">руб. на реализацию мероприятия 1.002 «Оказание амбулаторно-поликлинической медицинской помощи» </w:t>
      </w:r>
      <w:r w:rsidRPr="000114C8">
        <w:rPr>
          <w:rFonts w:ascii="Times New Roman" w:eastAsia="Times New Roman" w:hAnsi="Times New Roman" w:cs="Arial"/>
          <w:sz w:val="28"/>
          <w:szCs w:val="28"/>
          <w:lang w:eastAsia="ru-RU"/>
        </w:rPr>
        <w:t xml:space="preserve">государственной программы «Здравоохранение Тверской области» на 2019 – 2025 годы. </w:t>
      </w:r>
      <w:r w:rsidRPr="000114C8">
        <w:rPr>
          <w:rFonts w:ascii="Times New Roman" w:eastAsia="Times New Roman" w:hAnsi="Times New Roman"/>
          <w:sz w:val="28"/>
          <w:szCs w:val="28"/>
          <w:lang w:eastAsia="ru-RU"/>
        </w:rPr>
        <w:t>Ассигнования уменьшаются в связи с невыполнением государственными бюджетными учреждениями здравоохранения государственных заданий на оказание государственных услуг (выполнение работ).</w:t>
      </w:r>
    </w:p>
    <w:p w:rsidR="000114C8" w:rsidRPr="000114C8" w:rsidRDefault="000114C8" w:rsidP="000114C8">
      <w:pPr>
        <w:spacing w:after="0" w:line="240" w:lineRule="auto"/>
        <w:ind w:firstLine="709"/>
        <w:jc w:val="both"/>
        <w:rPr>
          <w:rFonts w:ascii="Times New Roman" w:eastAsia="Times New Roman" w:hAnsi="Times New Roman"/>
          <w:sz w:val="28"/>
          <w:szCs w:val="28"/>
          <w:lang w:eastAsia="ru-RU"/>
        </w:rPr>
      </w:pPr>
      <w:r w:rsidRPr="000114C8">
        <w:rPr>
          <w:rFonts w:ascii="Times New Roman" w:eastAsia="Times New Roman" w:hAnsi="Times New Roman"/>
          <w:sz w:val="28"/>
          <w:szCs w:val="28"/>
          <w:lang w:eastAsia="ru-RU"/>
        </w:rPr>
        <w:t>Средства перераспределяются на раздел/подраздел 0909 и являются источником для увеличения расходов по мероприятию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w:t>
      </w:r>
    </w:p>
    <w:p w:rsidR="000114C8" w:rsidRPr="000114C8" w:rsidRDefault="000114C8" w:rsidP="000114C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0114C8">
        <w:rPr>
          <w:rFonts w:ascii="Times New Roman" w:eastAsia="Times New Roman" w:hAnsi="Times New Roman"/>
          <w:sz w:val="28"/>
          <w:szCs w:val="28"/>
          <w:lang w:eastAsia="ru-RU"/>
        </w:rPr>
        <w:t>зменения отразить по КБК:</w:t>
      </w:r>
    </w:p>
    <w:p w:rsidR="000114C8" w:rsidRPr="000114C8" w:rsidRDefault="000114C8" w:rsidP="000114C8">
      <w:pPr>
        <w:spacing w:after="0" w:line="240" w:lineRule="auto"/>
        <w:ind w:firstLine="709"/>
        <w:jc w:val="both"/>
        <w:rPr>
          <w:rFonts w:ascii="Times New Roman" w:eastAsia="Times New Roman" w:hAnsi="Times New Roman"/>
          <w:sz w:val="28"/>
          <w:szCs w:val="28"/>
          <w:lang w:eastAsia="ru-RU"/>
        </w:rPr>
      </w:pPr>
      <w:r w:rsidRPr="000114C8">
        <w:rPr>
          <w:rFonts w:ascii="Times New Roman" w:eastAsia="Times New Roman" w:hAnsi="Times New Roman"/>
          <w:sz w:val="28"/>
          <w:szCs w:val="28"/>
          <w:lang w:eastAsia="ru-RU"/>
        </w:rPr>
        <w:t xml:space="preserve">ППП 034 РП 0902 КЦСР 5620110020 КВР 600 </w:t>
      </w:r>
      <w:r>
        <w:rPr>
          <w:rFonts w:ascii="Times New Roman" w:eastAsia="Times New Roman" w:hAnsi="Times New Roman"/>
          <w:sz w:val="28"/>
          <w:szCs w:val="28"/>
          <w:lang w:eastAsia="ru-RU"/>
        </w:rPr>
        <w:sym w:font="Symbol" w:char="F02D"/>
      </w:r>
      <w:r>
        <w:rPr>
          <w:rFonts w:ascii="Times New Roman" w:eastAsia="Times New Roman" w:hAnsi="Times New Roman"/>
          <w:sz w:val="28"/>
          <w:szCs w:val="28"/>
          <w:lang w:eastAsia="ru-RU"/>
        </w:rPr>
        <w:t xml:space="preserve"> </w:t>
      </w:r>
      <w:r w:rsidRPr="000114C8">
        <w:rPr>
          <w:rFonts w:ascii="Times New Roman" w:eastAsia="Times New Roman" w:hAnsi="Times New Roman"/>
          <w:sz w:val="28"/>
          <w:szCs w:val="28"/>
          <w:lang w:eastAsia="ru-RU"/>
        </w:rPr>
        <w:t>1 937,1 тыс.</w:t>
      </w:r>
      <w:r>
        <w:rPr>
          <w:rFonts w:ascii="Times New Roman" w:eastAsia="Times New Roman" w:hAnsi="Times New Roman"/>
          <w:sz w:val="28"/>
          <w:szCs w:val="28"/>
          <w:lang w:eastAsia="ru-RU"/>
        </w:rPr>
        <w:t xml:space="preserve"> </w:t>
      </w:r>
      <w:r w:rsidRPr="000114C8">
        <w:rPr>
          <w:rFonts w:ascii="Times New Roman" w:eastAsia="Times New Roman" w:hAnsi="Times New Roman"/>
          <w:sz w:val="28"/>
          <w:szCs w:val="28"/>
          <w:lang w:eastAsia="ru-RU"/>
        </w:rPr>
        <w:t>руб.</w:t>
      </w:r>
    </w:p>
    <w:p w:rsidR="000114C8" w:rsidRPr="000114C8" w:rsidRDefault="000114C8" w:rsidP="000114C8">
      <w:pPr>
        <w:spacing w:after="0" w:line="240" w:lineRule="auto"/>
        <w:ind w:firstLine="709"/>
        <w:jc w:val="both"/>
        <w:rPr>
          <w:rFonts w:ascii="Times New Roman" w:eastAsia="Times New Roman" w:hAnsi="Times New Roman"/>
          <w:sz w:val="28"/>
          <w:szCs w:val="28"/>
          <w:lang w:eastAsia="ru-RU"/>
        </w:rPr>
      </w:pPr>
      <w:r w:rsidRPr="000114C8">
        <w:rPr>
          <w:rFonts w:ascii="Times New Roman" w:eastAsia="Times New Roman" w:hAnsi="Times New Roman"/>
          <w:sz w:val="28"/>
          <w:szCs w:val="28"/>
          <w:lang w:eastAsia="ru-RU"/>
        </w:rPr>
        <w:t>Внести соответствующие изменения в приложения 6, 7,</w:t>
      </w:r>
      <w:r>
        <w:rPr>
          <w:rFonts w:ascii="Times New Roman" w:eastAsia="Times New Roman" w:hAnsi="Times New Roman"/>
          <w:sz w:val="28"/>
          <w:szCs w:val="28"/>
          <w:lang w:eastAsia="ru-RU"/>
        </w:rPr>
        <w:t xml:space="preserve"> 8,</w:t>
      </w:r>
      <w:r w:rsidRPr="000114C8">
        <w:rPr>
          <w:rFonts w:ascii="Times New Roman" w:eastAsia="Times New Roman" w:hAnsi="Times New Roman"/>
          <w:sz w:val="28"/>
          <w:szCs w:val="28"/>
          <w:lang w:eastAsia="ru-RU"/>
        </w:rPr>
        <w:t xml:space="preserve"> 9 к закону.</w:t>
      </w:r>
    </w:p>
    <w:p w:rsidR="000114C8" w:rsidRPr="000114C8" w:rsidRDefault="000114C8" w:rsidP="000114C8">
      <w:pPr>
        <w:spacing w:after="0" w:line="240" w:lineRule="auto"/>
        <w:jc w:val="center"/>
        <w:rPr>
          <w:rFonts w:ascii="Times New Roman" w:eastAsia="Times New Roman" w:hAnsi="Times New Roman"/>
          <w:b/>
          <w:sz w:val="28"/>
          <w:szCs w:val="28"/>
          <w:highlight w:val="yellow"/>
          <w:lang w:eastAsia="ru-RU"/>
        </w:rPr>
      </w:pPr>
    </w:p>
    <w:p w:rsidR="000114C8" w:rsidRPr="000114C8" w:rsidRDefault="000114C8" w:rsidP="000114C8">
      <w:pPr>
        <w:spacing w:after="0" w:line="240" w:lineRule="auto"/>
        <w:ind w:firstLine="709"/>
        <w:jc w:val="both"/>
        <w:rPr>
          <w:rFonts w:ascii="Times New Roman" w:eastAsia="Times New Roman" w:hAnsi="Times New Roman" w:cs="Arial"/>
          <w:sz w:val="28"/>
          <w:szCs w:val="28"/>
          <w:lang w:eastAsia="ru-RU"/>
        </w:rPr>
      </w:pPr>
      <w:r w:rsidRPr="000114C8">
        <w:rPr>
          <w:rFonts w:ascii="Times New Roman" w:eastAsia="Times New Roman" w:hAnsi="Times New Roman"/>
          <w:sz w:val="28"/>
          <w:szCs w:val="28"/>
          <w:lang w:eastAsia="ru-RU"/>
        </w:rPr>
        <w:t>2. Предлагается уменьшить ассигнования по Министерству здравоохранения Тверской области на 2022 год в сумме 452,2 тыс.</w:t>
      </w:r>
      <w:r>
        <w:rPr>
          <w:rFonts w:ascii="Times New Roman" w:eastAsia="Times New Roman" w:hAnsi="Times New Roman"/>
          <w:sz w:val="28"/>
          <w:szCs w:val="28"/>
          <w:lang w:eastAsia="ru-RU"/>
        </w:rPr>
        <w:t xml:space="preserve"> </w:t>
      </w:r>
      <w:r w:rsidRPr="000114C8">
        <w:rPr>
          <w:rFonts w:ascii="Times New Roman" w:eastAsia="Times New Roman" w:hAnsi="Times New Roman"/>
          <w:sz w:val="28"/>
          <w:szCs w:val="28"/>
          <w:lang w:eastAsia="ru-RU"/>
        </w:rPr>
        <w:t xml:space="preserve">руб. на реализацию мероприятия 2.002 «Оказание специализированной амбулаторно-поликлинической медицинской помощи» </w:t>
      </w:r>
      <w:r w:rsidRPr="000114C8">
        <w:rPr>
          <w:rFonts w:ascii="Times New Roman" w:eastAsia="Times New Roman" w:hAnsi="Times New Roman" w:cs="Arial"/>
          <w:sz w:val="28"/>
          <w:szCs w:val="28"/>
          <w:lang w:eastAsia="ru-RU"/>
        </w:rPr>
        <w:t xml:space="preserve">государственной программы «Здравоохранение Тверской области» на 2019 – 2025 годы. </w:t>
      </w:r>
      <w:r w:rsidRPr="000114C8">
        <w:rPr>
          <w:rFonts w:ascii="Times New Roman" w:eastAsia="Times New Roman" w:hAnsi="Times New Roman"/>
          <w:sz w:val="28"/>
          <w:szCs w:val="28"/>
          <w:lang w:eastAsia="ru-RU"/>
        </w:rPr>
        <w:t>Ассигнования уменьшаются за счет имеющегося нераспределенного остатка средств по государственным казенным учреждениям здравоохранения.</w:t>
      </w:r>
    </w:p>
    <w:p w:rsidR="000114C8" w:rsidRPr="000114C8" w:rsidRDefault="000114C8" w:rsidP="000114C8">
      <w:pPr>
        <w:spacing w:after="0" w:line="240" w:lineRule="auto"/>
        <w:ind w:firstLine="709"/>
        <w:jc w:val="both"/>
        <w:rPr>
          <w:rFonts w:ascii="Times New Roman" w:eastAsia="Times New Roman" w:hAnsi="Times New Roman"/>
          <w:sz w:val="28"/>
          <w:szCs w:val="28"/>
          <w:lang w:eastAsia="ru-RU"/>
        </w:rPr>
      </w:pPr>
      <w:r w:rsidRPr="000114C8">
        <w:rPr>
          <w:rFonts w:ascii="Times New Roman" w:eastAsia="Times New Roman" w:hAnsi="Times New Roman" w:cs="Arial"/>
          <w:sz w:val="28"/>
          <w:szCs w:val="28"/>
          <w:lang w:eastAsia="ru-RU"/>
        </w:rPr>
        <w:t xml:space="preserve">Средства перераспределяются на </w:t>
      </w:r>
      <w:r w:rsidRPr="000114C8">
        <w:rPr>
          <w:rFonts w:ascii="Times New Roman" w:eastAsia="Times New Roman" w:hAnsi="Times New Roman"/>
          <w:sz w:val="28"/>
          <w:szCs w:val="28"/>
          <w:lang w:eastAsia="ru-RU"/>
        </w:rPr>
        <w:t>раздел/подраздел 0909 и являются источником для увеличения расходов по мероприятию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w:t>
      </w:r>
    </w:p>
    <w:p w:rsidR="000114C8" w:rsidRPr="000114C8" w:rsidRDefault="00266C6C" w:rsidP="000114C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000114C8" w:rsidRPr="000114C8">
        <w:rPr>
          <w:rFonts w:ascii="Times New Roman" w:eastAsia="Times New Roman" w:hAnsi="Times New Roman"/>
          <w:sz w:val="28"/>
          <w:szCs w:val="28"/>
          <w:lang w:eastAsia="ru-RU"/>
        </w:rPr>
        <w:t>зменения отразить по КБК:</w:t>
      </w:r>
    </w:p>
    <w:p w:rsidR="000114C8" w:rsidRPr="000114C8" w:rsidRDefault="000114C8" w:rsidP="000114C8">
      <w:pPr>
        <w:spacing w:after="0" w:line="240" w:lineRule="auto"/>
        <w:ind w:firstLine="709"/>
        <w:jc w:val="both"/>
        <w:rPr>
          <w:rFonts w:ascii="Times New Roman" w:eastAsia="Times New Roman" w:hAnsi="Times New Roman"/>
          <w:sz w:val="28"/>
          <w:szCs w:val="28"/>
          <w:lang w:eastAsia="ru-RU"/>
        </w:rPr>
      </w:pPr>
      <w:r w:rsidRPr="000114C8">
        <w:rPr>
          <w:rFonts w:ascii="Times New Roman" w:eastAsia="Times New Roman" w:hAnsi="Times New Roman"/>
          <w:sz w:val="28"/>
          <w:szCs w:val="28"/>
          <w:lang w:eastAsia="ru-RU"/>
        </w:rPr>
        <w:t xml:space="preserve">ППП 034 РП 0901 КЦСР 5620210020 КВР 200 </w:t>
      </w:r>
      <w:r w:rsidR="00266C6C">
        <w:rPr>
          <w:rFonts w:ascii="Times New Roman" w:eastAsia="Times New Roman" w:hAnsi="Times New Roman"/>
          <w:sz w:val="28"/>
          <w:szCs w:val="28"/>
          <w:lang w:eastAsia="ru-RU"/>
        </w:rPr>
        <w:sym w:font="Symbol" w:char="F02D"/>
      </w:r>
      <w:r w:rsidRPr="000114C8">
        <w:rPr>
          <w:rFonts w:ascii="Times New Roman" w:eastAsia="Times New Roman" w:hAnsi="Times New Roman"/>
          <w:sz w:val="28"/>
          <w:szCs w:val="28"/>
          <w:lang w:eastAsia="ru-RU"/>
        </w:rPr>
        <w:t xml:space="preserve"> 452,2 тыс.</w:t>
      </w:r>
      <w:r w:rsidR="00266C6C">
        <w:rPr>
          <w:rFonts w:ascii="Times New Roman" w:eastAsia="Times New Roman" w:hAnsi="Times New Roman"/>
          <w:sz w:val="28"/>
          <w:szCs w:val="28"/>
          <w:lang w:eastAsia="ru-RU"/>
        </w:rPr>
        <w:t xml:space="preserve"> </w:t>
      </w:r>
      <w:r w:rsidRPr="000114C8">
        <w:rPr>
          <w:rFonts w:ascii="Times New Roman" w:eastAsia="Times New Roman" w:hAnsi="Times New Roman"/>
          <w:sz w:val="28"/>
          <w:szCs w:val="28"/>
          <w:lang w:eastAsia="ru-RU"/>
        </w:rPr>
        <w:t>руб.</w:t>
      </w:r>
    </w:p>
    <w:p w:rsidR="000114C8" w:rsidRPr="000114C8" w:rsidRDefault="000114C8" w:rsidP="000114C8">
      <w:pPr>
        <w:spacing w:after="0" w:line="240" w:lineRule="auto"/>
        <w:ind w:firstLine="709"/>
        <w:jc w:val="both"/>
        <w:rPr>
          <w:rFonts w:ascii="Times New Roman" w:eastAsia="Times New Roman" w:hAnsi="Times New Roman"/>
          <w:sz w:val="28"/>
          <w:szCs w:val="28"/>
          <w:lang w:eastAsia="ru-RU"/>
        </w:rPr>
      </w:pPr>
      <w:r w:rsidRPr="000114C8">
        <w:rPr>
          <w:rFonts w:ascii="Times New Roman" w:eastAsia="Times New Roman" w:hAnsi="Times New Roman"/>
          <w:sz w:val="28"/>
          <w:szCs w:val="28"/>
          <w:lang w:eastAsia="ru-RU"/>
        </w:rPr>
        <w:lastRenderedPageBreak/>
        <w:t xml:space="preserve">Внести соответствующие изменения в приложения 6, 7, </w:t>
      </w:r>
      <w:r w:rsidR="00266C6C">
        <w:rPr>
          <w:rFonts w:ascii="Times New Roman" w:eastAsia="Times New Roman" w:hAnsi="Times New Roman"/>
          <w:sz w:val="28"/>
          <w:szCs w:val="28"/>
          <w:lang w:eastAsia="ru-RU"/>
        </w:rPr>
        <w:t xml:space="preserve">8, </w:t>
      </w:r>
      <w:r w:rsidRPr="000114C8">
        <w:rPr>
          <w:rFonts w:ascii="Times New Roman" w:eastAsia="Times New Roman" w:hAnsi="Times New Roman"/>
          <w:sz w:val="28"/>
          <w:szCs w:val="28"/>
          <w:lang w:eastAsia="ru-RU"/>
        </w:rPr>
        <w:t>9 к закону.</w:t>
      </w:r>
    </w:p>
    <w:p w:rsidR="000114C8" w:rsidRPr="000114C8" w:rsidRDefault="000114C8" w:rsidP="000114C8">
      <w:pPr>
        <w:spacing w:after="0" w:line="240" w:lineRule="auto"/>
        <w:ind w:firstLine="709"/>
        <w:jc w:val="both"/>
        <w:rPr>
          <w:rFonts w:ascii="Times New Roman" w:eastAsia="Times New Roman" w:hAnsi="Times New Roman"/>
          <w:sz w:val="28"/>
          <w:szCs w:val="28"/>
          <w:highlight w:val="yellow"/>
          <w:lang w:eastAsia="ru-RU"/>
        </w:rPr>
      </w:pPr>
    </w:p>
    <w:p w:rsidR="000114C8" w:rsidRPr="000114C8" w:rsidRDefault="000114C8" w:rsidP="00F17865">
      <w:pPr>
        <w:spacing w:after="0" w:line="240" w:lineRule="auto"/>
        <w:ind w:firstLine="709"/>
        <w:jc w:val="both"/>
        <w:rPr>
          <w:rFonts w:ascii="Times New Roman" w:eastAsia="Times New Roman" w:hAnsi="Times New Roman" w:cs="Arial"/>
          <w:sz w:val="28"/>
          <w:szCs w:val="28"/>
          <w:lang w:eastAsia="ru-RU"/>
        </w:rPr>
      </w:pPr>
      <w:r w:rsidRPr="000114C8">
        <w:rPr>
          <w:rFonts w:ascii="Times New Roman" w:eastAsia="Times New Roman" w:hAnsi="Times New Roman"/>
          <w:sz w:val="28"/>
          <w:szCs w:val="28"/>
          <w:lang w:eastAsia="ru-RU"/>
        </w:rPr>
        <w:t>3. Предлагается перераспределить ассигнования по Министерству здравоохранения Тверской области на 2022 год в сумме 163</w:t>
      </w:r>
      <w:r w:rsidR="00F17865">
        <w:rPr>
          <w:rFonts w:ascii="Times New Roman" w:eastAsia="Times New Roman" w:hAnsi="Times New Roman"/>
          <w:sz w:val="28"/>
          <w:szCs w:val="28"/>
          <w:lang w:val="en-US" w:eastAsia="ru-RU"/>
        </w:rPr>
        <w:t> </w:t>
      </w:r>
      <w:r w:rsidRPr="000114C8">
        <w:rPr>
          <w:rFonts w:ascii="Times New Roman" w:eastAsia="Times New Roman" w:hAnsi="Times New Roman"/>
          <w:sz w:val="28"/>
          <w:szCs w:val="28"/>
          <w:lang w:eastAsia="ru-RU"/>
        </w:rPr>
        <w:t>555</w:t>
      </w:r>
      <w:r w:rsidR="00F17865">
        <w:rPr>
          <w:rFonts w:ascii="Times New Roman" w:eastAsia="Times New Roman" w:hAnsi="Times New Roman"/>
          <w:sz w:val="28"/>
          <w:szCs w:val="28"/>
          <w:lang w:eastAsia="ru-RU"/>
        </w:rPr>
        <w:t>,</w:t>
      </w:r>
      <w:r w:rsidRPr="000114C8">
        <w:rPr>
          <w:rFonts w:ascii="Times New Roman" w:eastAsia="Times New Roman" w:hAnsi="Times New Roman"/>
          <w:sz w:val="28"/>
          <w:szCs w:val="28"/>
          <w:lang w:eastAsia="ru-RU"/>
        </w:rPr>
        <w:t>6 тыс.</w:t>
      </w:r>
      <w:r w:rsidR="00F17865">
        <w:rPr>
          <w:rFonts w:ascii="Times New Roman" w:eastAsia="Times New Roman" w:hAnsi="Times New Roman"/>
          <w:sz w:val="28"/>
          <w:szCs w:val="28"/>
          <w:lang w:eastAsia="ru-RU"/>
        </w:rPr>
        <w:t xml:space="preserve"> </w:t>
      </w:r>
      <w:r w:rsidRPr="000114C8">
        <w:rPr>
          <w:rFonts w:ascii="Times New Roman" w:eastAsia="Times New Roman" w:hAnsi="Times New Roman"/>
          <w:sz w:val="28"/>
          <w:szCs w:val="28"/>
          <w:lang w:eastAsia="ru-RU"/>
        </w:rPr>
        <w:t xml:space="preserve">руб. в рамках реализации мероприятия 1.006 «Приобретение, монтаж и оснащение быстровозводимых модульных конструкций фельдшерско-акушерских пунктов» </w:t>
      </w:r>
      <w:r w:rsidRPr="000114C8">
        <w:rPr>
          <w:rFonts w:ascii="Times New Roman" w:eastAsia="Times New Roman" w:hAnsi="Times New Roman" w:cs="Arial"/>
          <w:sz w:val="28"/>
          <w:szCs w:val="28"/>
          <w:lang w:eastAsia="ru-RU"/>
        </w:rPr>
        <w:t xml:space="preserve">государственной программы «Здравоохранение Тверской области» на 2019 – 2025 годы между целевыми статьями расходов бюджетной классификации. </w:t>
      </w:r>
      <w:r w:rsidRPr="000114C8">
        <w:rPr>
          <w:rFonts w:ascii="Times New Roman" w:eastAsia="Times New Roman" w:hAnsi="Times New Roman"/>
          <w:sz w:val="28"/>
          <w:szCs w:val="28"/>
          <w:lang w:eastAsia="ru-RU"/>
        </w:rPr>
        <w:t>Ассигнования перераспределяются на основании уведомления Министерства финансов Российской Федерации от 29.07.2022 №</w:t>
      </w:r>
      <w:r w:rsidR="00F17865">
        <w:rPr>
          <w:rFonts w:ascii="Times New Roman" w:eastAsia="Times New Roman" w:hAnsi="Times New Roman"/>
          <w:sz w:val="28"/>
          <w:szCs w:val="28"/>
          <w:lang w:eastAsia="ru-RU"/>
        </w:rPr>
        <w:t> </w:t>
      </w:r>
      <w:r w:rsidRPr="000114C8">
        <w:rPr>
          <w:rFonts w:ascii="Times New Roman" w:eastAsia="Times New Roman" w:hAnsi="Times New Roman"/>
          <w:sz w:val="28"/>
          <w:szCs w:val="28"/>
          <w:lang w:eastAsia="ru-RU"/>
        </w:rPr>
        <w:t>280-2022-3-029.</w:t>
      </w:r>
    </w:p>
    <w:p w:rsidR="00F17865" w:rsidRPr="000114C8" w:rsidRDefault="00F17865" w:rsidP="00F1786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Pr="000114C8">
        <w:rPr>
          <w:rFonts w:ascii="Times New Roman" w:eastAsia="Times New Roman" w:hAnsi="Times New Roman"/>
          <w:sz w:val="28"/>
          <w:szCs w:val="28"/>
          <w:lang w:eastAsia="ru-RU"/>
        </w:rPr>
        <w:t>ополнить закон целевой статьей расходов 565</w:t>
      </w:r>
      <w:r w:rsidRPr="000114C8">
        <w:rPr>
          <w:rFonts w:ascii="Times New Roman" w:eastAsia="Times New Roman" w:hAnsi="Times New Roman"/>
          <w:sz w:val="28"/>
          <w:szCs w:val="28"/>
          <w:lang w:val="en-US" w:eastAsia="ru-RU"/>
        </w:rPr>
        <w:t>N</w:t>
      </w:r>
      <w:r w:rsidRPr="000114C8">
        <w:rPr>
          <w:rFonts w:ascii="Times New Roman" w:eastAsia="Times New Roman" w:hAnsi="Times New Roman"/>
          <w:sz w:val="28"/>
          <w:szCs w:val="28"/>
          <w:lang w:eastAsia="ru-RU"/>
        </w:rPr>
        <w:t>15Р090 «Реализация мероприятий по приобретению и оснащению фельдшерско-акушерских пунктов, в том числе за счет средств резервного фонда Правительства Российской Федерации».</w:t>
      </w:r>
    </w:p>
    <w:p w:rsidR="000114C8" w:rsidRPr="000114C8" w:rsidRDefault="00F17865" w:rsidP="00F1786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000114C8" w:rsidRPr="000114C8">
        <w:rPr>
          <w:rFonts w:ascii="Times New Roman" w:eastAsia="Times New Roman" w:hAnsi="Times New Roman"/>
          <w:sz w:val="28"/>
          <w:szCs w:val="28"/>
          <w:lang w:eastAsia="ru-RU"/>
        </w:rPr>
        <w:t>зменения отразить по КБК:</w:t>
      </w:r>
    </w:p>
    <w:p w:rsidR="000114C8" w:rsidRPr="000114C8" w:rsidRDefault="000114C8" w:rsidP="00F17865">
      <w:pPr>
        <w:spacing w:after="0" w:line="240" w:lineRule="auto"/>
        <w:ind w:firstLine="709"/>
        <w:jc w:val="both"/>
        <w:rPr>
          <w:rFonts w:ascii="Times New Roman" w:eastAsia="Times New Roman" w:hAnsi="Times New Roman"/>
          <w:sz w:val="28"/>
          <w:szCs w:val="28"/>
          <w:lang w:eastAsia="ru-RU"/>
        </w:rPr>
      </w:pPr>
      <w:r w:rsidRPr="000114C8">
        <w:rPr>
          <w:rFonts w:ascii="Times New Roman" w:eastAsia="Times New Roman" w:hAnsi="Times New Roman"/>
          <w:sz w:val="28"/>
          <w:szCs w:val="28"/>
          <w:lang w:eastAsia="ru-RU"/>
        </w:rPr>
        <w:t>ППП 034 РП 0902 КЦСР 565</w:t>
      </w:r>
      <w:r w:rsidRPr="000114C8">
        <w:rPr>
          <w:rFonts w:ascii="Times New Roman" w:eastAsia="Times New Roman" w:hAnsi="Times New Roman"/>
          <w:sz w:val="28"/>
          <w:szCs w:val="28"/>
          <w:lang w:val="en-US" w:eastAsia="ru-RU"/>
        </w:rPr>
        <w:t>N</w:t>
      </w:r>
      <w:r w:rsidRPr="000114C8">
        <w:rPr>
          <w:rFonts w:ascii="Times New Roman" w:eastAsia="Times New Roman" w:hAnsi="Times New Roman"/>
          <w:sz w:val="28"/>
          <w:szCs w:val="28"/>
          <w:lang w:eastAsia="ru-RU"/>
        </w:rPr>
        <w:t xml:space="preserve">151960 КВР 200 </w:t>
      </w:r>
      <w:r w:rsidR="00F17865">
        <w:rPr>
          <w:rFonts w:ascii="Times New Roman" w:eastAsia="Times New Roman" w:hAnsi="Times New Roman"/>
          <w:sz w:val="28"/>
          <w:szCs w:val="28"/>
          <w:lang w:eastAsia="ru-RU"/>
        </w:rPr>
        <w:sym w:font="Symbol" w:char="F02D"/>
      </w:r>
      <w:r w:rsidRPr="000114C8">
        <w:rPr>
          <w:rFonts w:ascii="Times New Roman" w:eastAsia="Times New Roman" w:hAnsi="Times New Roman"/>
          <w:sz w:val="28"/>
          <w:szCs w:val="28"/>
          <w:lang w:eastAsia="ru-RU"/>
        </w:rPr>
        <w:t xml:space="preserve"> 163 555,6 тыс.</w:t>
      </w:r>
      <w:r w:rsidR="00F17865">
        <w:rPr>
          <w:rFonts w:ascii="Times New Roman" w:eastAsia="Times New Roman" w:hAnsi="Times New Roman"/>
          <w:sz w:val="28"/>
          <w:szCs w:val="28"/>
          <w:lang w:eastAsia="ru-RU"/>
        </w:rPr>
        <w:t xml:space="preserve"> </w:t>
      </w:r>
      <w:r w:rsidRPr="000114C8">
        <w:rPr>
          <w:rFonts w:ascii="Times New Roman" w:eastAsia="Times New Roman" w:hAnsi="Times New Roman"/>
          <w:sz w:val="28"/>
          <w:szCs w:val="28"/>
          <w:lang w:eastAsia="ru-RU"/>
        </w:rPr>
        <w:t>руб.</w:t>
      </w:r>
    </w:p>
    <w:p w:rsidR="000114C8" w:rsidRPr="000114C8" w:rsidRDefault="000114C8" w:rsidP="00F17865">
      <w:pPr>
        <w:spacing w:after="0" w:line="240" w:lineRule="auto"/>
        <w:ind w:firstLine="709"/>
        <w:jc w:val="both"/>
        <w:rPr>
          <w:rFonts w:ascii="Times New Roman" w:eastAsia="Times New Roman" w:hAnsi="Times New Roman"/>
          <w:sz w:val="28"/>
          <w:szCs w:val="28"/>
          <w:lang w:eastAsia="ru-RU"/>
        </w:rPr>
      </w:pPr>
      <w:r w:rsidRPr="000114C8">
        <w:rPr>
          <w:rFonts w:ascii="Times New Roman" w:eastAsia="Times New Roman" w:hAnsi="Times New Roman"/>
          <w:sz w:val="28"/>
          <w:szCs w:val="28"/>
          <w:lang w:eastAsia="ru-RU"/>
        </w:rPr>
        <w:t>ППП 034 РП 0902 КЦСР 565</w:t>
      </w:r>
      <w:r w:rsidRPr="000114C8">
        <w:rPr>
          <w:rFonts w:ascii="Times New Roman" w:eastAsia="Times New Roman" w:hAnsi="Times New Roman"/>
          <w:sz w:val="28"/>
          <w:szCs w:val="28"/>
          <w:lang w:val="en-US" w:eastAsia="ru-RU"/>
        </w:rPr>
        <w:t>N</w:t>
      </w:r>
      <w:r w:rsidRPr="000114C8">
        <w:rPr>
          <w:rFonts w:ascii="Times New Roman" w:eastAsia="Times New Roman" w:hAnsi="Times New Roman"/>
          <w:sz w:val="28"/>
          <w:szCs w:val="28"/>
          <w:lang w:eastAsia="ru-RU"/>
        </w:rPr>
        <w:t>15Р090 КВР 200 + 163 555,6 тыс.</w:t>
      </w:r>
      <w:r w:rsidR="00F17865">
        <w:rPr>
          <w:rFonts w:ascii="Times New Roman" w:eastAsia="Times New Roman" w:hAnsi="Times New Roman"/>
          <w:sz w:val="28"/>
          <w:szCs w:val="28"/>
          <w:lang w:eastAsia="ru-RU"/>
        </w:rPr>
        <w:t xml:space="preserve"> </w:t>
      </w:r>
      <w:r w:rsidRPr="000114C8">
        <w:rPr>
          <w:rFonts w:ascii="Times New Roman" w:eastAsia="Times New Roman" w:hAnsi="Times New Roman"/>
          <w:sz w:val="28"/>
          <w:szCs w:val="28"/>
          <w:lang w:eastAsia="ru-RU"/>
        </w:rPr>
        <w:t>руб.</w:t>
      </w:r>
    </w:p>
    <w:p w:rsidR="000114C8" w:rsidRPr="000114C8" w:rsidRDefault="000114C8" w:rsidP="00F17865">
      <w:pPr>
        <w:spacing w:after="0" w:line="240" w:lineRule="auto"/>
        <w:ind w:firstLine="709"/>
        <w:jc w:val="both"/>
        <w:rPr>
          <w:rFonts w:ascii="Times New Roman" w:eastAsia="Times New Roman" w:hAnsi="Times New Roman"/>
          <w:sz w:val="28"/>
          <w:szCs w:val="28"/>
          <w:lang w:eastAsia="ru-RU"/>
        </w:rPr>
      </w:pPr>
      <w:r w:rsidRPr="000114C8">
        <w:rPr>
          <w:rFonts w:ascii="Times New Roman" w:eastAsia="Times New Roman" w:hAnsi="Times New Roman"/>
          <w:sz w:val="28"/>
          <w:szCs w:val="28"/>
          <w:lang w:eastAsia="ru-RU"/>
        </w:rPr>
        <w:t xml:space="preserve">Внести соответствующие изменения в приложения 6, 7, </w:t>
      </w:r>
      <w:r w:rsidR="00F17865">
        <w:rPr>
          <w:rFonts w:ascii="Times New Roman" w:eastAsia="Times New Roman" w:hAnsi="Times New Roman"/>
          <w:sz w:val="28"/>
          <w:szCs w:val="28"/>
          <w:lang w:eastAsia="ru-RU"/>
        </w:rPr>
        <w:t xml:space="preserve">8, </w:t>
      </w:r>
      <w:r w:rsidRPr="000114C8">
        <w:rPr>
          <w:rFonts w:ascii="Times New Roman" w:eastAsia="Times New Roman" w:hAnsi="Times New Roman"/>
          <w:sz w:val="28"/>
          <w:szCs w:val="28"/>
          <w:lang w:eastAsia="ru-RU"/>
        </w:rPr>
        <w:t>9 к закону.</w:t>
      </w:r>
    </w:p>
    <w:p w:rsidR="000114C8" w:rsidRPr="000114C8" w:rsidRDefault="000114C8" w:rsidP="000114C8">
      <w:pPr>
        <w:spacing w:after="0" w:line="240" w:lineRule="auto"/>
        <w:ind w:firstLine="540"/>
        <w:jc w:val="both"/>
        <w:rPr>
          <w:rFonts w:ascii="Times New Roman" w:eastAsia="Times New Roman" w:hAnsi="Times New Roman"/>
          <w:sz w:val="28"/>
          <w:szCs w:val="28"/>
          <w:lang w:eastAsia="ru-RU"/>
        </w:rPr>
      </w:pPr>
    </w:p>
    <w:p w:rsidR="000114C8" w:rsidRPr="000114C8" w:rsidRDefault="00F17865" w:rsidP="00F17865">
      <w:pPr>
        <w:spacing w:after="0" w:line="240" w:lineRule="auto"/>
        <w:ind w:firstLine="709"/>
        <w:jc w:val="both"/>
        <w:rPr>
          <w:rFonts w:ascii="Times New Roman" w:eastAsia="Times New Roman" w:hAnsi="Times New Roman"/>
          <w:sz w:val="28"/>
          <w:szCs w:val="20"/>
          <w:lang w:eastAsia="ru-RU"/>
        </w:rPr>
      </w:pPr>
      <w:r w:rsidRPr="0041492F">
        <w:rPr>
          <w:rFonts w:ascii="Times New Roman" w:eastAsia="Times New Roman" w:hAnsi="Times New Roman"/>
          <w:sz w:val="28"/>
          <w:szCs w:val="20"/>
          <w:lang w:eastAsia="ru-RU"/>
        </w:rPr>
        <w:t>4</w:t>
      </w:r>
      <w:r w:rsidR="000114C8" w:rsidRPr="000114C8">
        <w:rPr>
          <w:rFonts w:ascii="Times New Roman" w:eastAsia="Times New Roman" w:hAnsi="Times New Roman"/>
          <w:sz w:val="28"/>
          <w:szCs w:val="20"/>
          <w:lang w:eastAsia="ru-RU"/>
        </w:rPr>
        <w:t>. Предлагается увеличить ассигнования по Министерству здравоохранения Тверской области на 2022 год на сумму 8 600,0 тыс.</w:t>
      </w:r>
      <w:r w:rsidR="0041492F">
        <w:rPr>
          <w:rFonts w:ascii="Times New Roman" w:eastAsia="Times New Roman" w:hAnsi="Times New Roman"/>
          <w:sz w:val="28"/>
          <w:szCs w:val="20"/>
          <w:lang w:eastAsia="ru-RU"/>
        </w:rPr>
        <w:t xml:space="preserve"> </w:t>
      </w:r>
      <w:r w:rsidR="000114C8" w:rsidRPr="000114C8">
        <w:rPr>
          <w:rFonts w:ascii="Times New Roman" w:eastAsia="Times New Roman" w:hAnsi="Times New Roman"/>
          <w:sz w:val="28"/>
          <w:szCs w:val="20"/>
          <w:lang w:eastAsia="ru-RU"/>
        </w:rPr>
        <w:t xml:space="preserve">руб. на реализацию мероприятия </w:t>
      </w:r>
      <w:r w:rsidR="000114C8" w:rsidRPr="000114C8">
        <w:rPr>
          <w:rFonts w:ascii="Times New Roman" w:eastAsia="Times New Roman" w:hAnsi="Times New Roman"/>
          <w:sz w:val="28"/>
          <w:szCs w:val="28"/>
          <w:lang w:eastAsia="ru-RU"/>
        </w:rPr>
        <w:t>1.008 «</w:t>
      </w:r>
      <w:r w:rsidR="000114C8" w:rsidRPr="000114C8">
        <w:rPr>
          <w:rFonts w:ascii="Times New Roman" w:eastAsia="Times New Roman" w:hAnsi="Times New Roman"/>
          <w:bCs/>
          <w:sz w:val="28"/>
          <w:szCs w:val="28"/>
          <w:lang w:eastAsia="ru-RU"/>
        </w:rPr>
        <w:t>Приобретение быстровозводимых модульных конструкций для врачебных амбулаторий, фельдшерских, фельдшерско-акушерских пунктов, отвечающих современным требованиям, в населенных пунктах с численностью населения от 101 до 2000 человек и обустройство прилегающей территории, в том числе погашение кредиторской задолженности</w:t>
      </w:r>
      <w:r w:rsidR="000114C8" w:rsidRPr="000114C8">
        <w:rPr>
          <w:rFonts w:ascii="Times New Roman" w:eastAsia="Times New Roman" w:hAnsi="Times New Roman"/>
          <w:sz w:val="28"/>
          <w:szCs w:val="28"/>
          <w:lang w:eastAsia="ru-RU"/>
        </w:rPr>
        <w:t>»</w:t>
      </w:r>
      <w:r w:rsidR="000114C8" w:rsidRPr="000114C8">
        <w:rPr>
          <w:rFonts w:ascii="Times New Roman" w:eastAsia="Times New Roman" w:hAnsi="Times New Roman"/>
          <w:sz w:val="28"/>
          <w:szCs w:val="20"/>
          <w:lang w:eastAsia="ru-RU"/>
        </w:rPr>
        <w:t xml:space="preserve"> государственной программы «Здравоохранение Тверской области» на 2019-2025 годы.</w:t>
      </w:r>
    </w:p>
    <w:p w:rsidR="000114C8" w:rsidRPr="000114C8" w:rsidRDefault="000114C8" w:rsidP="00F17865">
      <w:pPr>
        <w:spacing w:after="0" w:line="240" w:lineRule="auto"/>
        <w:ind w:firstLine="709"/>
        <w:jc w:val="both"/>
        <w:rPr>
          <w:rFonts w:ascii="Times New Roman" w:eastAsia="Times New Roman" w:hAnsi="Times New Roman"/>
          <w:sz w:val="28"/>
          <w:szCs w:val="20"/>
          <w:lang w:eastAsia="ru-RU"/>
        </w:rPr>
      </w:pPr>
      <w:r w:rsidRPr="000114C8">
        <w:rPr>
          <w:rFonts w:ascii="Times New Roman" w:eastAsia="Times New Roman" w:hAnsi="Times New Roman"/>
          <w:sz w:val="28"/>
          <w:szCs w:val="20"/>
          <w:lang w:eastAsia="ru-RU"/>
        </w:rPr>
        <w:t>Ассигнования перераспределяются с раздела / подраздела 0909 и будут направлены на приобретение и монтаж быстровозводимой модульной конструкции фельдшерско-акушерского пункта в п.</w:t>
      </w:r>
      <w:r w:rsidR="0041492F">
        <w:rPr>
          <w:rFonts w:ascii="Times New Roman" w:eastAsia="Times New Roman" w:hAnsi="Times New Roman"/>
          <w:sz w:val="28"/>
          <w:szCs w:val="20"/>
          <w:lang w:eastAsia="ru-RU"/>
        </w:rPr>
        <w:t> </w:t>
      </w:r>
      <w:r w:rsidRPr="000114C8">
        <w:rPr>
          <w:rFonts w:ascii="Times New Roman" w:eastAsia="Times New Roman" w:hAnsi="Times New Roman"/>
          <w:sz w:val="28"/>
          <w:szCs w:val="20"/>
          <w:lang w:eastAsia="ru-RU"/>
        </w:rPr>
        <w:t>Загородный Калининского района.</w:t>
      </w:r>
    </w:p>
    <w:p w:rsidR="0041492F" w:rsidRPr="000114C8" w:rsidRDefault="0041492F" w:rsidP="0041492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Pr="000114C8">
        <w:rPr>
          <w:rFonts w:ascii="Times New Roman" w:eastAsia="Times New Roman" w:hAnsi="Times New Roman"/>
          <w:sz w:val="28"/>
          <w:szCs w:val="28"/>
          <w:lang w:eastAsia="ru-RU"/>
        </w:rPr>
        <w:t>ополнить закон целевой статьей расходов 5640110090 «Приобретение модульных офисов врачебных амбулаторий, фельдшерских, фельдшерско-акушерских пунктов».</w:t>
      </w:r>
    </w:p>
    <w:p w:rsidR="000114C8" w:rsidRPr="000114C8" w:rsidRDefault="0041492F" w:rsidP="00F1786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000114C8" w:rsidRPr="000114C8">
        <w:rPr>
          <w:rFonts w:ascii="Times New Roman" w:eastAsia="Times New Roman" w:hAnsi="Times New Roman"/>
          <w:sz w:val="28"/>
          <w:szCs w:val="28"/>
          <w:lang w:eastAsia="ru-RU"/>
        </w:rPr>
        <w:t>зменения отразить по КБК:</w:t>
      </w:r>
    </w:p>
    <w:p w:rsidR="000114C8" w:rsidRPr="000114C8" w:rsidRDefault="000114C8" w:rsidP="00F17865">
      <w:pPr>
        <w:spacing w:after="0" w:line="240" w:lineRule="auto"/>
        <w:ind w:firstLine="709"/>
        <w:jc w:val="both"/>
        <w:rPr>
          <w:rFonts w:ascii="Times New Roman" w:eastAsia="Times New Roman" w:hAnsi="Times New Roman"/>
          <w:sz w:val="28"/>
          <w:szCs w:val="28"/>
          <w:lang w:eastAsia="ru-RU"/>
        </w:rPr>
      </w:pPr>
      <w:r w:rsidRPr="000114C8">
        <w:rPr>
          <w:rFonts w:ascii="Times New Roman" w:eastAsia="Times New Roman" w:hAnsi="Times New Roman"/>
          <w:sz w:val="28"/>
          <w:szCs w:val="28"/>
          <w:lang w:eastAsia="ru-RU"/>
        </w:rPr>
        <w:t>ППП 034 РП 0902 КЦСР 5640110090 КВР 200 + 8 600,0 тыс.</w:t>
      </w:r>
      <w:r w:rsidR="0041492F">
        <w:rPr>
          <w:rFonts w:ascii="Times New Roman" w:eastAsia="Times New Roman" w:hAnsi="Times New Roman"/>
          <w:sz w:val="28"/>
          <w:szCs w:val="28"/>
          <w:lang w:eastAsia="ru-RU"/>
        </w:rPr>
        <w:t xml:space="preserve"> </w:t>
      </w:r>
      <w:r w:rsidRPr="000114C8">
        <w:rPr>
          <w:rFonts w:ascii="Times New Roman" w:eastAsia="Times New Roman" w:hAnsi="Times New Roman"/>
          <w:sz w:val="28"/>
          <w:szCs w:val="28"/>
          <w:lang w:eastAsia="ru-RU"/>
        </w:rPr>
        <w:t>руб.</w:t>
      </w:r>
    </w:p>
    <w:p w:rsidR="000114C8" w:rsidRPr="000114C8" w:rsidRDefault="000114C8" w:rsidP="00F17865">
      <w:pPr>
        <w:spacing w:after="0" w:line="240" w:lineRule="auto"/>
        <w:ind w:firstLine="709"/>
        <w:jc w:val="both"/>
        <w:rPr>
          <w:rFonts w:ascii="Times New Roman" w:eastAsia="Times New Roman" w:hAnsi="Times New Roman"/>
          <w:sz w:val="28"/>
          <w:szCs w:val="28"/>
          <w:lang w:eastAsia="ru-RU"/>
        </w:rPr>
      </w:pPr>
      <w:r w:rsidRPr="000114C8">
        <w:rPr>
          <w:rFonts w:ascii="Times New Roman" w:eastAsia="Times New Roman" w:hAnsi="Times New Roman"/>
          <w:sz w:val="28"/>
          <w:szCs w:val="28"/>
          <w:lang w:eastAsia="ru-RU"/>
        </w:rPr>
        <w:t xml:space="preserve">Внести соответствующие изменения в приложения 6, 7, </w:t>
      </w:r>
      <w:r w:rsidR="0041492F">
        <w:rPr>
          <w:rFonts w:ascii="Times New Roman" w:eastAsia="Times New Roman" w:hAnsi="Times New Roman"/>
          <w:sz w:val="28"/>
          <w:szCs w:val="28"/>
          <w:lang w:eastAsia="ru-RU"/>
        </w:rPr>
        <w:t xml:space="preserve">8, </w:t>
      </w:r>
      <w:r w:rsidRPr="000114C8">
        <w:rPr>
          <w:rFonts w:ascii="Times New Roman" w:eastAsia="Times New Roman" w:hAnsi="Times New Roman"/>
          <w:sz w:val="28"/>
          <w:szCs w:val="28"/>
          <w:lang w:eastAsia="ru-RU"/>
        </w:rPr>
        <w:t>9 к закону.</w:t>
      </w:r>
    </w:p>
    <w:p w:rsidR="00D443DF" w:rsidRPr="0047472E" w:rsidRDefault="00D443DF" w:rsidP="0032122E">
      <w:pPr>
        <w:tabs>
          <w:tab w:val="left" w:pos="0"/>
        </w:tabs>
        <w:spacing w:after="0"/>
        <w:ind w:firstLine="567"/>
        <w:jc w:val="center"/>
        <w:rPr>
          <w:rFonts w:ascii="Times New Roman" w:eastAsia="Times New Roman" w:hAnsi="Times New Roman"/>
          <w:b/>
          <w:sz w:val="28"/>
          <w:szCs w:val="28"/>
          <w:highlight w:val="yellow"/>
          <w:lang w:eastAsia="ru-RU"/>
        </w:rPr>
      </w:pPr>
    </w:p>
    <w:p w:rsidR="003F1C5D" w:rsidRPr="0041492F" w:rsidRDefault="003F1C5D" w:rsidP="00103CA7">
      <w:pPr>
        <w:pStyle w:val="4"/>
        <w:tabs>
          <w:tab w:val="left" w:pos="0"/>
        </w:tabs>
        <w:spacing w:before="0" w:after="0"/>
        <w:ind w:right="-2" w:firstLine="709"/>
        <w:jc w:val="center"/>
        <w:rPr>
          <w:rFonts w:ascii="Times New Roman" w:hAnsi="Times New Roman" w:cs="Times New Roman"/>
        </w:rPr>
      </w:pPr>
      <w:bookmarkStart w:id="34" w:name="_Toc115085901"/>
      <w:r w:rsidRPr="0041492F">
        <w:rPr>
          <w:rFonts w:ascii="Times New Roman" w:hAnsi="Times New Roman" w:cs="Times New Roman"/>
        </w:rPr>
        <w:t>Подраздел 0903 «Медицинская помощь в дневных стационарах всех типов»</w:t>
      </w:r>
      <w:bookmarkEnd w:id="34"/>
    </w:p>
    <w:p w:rsidR="0041492F" w:rsidRPr="0041492F" w:rsidRDefault="0041492F" w:rsidP="0041492F">
      <w:pPr>
        <w:spacing w:after="0" w:line="240" w:lineRule="auto"/>
        <w:ind w:firstLine="709"/>
        <w:jc w:val="both"/>
        <w:rPr>
          <w:rFonts w:ascii="Times New Roman" w:eastAsia="Times New Roman" w:hAnsi="Times New Roman" w:cs="Arial"/>
          <w:sz w:val="28"/>
          <w:szCs w:val="28"/>
          <w:lang w:eastAsia="ru-RU"/>
        </w:rPr>
      </w:pPr>
      <w:r w:rsidRPr="0041492F">
        <w:rPr>
          <w:rFonts w:ascii="Times New Roman" w:eastAsia="Times New Roman" w:hAnsi="Times New Roman"/>
          <w:sz w:val="28"/>
          <w:szCs w:val="28"/>
          <w:lang w:eastAsia="ru-RU"/>
        </w:rPr>
        <w:t>Предлагается уменьшить ассигнования по Министерству здравоохранения Тверской области на 2022 год в сумме 5,6 тыс.</w:t>
      </w:r>
      <w:r>
        <w:rPr>
          <w:rFonts w:ascii="Times New Roman" w:eastAsia="Times New Roman" w:hAnsi="Times New Roman"/>
          <w:sz w:val="28"/>
          <w:szCs w:val="28"/>
          <w:lang w:eastAsia="ru-RU"/>
        </w:rPr>
        <w:t xml:space="preserve"> </w:t>
      </w:r>
      <w:r w:rsidRPr="0041492F">
        <w:rPr>
          <w:rFonts w:ascii="Times New Roman" w:eastAsia="Times New Roman" w:hAnsi="Times New Roman"/>
          <w:sz w:val="28"/>
          <w:szCs w:val="28"/>
          <w:lang w:eastAsia="ru-RU"/>
        </w:rPr>
        <w:t xml:space="preserve">руб. на </w:t>
      </w:r>
      <w:r w:rsidRPr="0041492F">
        <w:rPr>
          <w:rFonts w:ascii="Times New Roman" w:eastAsia="Times New Roman" w:hAnsi="Times New Roman"/>
          <w:sz w:val="28"/>
          <w:szCs w:val="28"/>
          <w:lang w:eastAsia="ru-RU"/>
        </w:rPr>
        <w:lastRenderedPageBreak/>
        <w:t xml:space="preserve">реализацию мероприятия 2.003 «Оказание специализированной медицинской помощи в дневных стационарах всех типов» </w:t>
      </w:r>
      <w:r w:rsidRPr="0041492F">
        <w:rPr>
          <w:rFonts w:ascii="Times New Roman" w:eastAsia="Times New Roman" w:hAnsi="Times New Roman" w:cs="Arial"/>
          <w:sz w:val="28"/>
          <w:szCs w:val="28"/>
          <w:lang w:eastAsia="ru-RU"/>
        </w:rPr>
        <w:t xml:space="preserve">государственной программы «Здравоохранение Тверской области» на 2019 – 2025 годы. </w:t>
      </w:r>
      <w:r w:rsidRPr="0041492F">
        <w:rPr>
          <w:rFonts w:ascii="Times New Roman" w:eastAsia="Times New Roman" w:hAnsi="Times New Roman"/>
          <w:sz w:val="28"/>
          <w:szCs w:val="28"/>
          <w:lang w:eastAsia="ru-RU"/>
        </w:rPr>
        <w:t>Ассигнования уменьшаются за счет имеющегося нераспределенного остатка средств по государственным казенным учреждениям здравоохранения.</w:t>
      </w:r>
    </w:p>
    <w:p w:rsidR="0041492F" w:rsidRPr="0041492F" w:rsidRDefault="0041492F" w:rsidP="0041492F">
      <w:pPr>
        <w:spacing w:after="0" w:line="240" w:lineRule="auto"/>
        <w:ind w:firstLine="709"/>
        <w:jc w:val="both"/>
        <w:rPr>
          <w:rFonts w:ascii="Times New Roman" w:eastAsia="Times New Roman" w:hAnsi="Times New Roman" w:cs="Arial"/>
          <w:sz w:val="28"/>
          <w:szCs w:val="28"/>
          <w:lang w:eastAsia="ru-RU"/>
        </w:rPr>
      </w:pPr>
      <w:r w:rsidRPr="0041492F">
        <w:rPr>
          <w:rFonts w:ascii="Times New Roman" w:eastAsia="Times New Roman" w:hAnsi="Times New Roman"/>
          <w:sz w:val="28"/>
          <w:szCs w:val="28"/>
          <w:lang w:eastAsia="ru-RU"/>
        </w:rPr>
        <w:t>Средства перераспределяются на раздел/подраздел 0909 и являются источником для увеличения расходов по мероприятию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w:t>
      </w:r>
    </w:p>
    <w:p w:rsidR="0041492F" w:rsidRPr="0041492F" w:rsidRDefault="0041492F" w:rsidP="0041492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41492F">
        <w:rPr>
          <w:rFonts w:ascii="Times New Roman" w:eastAsia="Times New Roman" w:hAnsi="Times New Roman"/>
          <w:sz w:val="28"/>
          <w:szCs w:val="28"/>
          <w:lang w:eastAsia="ru-RU"/>
        </w:rPr>
        <w:t>зменения отразить по КБК:</w:t>
      </w:r>
    </w:p>
    <w:p w:rsidR="0041492F" w:rsidRPr="0041492F" w:rsidRDefault="0041492F" w:rsidP="0041492F">
      <w:pPr>
        <w:spacing w:after="0" w:line="240" w:lineRule="auto"/>
        <w:ind w:firstLine="709"/>
        <w:jc w:val="both"/>
        <w:rPr>
          <w:rFonts w:ascii="Times New Roman" w:eastAsia="Times New Roman" w:hAnsi="Times New Roman"/>
          <w:sz w:val="28"/>
          <w:szCs w:val="28"/>
          <w:lang w:eastAsia="ru-RU"/>
        </w:rPr>
      </w:pPr>
      <w:r w:rsidRPr="0041492F">
        <w:rPr>
          <w:rFonts w:ascii="Times New Roman" w:eastAsia="Times New Roman" w:hAnsi="Times New Roman"/>
          <w:sz w:val="28"/>
          <w:szCs w:val="28"/>
          <w:lang w:eastAsia="ru-RU"/>
        </w:rPr>
        <w:t xml:space="preserve">ППП 034 РП 0903 КЦСР 5620210030 КВР 200 </w:t>
      </w:r>
      <w:r>
        <w:rPr>
          <w:rFonts w:ascii="Times New Roman" w:eastAsia="Times New Roman" w:hAnsi="Times New Roman"/>
          <w:sz w:val="28"/>
          <w:szCs w:val="28"/>
          <w:lang w:eastAsia="ru-RU"/>
        </w:rPr>
        <w:sym w:font="Symbol" w:char="F02D"/>
      </w:r>
      <w:r w:rsidRPr="0041492F">
        <w:rPr>
          <w:rFonts w:ascii="Times New Roman" w:eastAsia="Times New Roman" w:hAnsi="Times New Roman"/>
          <w:sz w:val="28"/>
          <w:szCs w:val="28"/>
          <w:lang w:eastAsia="ru-RU"/>
        </w:rPr>
        <w:t xml:space="preserve"> 5,6 тыс.</w:t>
      </w:r>
      <w:r>
        <w:rPr>
          <w:rFonts w:ascii="Times New Roman" w:eastAsia="Times New Roman" w:hAnsi="Times New Roman"/>
          <w:sz w:val="28"/>
          <w:szCs w:val="28"/>
          <w:lang w:eastAsia="ru-RU"/>
        </w:rPr>
        <w:t xml:space="preserve"> </w:t>
      </w:r>
      <w:r w:rsidRPr="0041492F">
        <w:rPr>
          <w:rFonts w:ascii="Times New Roman" w:eastAsia="Times New Roman" w:hAnsi="Times New Roman"/>
          <w:sz w:val="28"/>
          <w:szCs w:val="28"/>
          <w:lang w:eastAsia="ru-RU"/>
        </w:rPr>
        <w:t>руб.</w:t>
      </w:r>
    </w:p>
    <w:p w:rsidR="0041492F" w:rsidRPr="0041492F" w:rsidRDefault="0041492F" w:rsidP="0041492F">
      <w:pPr>
        <w:spacing w:after="0" w:line="240" w:lineRule="auto"/>
        <w:ind w:firstLine="709"/>
        <w:jc w:val="both"/>
        <w:rPr>
          <w:rFonts w:ascii="Times New Roman" w:eastAsia="Times New Roman" w:hAnsi="Times New Roman"/>
          <w:sz w:val="28"/>
          <w:szCs w:val="28"/>
          <w:lang w:eastAsia="ru-RU"/>
        </w:rPr>
      </w:pPr>
      <w:r w:rsidRPr="0041492F">
        <w:rPr>
          <w:rFonts w:ascii="Times New Roman" w:eastAsia="Times New Roman" w:hAnsi="Times New Roman"/>
          <w:sz w:val="28"/>
          <w:szCs w:val="28"/>
          <w:lang w:eastAsia="ru-RU"/>
        </w:rPr>
        <w:t>Внести соответствующие изменения в приложения 6, 7,</w:t>
      </w:r>
      <w:r>
        <w:rPr>
          <w:rFonts w:ascii="Times New Roman" w:eastAsia="Times New Roman" w:hAnsi="Times New Roman"/>
          <w:sz w:val="28"/>
          <w:szCs w:val="28"/>
          <w:lang w:eastAsia="ru-RU"/>
        </w:rPr>
        <w:t xml:space="preserve"> 8, </w:t>
      </w:r>
      <w:r w:rsidRPr="0041492F">
        <w:rPr>
          <w:rFonts w:ascii="Times New Roman" w:eastAsia="Times New Roman" w:hAnsi="Times New Roman"/>
          <w:sz w:val="28"/>
          <w:szCs w:val="28"/>
          <w:lang w:eastAsia="ru-RU"/>
        </w:rPr>
        <w:t>9 к закону.</w:t>
      </w:r>
    </w:p>
    <w:p w:rsidR="003F1C5D" w:rsidRPr="0047472E" w:rsidRDefault="003F1C5D" w:rsidP="0032122E">
      <w:pPr>
        <w:tabs>
          <w:tab w:val="left" w:pos="0"/>
        </w:tabs>
        <w:spacing w:after="0"/>
        <w:jc w:val="center"/>
        <w:rPr>
          <w:rFonts w:ascii="Times New Roman" w:eastAsia="Times New Roman" w:hAnsi="Times New Roman"/>
          <w:b/>
          <w:sz w:val="28"/>
          <w:szCs w:val="28"/>
          <w:highlight w:val="yellow"/>
          <w:lang w:eastAsia="ru-RU"/>
        </w:rPr>
      </w:pPr>
    </w:p>
    <w:p w:rsidR="003F1C5D" w:rsidRPr="0041492F" w:rsidRDefault="003F1C5D" w:rsidP="00466A9B">
      <w:pPr>
        <w:pStyle w:val="4"/>
        <w:tabs>
          <w:tab w:val="left" w:pos="0"/>
        </w:tabs>
        <w:spacing w:before="0" w:after="0"/>
        <w:ind w:right="-2" w:firstLine="709"/>
        <w:jc w:val="center"/>
        <w:rPr>
          <w:rFonts w:ascii="Times New Roman" w:hAnsi="Times New Roman" w:cs="Times New Roman"/>
        </w:rPr>
      </w:pPr>
      <w:bookmarkStart w:id="35" w:name="_Toc115085902"/>
      <w:r w:rsidRPr="0041492F">
        <w:rPr>
          <w:rFonts w:ascii="Times New Roman" w:hAnsi="Times New Roman" w:cs="Times New Roman"/>
        </w:rPr>
        <w:t>Подраздел 0905 «Санаторно-оздоровительная помощь»</w:t>
      </w:r>
      <w:bookmarkEnd w:id="35"/>
    </w:p>
    <w:p w:rsidR="0041492F" w:rsidRPr="0041492F" w:rsidRDefault="0041492F" w:rsidP="0041492F">
      <w:pPr>
        <w:spacing w:after="0" w:line="240" w:lineRule="auto"/>
        <w:ind w:firstLine="709"/>
        <w:jc w:val="both"/>
        <w:rPr>
          <w:rFonts w:ascii="Times New Roman" w:eastAsia="Times New Roman" w:hAnsi="Times New Roman" w:cs="Arial"/>
          <w:sz w:val="28"/>
          <w:szCs w:val="28"/>
          <w:lang w:eastAsia="ru-RU"/>
        </w:rPr>
      </w:pPr>
      <w:r w:rsidRPr="0041492F">
        <w:rPr>
          <w:rFonts w:ascii="Times New Roman" w:eastAsia="Times New Roman" w:hAnsi="Times New Roman"/>
          <w:sz w:val="28"/>
          <w:szCs w:val="28"/>
          <w:lang w:eastAsia="ru-RU"/>
        </w:rPr>
        <w:t>Предлагается уменьшить ассигнования по Министерству здравоохранения Тверской области на 2022 год в сумме 652,4 тыс.</w:t>
      </w:r>
      <w:r>
        <w:rPr>
          <w:rFonts w:ascii="Times New Roman" w:eastAsia="Times New Roman" w:hAnsi="Times New Roman"/>
          <w:sz w:val="28"/>
          <w:szCs w:val="28"/>
          <w:lang w:eastAsia="ru-RU"/>
        </w:rPr>
        <w:t xml:space="preserve"> </w:t>
      </w:r>
      <w:r w:rsidRPr="0041492F">
        <w:rPr>
          <w:rFonts w:ascii="Times New Roman" w:eastAsia="Times New Roman" w:hAnsi="Times New Roman"/>
          <w:sz w:val="28"/>
          <w:szCs w:val="28"/>
          <w:lang w:eastAsia="ru-RU"/>
        </w:rPr>
        <w:t xml:space="preserve">руб. на реализацию мероприятия 1.006 «Санаторно-курортное лечение детей» </w:t>
      </w:r>
      <w:r w:rsidRPr="0041492F">
        <w:rPr>
          <w:rFonts w:ascii="Times New Roman" w:eastAsia="Times New Roman" w:hAnsi="Times New Roman" w:cs="Arial"/>
          <w:sz w:val="28"/>
          <w:szCs w:val="28"/>
          <w:lang w:eastAsia="ru-RU"/>
        </w:rPr>
        <w:t xml:space="preserve">государственной программы «Здравоохранение Тверской области» на 2019 – 2025 годы. </w:t>
      </w:r>
      <w:r w:rsidRPr="0041492F">
        <w:rPr>
          <w:rFonts w:ascii="Times New Roman" w:eastAsia="Times New Roman" w:hAnsi="Times New Roman"/>
          <w:sz w:val="28"/>
          <w:szCs w:val="28"/>
          <w:lang w:eastAsia="ru-RU"/>
        </w:rPr>
        <w:t>Ассигнования уменьшаются в связи с невыполнением государственными бюджетными учреждениями здравоохранения государственных заданий на оказание государственных услуг (выполнение работ).</w:t>
      </w:r>
    </w:p>
    <w:p w:rsidR="0041492F" w:rsidRPr="0041492F" w:rsidRDefault="0041492F" w:rsidP="0041492F">
      <w:pPr>
        <w:spacing w:after="0" w:line="240" w:lineRule="auto"/>
        <w:ind w:firstLine="709"/>
        <w:jc w:val="both"/>
        <w:rPr>
          <w:rFonts w:ascii="Times New Roman" w:eastAsia="Times New Roman" w:hAnsi="Times New Roman"/>
          <w:sz w:val="28"/>
          <w:szCs w:val="28"/>
          <w:lang w:eastAsia="ru-RU"/>
        </w:rPr>
      </w:pPr>
      <w:r w:rsidRPr="0041492F">
        <w:rPr>
          <w:rFonts w:ascii="Times New Roman" w:eastAsia="Times New Roman" w:hAnsi="Times New Roman"/>
          <w:sz w:val="28"/>
          <w:szCs w:val="28"/>
          <w:lang w:eastAsia="ru-RU"/>
        </w:rPr>
        <w:t>Средства перераспределяются на раздел/подраздел 0909 и являются источником для увеличения расходов по мероприятию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w:t>
      </w:r>
    </w:p>
    <w:p w:rsidR="0041492F" w:rsidRPr="0041492F" w:rsidRDefault="0041492F" w:rsidP="0041492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41492F">
        <w:rPr>
          <w:rFonts w:ascii="Times New Roman" w:eastAsia="Times New Roman" w:hAnsi="Times New Roman"/>
          <w:sz w:val="28"/>
          <w:szCs w:val="28"/>
          <w:lang w:eastAsia="ru-RU"/>
        </w:rPr>
        <w:t>зменения отразить по КБК:</w:t>
      </w:r>
    </w:p>
    <w:p w:rsidR="0041492F" w:rsidRPr="0041492F" w:rsidRDefault="0041492F" w:rsidP="0041492F">
      <w:pPr>
        <w:spacing w:after="0" w:line="240" w:lineRule="auto"/>
        <w:ind w:firstLine="709"/>
        <w:jc w:val="both"/>
        <w:rPr>
          <w:rFonts w:ascii="Times New Roman" w:eastAsia="Times New Roman" w:hAnsi="Times New Roman"/>
          <w:sz w:val="28"/>
          <w:szCs w:val="28"/>
          <w:lang w:eastAsia="ru-RU"/>
        </w:rPr>
      </w:pPr>
      <w:r w:rsidRPr="0041492F">
        <w:rPr>
          <w:rFonts w:ascii="Times New Roman" w:eastAsia="Times New Roman" w:hAnsi="Times New Roman"/>
          <w:sz w:val="28"/>
          <w:szCs w:val="28"/>
          <w:lang w:eastAsia="ru-RU"/>
        </w:rPr>
        <w:t xml:space="preserve">ППП 034 РП 0905 КЦСР 5620110060 КВР 600 </w:t>
      </w:r>
      <w:r>
        <w:rPr>
          <w:rFonts w:ascii="Times New Roman" w:eastAsia="Times New Roman" w:hAnsi="Times New Roman"/>
          <w:sz w:val="28"/>
          <w:szCs w:val="28"/>
          <w:lang w:eastAsia="ru-RU"/>
        </w:rPr>
        <w:sym w:font="Symbol" w:char="F02D"/>
      </w:r>
      <w:r w:rsidRPr="0041492F">
        <w:rPr>
          <w:rFonts w:ascii="Times New Roman" w:eastAsia="Times New Roman" w:hAnsi="Times New Roman"/>
          <w:sz w:val="28"/>
          <w:szCs w:val="28"/>
          <w:lang w:eastAsia="ru-RU"/>
        </w:rPr>
        <w:t xml:space="preserve"> 652,4 тыс.</w:t>
      </w:r>
      <w:r>
        <w:rPr>
          <w:rFonts w:ascii="Times New Roman" w:eastAsia="Times New Roman" w:hAnsi="Times New Roman"/>
          <w:sz w:val="28"/>
          <w:szCs w:val="28"/>
          <w:lang w:eastAsia="ru-RU"/>
        </w:rPr>
        <w:t xml:space="preserve"> </w:t>
      </w:r>
      <w:r w:rsidRPr="0041492F">
        <w:rPr>
          <w:rFonts w:ascii="Times New Roman" w:eastAsia="Times New Roman" w:hAnsi="Times New Roman"/>
          <w:sz w:val="28"/>
          <w:szCs w:val="28"/>
          <w:lang w:eastAsia="ru-RU"/>
        </w:rPr>
        <w:t>руб.</w:t>
      </w:r>
    </w:p>
    <w:p w:rsidR="0041492F" w:rsidRPr="0041492F" w:rsidRDefault="0041492F" w:rsidP="0041492F">
      <w:pPr>
        <w:spacing w:after="0" w:line="240" w:lineRule="auto"/>
        <w:ind w:firstLine="709"/>
        <w:jc w:val="both"/>
        <w:rPr>
          <w:rFonts w:ascii="Times New Roman" w:eastAsia="Times New Roman" w:hAnsi="Times New Roman"/>
          <w:sz w:val="28"/>
          <w:szCs w:val="28"/>
          <w:lang w:eastAsia="ru-RU"/>
        </w:rPr>
      </w:pPr>
      <w:r w:rsidRPr="0041492F">
        <w:rPr>
          <w:rFonts w:ascii="Times New Roman" w:eastAsia="Times New Roman" w:hAnsi="Times New Roman"/>
          <w:sz w:val="28"/>
          <w:szCs w:val="28"/>
          <w:lang w:eastAsia="ru-RU"/>
        </w:rPr>
        <w:t xml:space="preserve">Внести соответствующие изменения в приложения 6, 7, </w:t>
      </w:r>
      <w:r>
        <w:rPr>
          <w:rFonts w:ascii="Times New Roman" w:eastAsia="Times New Roman" w:hAnsi="Times New Roman"/>
          <w:sz w:val="28"/>
          <w:szCs w:val="28"/>
          <w:lang w:eastAsia="ru-RU"/>
        </w:rPr>
        <w:t xml:space="preserve">8, </w:t>
      </w:r>
      <w:r w:rsidRPr="0041492F">
        <w:rPr>
          <w:rFonts w:ascii="Times New Roman" w:eastAsia="Times New Roman" w:hAnsi="Times New Roman"/>
          <w:sz w:val="28"/>
          <w:szCs w:val="28"/>
          <w:lang w:eastAsia="ru-RU"/>
        </w:rPr>
        <w:t>9 к закону.</w:t>
      </w:r>
    </w:p>
    <w:p w:rsidR="003F1C5D" w:rsidRPr="0047472E" w:rsidRDefault="003F1C5D" w:rsidP="00466A9B">
      <w:pPr>
        <w:tabs>
          <w:tab w:val="left" w:pos="0"/>
        </w:tabs>
        <w:spacing w:after="0"/>
        <w:ind w:firstLine="709"/>
        <w:jc w:val="center"/>
        <w:rPr>
          <w:rFonts w:ascii="Times New Roman" w:eastAsia="Times New Roman" w:hAnsi="Times New Roman"/>
          <w:sz w:val="28"/>
          <w:szCs w:val="28"/>
          <w:highlight w:val="yellow"/>
          <w:lang w:eastAsia="ru-RU"/>
        </w:rPr>
      </w:pPr>
    </w:p>
    <w:p w:rsidR="00815406" w:rsidRPr="009E4595" w:rsidRDefault="00815406" w:rsidP="0032122E">
      <w:pPr>
        <w:pStyle w:val="4"/>
        <w:tabs>
          <w:tab w:val="left" w:pos="0"/>
        </w:tabs>
        <w:spacing w:before="0" w:after="0"/>
        <w:ind w:right="-2" w:firstLine="709"/>
        <w:jc w:val="center"/>
        <w:rPr>
          <w:rFonts w:ascii="Times New Roman" w:hAnsi="Times New Roman" w:cs="Times New Roman"/>
        </w:rPr>
      </w:pPr>
      <w:bookmarkStart w:id="36" w:name="_Toc115085903"/>
      <w:r w:rsidRPr="009E4595">
        <w:rPr>
          <w:rFonts w:ascii="Times New Roman" w:hAnsi="Times New Roman" w:cs="Times New Roman"/>
        </w:rPr>
        <w:t>Подраздел 0909 «Другие вопросы в области здравоохранения»</w:t>
      </w:r>
      <w:bookmarkEnd w:id="36"/>
    </w:p>
    <w:p w:rsidR="009E4595" w:rsidRPr="009E4595" w:rsidRDefault="009E4595" w:rsidP="009E4595">
      <w:pPr>
        <w:spacing w:after="0" w:line="240" w:lineRule="auto"/>
        <w:ind w:firstLine="709"/>
        <w:jc w:val="both"/>
        <w:rPr>
          <w:rFonts w:ascii="Times New Roman" w:eastAsia="Times New Roman" w:hAnsi="Times New Roman"/>
          <w:sz w:val="28"/>
          <w:szCs w:val="20"/>
          <w:lang w:eastAsia="ru-RU"/>
        </w:rPr>
      </w:pPr>
      <w:r w:rsidRPr="009E4595">
        <w:rPr>
          <w:rFonts w:ascii="Times New Roman" w:eastAsia="Times New Roman" w:hAnsi="Times New Roman"/>
          <w:sz w:val="28"/>
          <w:szCs w:val="20"/>
          <w:lang w:eastAsia="ru-RU"/>
        </w:rPr>
        <w:t>1. Предлагается увеличить ассигнования по Министерству здравоохранения Тверской области на 2022 год на сумму 11 734,5 тыс.</w:t>
      </w:r>
      <w:r>
        <w:rPr>
          <w:rFonts w:ascii="Times New Roman" w:eastAsia="Times New Roman" w:hAnsi="Times New Roman"/>
          <w:sz w:val="28"/>
          <w:szCs w:val="20"/>
          <w:lang w:eastAsia="ru-RU"/>
        </w:rPr>
        <w:t xml:space="preserve"> </w:t>
      </w:r>
      <w:r w:rsidRPr="009E4595">
        <w:rPr>
          <w:rFonts w:ascii="Times New Roman" w:eastAsia="Times New Roman" w:hAnsi="Times New Roman"/>
          <w:sz w:val="28"/>
          <w:szCs w:val="20"/>
          <w:lang w:eastAsia="ru-RU"/>
        </w:rPr>
        <w:t xml:space="preserve">руб. на реализацию мероприятия </w:t>
      </w:r>
      <w:r w:rsidRPr="009E4595">
        <w:rPr>
          <w:rFonts w:ascii="Times New Roman" w:eastAsia="Times New Roman" w:hAnsi="Times New Roman"/>
          <w:sz w:val="28"/>
          <w:szCs w:val="28"/>
          <w:lang w:eastAsia="ru-RU"/>
        </w:rPr>
        <w:t>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w:t>
      </w:r>
      <w:r w:rsidRPr="009E4595">
        <w:rPr>
          <w:rFonts w:ascii="Times New Roman" w:eastAsia="Times New Roman" w:hAnsi="Times New Roman"/>
          <w:sz w:val="28"/>
          <w:szCs w:val="20"/>
          <w:lang w:eastAsia="ru-RU"/>
        </w:rPr>
        <w:t xml:space="preserve"> государственной программы «Здравоохранение Тверской области» на 2019-2025 годы.</w:t>
      </w:r>
    </w:p>
    <w:p w:rsidR="009E4595" w:rsidRPr="009E4595" w:rsidRDefault="009E4595" w:rsidP="009E4595">
      <w:pPr>
        <w:spacing w:after="0" w:line="240" w:lineRule="auto"/>
        <w:ind w:firstLine="709"/>
        <w:jc w:val="both"/>
        <w:rPr>
          <w:rFonts w:ascii="Times New Roman" w:eastAsia="Times New Roman" w:hAnsi="Times New Roman"/>
          <w:sz w:val="28"/>
          <w:szCs w:val="20"/>
          <w:lang w:eastAsia="ru-RU"/>
        </w:rPr>
      </w:pPr>
      <w:r w:rsidRPr="009E4595">
        <w:rPr>
          <w:rFonts w:ascii="Times New Roman" w:eastAsia="Times New Roman" w:hAnsi="Times New Roman"/>
          <w:sz w:val="28"/>
          <w:szCs w:val="20"/>
          <w:lang w:eastAsia="ru-RU"/>
        </w:rPr>
        <w:t xml:space="preserve">Ассигнования перераспределяются с разделов / подразделов 0704, 0901, 0902, 0903,0905 и внутри раздела / подраздела 0909 и будут направлены на проведение мероприятий по завершению работ по вводу в эксплуатацию </w:t>
      </w:r>
      <w:r w:rsidRPr="009E4595">
        <w:rPr>
          <w:rFonts w:ascii="Times New Roman" w:eastAsia="Times New Roman" w:hAnsi="Times New Roman"/>
          <w:sz w:val="28"/>
          <w:szCs w:val="20"/>
          <w:lang w:eastAsia="ru-RU"/>
        </w:rPr>
        <w:lastRenderedPageBreak/>
        <w:t>кислородных концентраторов в ГБУЗ «Городская клиническая больница № 6» и ГБУЗ «Городская клиническая больница № 7».</w:t>
      </w:r>
    </w:p>
    <w:p w:rsidR="009E4595" w:rsidRPr="009E4595" w:rsidRDefault="009E4595" w:rsidP="009E45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9E4595">
        <w:rPr>
          <w:rFonts w:ascii="Times New Roman" w:eastAsia="Times New Roman" w:hAnsi="Times New Roman"/>
          <w:sz w:val="28"/>
          <w:szCs w:val="28"/>
          <w:lang w:eastAsia="ru-RU"/>
        </w:rPr>
        <w:t>зменения отразить по КБК:</w:t>
      </w:r>
    </w:p>
    <w:p w:rsidR="009E4595" w:rsidRPr="009E4595" w:rsidRDefault="009E4595" w:rsidP="009E4595">
      <w:pPr>
        <w:spacing w:after="0" w:line="240" w:lineRule="auto"/>
        <w:ind w:firstLine="709"/>
        <w:jc w:val="both"/>
        <w:rPr>
          <w:rFonts w:ascii="Times New Roman" w:eastAsia="Times New Roman" w:hAnsi="Times New Roman"/>
          <w:sz w:val="28"/>
          <w:szCs w:val="28"/>
          <w:lang w:eastAsia="ru-RU"/>
        </w:rPr>
      </w:pPr>
      <w:r w:rsidRPr="009E4595">
        <w:rPr>
          <w:rFonts w:ascii="Times New Roman" w:eastAsia="Times New Roman" w:hAnsi="Times New Roman"/>
          <w:sz w:val="28"/>
          <w:szCs w:val="28"/>
          <w:lang w:eastAsia="ru-RU"/>
        </w:rPr>
        <w:t>ППП 034 РП 0909 КЦСР 5640110010 КВР 600 + 11 734,5 тыс.</w:t>
      </w:r>
      <w:r>
        <w:rPr>
          <w:rFonts w:ascii="Times New Roman" w:eastAsia="Times New Roman" w:hAnsi="Times New Roman"/>
          <w:sz w:val="28"/>
          <w:szCs w:val="28"/>
          <w:lang w:eastAsia="ru-RU"/>
        </w:rPr>
        <w:t xml:space="preserve"> </w:t>
      </w:r>
      <w:r w:rsidRPr="009E4595">
        <w:rPr>
          <w:rFonts w:ascii="Times New Roman" w:eastAsia="Times New Roman" w:hAnsi="Times New Roman"/>
          <w:sz w:val="28"/>
          <w:szCs w:val="28"/>
          <w:lang w:eastAsia="ru-RU"/>
        </w:rPr>
        <w:t>руб.</w:t>
      </w:r>
    </w:p>
    <w:p w:rsidR="009E4595" w:rsidRPr="009E4595" w:rsidRDefault="009E4595" w:rsidP="009E4595">
      <w:pPr>
        <w:spacing w:after="0" w:line="240" w:lineRule="auto"/>
        <w:ind w:firstLine="709"/>
        <w:jc w:val="both"/>
        <w:rPr>
          <w:rFonts w:ascii="Times New Roman" w:eastAsia="Times New Roman" w:hAnsi="Times New Roman"/>
          <w:sz w:val="28"/>
          <w:szCs w:val="28"/>
          <w:lang w:eastAsia="ru-RU"/>
        </w:rPr>
      </w:pPr>
      <w:r w:rsidRPr="009E4595">
        <w:rPr>
          <w:rFonts w:ascii="Times New Roman" w:eastAsia="Times New Roman" w:hAnsi="Times New Roman"/>
          <w:sz w:val="28"/>
          <w:szCs w:val="28"/>
          <w:lang w:eastAsia="ru-RU"/>
        </w:rPr>
        <w:t xml:space="preserve">Внести соответствующие изменения в приложения 6, 7, </w:t>
      </w:r>
      <w:r>
        <w:rPr>
          <w:rFonts w:ascii="Times New Roman" w:eastAsia="Times New Roman" w:hAnsi="Times New Roman"/>
          <w:sz w:val="28"/>
          <w:szCs w:val="28"/>
          <w:lang w:eastAsia="ru-RU"/>
        </w:rPr>
        <w:t xml:space="preserve">8, </w:t>
      </w:r>
      <w:r w:rsidRPr="009E4595">
        <w:rPr>
          <w:rFonts w:ascii="Times New Roman" w:eastAsia="Times New Roman" w:hAnsi="Times New Roman"/>
          <w:sz w:val="28"/>
          <w:szCs w:val="28"/>
          <w:lang w:eastAsia="ru-RU"/>
        </w:rPr>
        <w:t>9 к закону.</w:t>
      </w:r>
    </w:p>
    <w:p w:rsidR="009E4595" w:rsidRPr="009E4595" w:rsidRDefault="009E4595" w:rsidP="009E4595">
      <w:pPr>
        <w:spacing w:after="0" w:line="240" w:lineRule="auto"/>
        <w:ind w:firstLine="709"/>
        <w:jc w:val="both"/>
        <w:rPr>
          <w:rFonts w:ascii="Times New Roman" w:eastAsia="Times New Roman" w:hAnsi="Times New Roman"/>
          <w:sz w:val="28"/>
          <w:szCs w:val="28"/>
          <w:highlight w:val="yellow"/>
          <w:lang w:eastAsia="ru-RU"/>
        </w:rPr>
      </w:pPr>
    </w:p>
    <w:p w:rsidR="009E4595" w:rsidRPr="009E4595" w:rsidRDefault="009E4595" w:rsidP="009E4595">
      <w:pPr>
        <w:spacing w:after="0" w:line="240" w:lineRule="auto"/>
        <w:ind w:firstLine="709"/>
        <w:jc w:val="both"/>
        <w:rPr>
          <w:rFonts w:ascii="Times New Roman" w:eastAsia="Times New Roman" w:hAnsi="Times New Roman" w:cs="Arial"/>
          <w:sz w:val="28"/>
          <w:szCs w:val="28"/>
          <w:lang w:eastAsia="ru-RU"/>
        </w:rPr>
      </w:pPr>
      <w:r w:rsidRPr="009E4595">
        <w:rPr>
          <w:rFonts w:ascii="Times New Roman" w:eastAsia="Times New Roman" w:hAnsi="Times New Roman"/>
          <w:sz w:val="28"/>
          <w:szCs w:val="28"/>
          <w:lang w:eastAsia="ru-RU"/>
        </w:rPr>
        <w:t>2. Предлагается уменьшить ассигнования по Министерству здравоохранения Тверской области на 2022 год в сумме 1 091,6 тыс.</w:t>
      </w:r>
      <w:r>
        <w:rPr>
          <w:rFonts w:ascii="Times New Roman" w:eastAsia="Times New Roman" w:hAnsi="Times New Roman"/>
          <w:sz w:val="28"/>
          <w:szCs w:val="28"/>
          <w:lang w:eastAsia="ru-RU"/>
        </w:rPr>
        <w:t xml:space="preserve"> </w:t>
      </w:r>
      <w:r w:rsidRPr="009E4595">
        <w:rPr>
          <w:rFonts w:ascii="Times New Roman" w:eastAsia="Times New Roman" w:hAnsi="Times New Roman"/>
          <w:sz w:val="28"/>
          <w:szCs w:val="28"/>
          <w:lang w:eastAsia="ru-RU"/>
        </w:rPr>
        <w:t xml:space="preserve">руб. на реализацию мероприятия 2.006 «Обеспечение содержания учреждений здравоохранения, не имеющих государственного задания» </w:t>
      </w:r>
      <w:r w:rsidRPr="009E4595">
        <w:rPr>
          <w:rFonts w:ascii="Times New Roman" w:eastAsia="Times New Roman" w:hAnsi="Times New Roman" w:cs="Arial"/>
          <w:sz w:val="28"/>
          <w:szCs w:val="28"/>
          <w:lang w:eastAsia="ru-RU"/>
        </w:rPr>
        <w:t xml:space="preserve">государственной программы «Здравоохранение Тверской области» на 2019 – 2025 годы. </w:t>
      </w:r>
      <w:r w:rsidRPr="009E4595">
        <w:rPr>
          <w:rFonts w:ascii="Times New Roman" w:eastAsia="Times New Roman" w:hAnsi="Times New Roman"/>
          <w:sz w:val="28"/>
          <w:szCs w:val="28"/>
          <w:lang w:eastAsia="ru-RU"/>
        </w:rPr>
        <w:t>Ассигнования уменьшаются за счет имеющегося нераспределенного остатка средств по государственным казенным учреждениям здравоохранения.</w:t>
      </w:r>
    </w:p>
    <w:p w:rsidR="009E4595" w:rsidRPr="009E4595" w:rsidRDefault="009E4595" w:rsidP="009E4595">
      <w:pPr>
        <w:spacing w:after="0" w:line="240" w:lineRule="auto"/>
        <w:ind w:firstLine="709"/>
        <w:jc w:val="both"/>
        <w:rPr>
          <w:rFonts w:ascii="Times New Roman" w:eastAsia="Times New Roman" w:hAnsi="Times New Roman" w:cs="Arial"/>
          <w:sz w:val="28"/>
          <w:szCs w:val="28"/>
          <w:lang w:eastAsia="ru-RU"/>
        </w:rPr>
      </w:pPr>
      <w:r w:rsidRPr="009E4595">
        <w:rPr>
          <w:rFonts w:ascii="Times New Roman" w:eastAsia="Times New Roman" w:hAnsi="Times New Roman"/>
          <w:sz w:val="28"/>
          <w:szCs w:val="28"/>
          <w:lang w:eastAsia="ru-RU"/>
        </w:rPr>
        <w:t>Средства перераспределяются внутри раздела/подраздела 0909 и являются источником для увеличения расходов по мероприятию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w:t>
      </w:r>
    </w:p>
    <w:p w:rsidR="009E4595" w:rsidRPr="009E4595" w:rsidRDefault="009E4595" w:rsidP="009E45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9E4595">
        <w:rPr>
          <w:rFonts w:ascii="Times New Roman" w:eastAsia="Times New Roman" w:hAnsi="Times New Roman"/>
          <w:sz w:val="28"/>
          <w:szCs w:val="28"/>
          <w:lang w:eastAsia="ru-RU"/>
        </w:rPr>
        <w:t>зменения отразить по КБК:</w:t>
      </w:r>
    </w:p>
    <w:p w:rsidR="009E4595" w:rsidRPr="009E4595" w:rsidRDefault="009E4595" w:rsidP="009E4595">
      <w:pPr>
        <w:spacing w:after="0" w:line="240" w:lineRule="auto"/>
        <w:ind w:firstLine="709"/>
        <w:jc w:val="both"/>
        <w:rPr>
          <w:rFonts w:ascii="Times New Roman" w:eastAsia="Times New Roman" w:hAnsi="Times New Roman"/>
          <w:sz w:val="28"/>
          <w:szCs w:val="28"/>
          <w:lang w:eastAsia="ru-RU"/>
        </w:rPr>
      </w:pPr>
      <w:r w:rsidRPr="009E4595">
        <w:rPr>
          <w:rFonts w:ascii="Times New Roman" w:eastAsia="Times New Roman" w:hAnsi="Times New Roman"/>
          <w:sz w:val="28"/>
          <w:szCs w:val="28"/>
          <w:lang w:eastAsia="ru-RU"/>
        </w:rPr>
        <w:t xml:space="preserve">ППП 034 РП 0909 КЦСР 5620210060 КВР 100 </w:t>
      </w:r>
      <w:r>
        <w:rPr>
          <w:rFonts w:ascii="Times New Roman" w:eastAsia="Times New Roman" w:hAnsi="Times New Roman"/>
          <w:sz w:val="28"/>
          <w:szCs w:val="28"/>
          <w:lang w:eastAsia="ru-RU"/>
        </w:rPr>
        <w:sym w:font="Symbol" w:char="F02D"/>
      </w:r>
      <w:r w:rsidRPr="009E4595">
        <w:rPr>
          <w:rFonts w:ascii="Times New Roman" w:eastAsia="Times New Roman" w:hAnsi="Times New Roman"/>
          <w:sz w:val="28"/>
          <w:szCs w:val="28"/>
          <w:lang w:eastAsia="ru-RU"/>
        </w:rPr>
        <w:t xml:space="preserve"> 387,0 тыс.</w:t>
      </w:r>
      <w:r>
        <w:rPr>
          <w:rFonts w:ascii="Times New Roman" w:eastAsia="Times New Roman" w:hAnsi="Times New Roman"/>
          <w:sz w:val="28"/>
          <w:szCs w:val="28"/>
          <w:lang w:eastAsia="ru-RU"/>
        </w:rPr>
        <w:t xml:space="preserve"> </w:t>
      </w:r>
      <w:r w:rsidRPr="009E4595">
        <w:rPr>
          <w:rFonts w:ascii="Times New Roman" w:eastAsia="Times New Roman" w:hAnsi="Times New Roman"/>
          <w:sz w:val="28"/>
          <w:szCs w:val="28"/>
          <w:lang w:eastAsia="ru-RU"/>
        </w:rPr>
        <w:t>руб.</w:t>
      </w:r>
    </w:p>
    <w:p w:rsidR="009E4595" w:rsidRPr="009E4595" w:rsidRDefault="009E4595" w:rsidP="009E4595">
      <w:pPr>
        <w:spacing w:after="0" w:line="240" w:lineRule="auto"/>
        <w:ind w:firstLine="709"/>
        <w:jc w:val="both"/>
        <w:rPr>
          <w:rFonts w:ascii="Times New Roman" w:eastAsia="Times New Roman" w:hAnsi="Times New Roman"/>
          <w:sz w:val="28"/>
          <w:szCs w:val="28"/>
          <w:lang w:eastAsia="ru-RU"/>
        </w:rPr>
      </w:pPr>
      <w:r w:rsidRPr="009E4595">
        <w:rPr>
          <w:rFonts w:ascii="Times New Roman" w:eastAsia="Times New Roman" w:hAnsi="Times New Roman"/>
          <w:sz w:val="28"/>
          <w:szCs w:val="28"/>
          <w:lang w:eastAsia="ru-RU"/>
        </w:rPr>
        <w:t xml:space="preserve">ППП 034 РП 0909 КЦСР 5620210060 КВР 200 </w:t>
      </w:r>
      <w:r>
        <w:rPr>
          <w:rFonts w:ascii="Times New Roman" w:eastAsia="Times New Roman" w:hAnsi="Times New Roman"/>
          <w:sz w:val="28"/>
          <w:szCs w:val="28"/>
          <w:lang w:eastAsia="ru-RU"/>
        </w:rPr>
        <w:sym w:font="Symbol" w:char="F02D"/>
      </w:r>
      <w:r w:rsidRPr="009E4595">
        <w:rPr>
          <w:rFonts w:ascii="Times New Roman" w:eastAsia="Times New Roman" w:hAnsi="Times New Roman"/>
          <w:sz w:val="28"/>
          <w:szCs w:val="28"/>
          <w:lang w:eastAsia="ru-RU"/>
        </w:rPr>
        <w:t xml:space="preserve"> 634,6 тыс.</w:t>
      </w:r>
      <w:r>
        <w:rPr>
          <w:rFonts w:ascii="Times New Roman" w:eastAsia="Times New Roman" w:hAnsi="Times New Roman"/>
          <w:sz w:val="28"/>
          <w:szCs w:val="28"/>
          <w:lang w:eastAsia="ru-RU"/>
        </w:rPr>
        <w:t xml:space="preserve"> </w:t>
      </w:r>
      <w:r w:rsidRPr="009E4595">
        <w:rPr>
          <w:rFonts w:ascii="Times New Roman" w:eastAsia="Times New Roman" w:hAnsi="Times New Roman"/>
          <w:sz w:val="28"/>
          <w:szCs w:val="28"/>
          <w:lang w:eastAsia="ru-RU"/>
        </w:rPr>
        <w:t>руб.</w:t>
      </w:r>
    </w:p>
    <w:p w:rsidR="009E4595" w:rsidRPr="009E4595" w:rsidRDefault="009E4595" w:rsidP="009E4595">
      <w:pPr>
        <w:spacing w:after="0" w:line="240" w:lineRule="auto"/>
        <w:ind w:firstLine="709"/>
        <w:jc w:val="both"/>
        <w:rPr>
          <w:rFonts w:ascii="Times New Roman" w:eastAsia="Times New Roman" w:hAnsi="Times New Roman"/>
          <w:sz w:val="28"/>
          <w:szCs w:val="28"/>
          <w:lang w:eastAsia="ru-RU"/>
        </w:rPr>
      </w:pPr>
      <w:r w:rsidRPr="009E4595">
        <w:rPr>
          <w:rFonts w:ascii="Times New Roman" w:eastAsia="Times New Roman" w:hAnsi="Times New Roman"/>
          <w:sz w:val="28"/>
          <w:szCs w:val="28"/>
          <w:lang w:eastAsia="ru-RU"/>
        </w:rPr>
        <w:t>ППП 034 РП 0909 КЦСР 5620210060 КВР 8</w:t>
      </w:r>
      <w:r>
        <w:rPr>
          <w:rFonts w:ascii="Times New Roman" w:eastAsia="Times New Roman" w:hAnsi="Times New Roman"/>
          <w:sz w:val="28"/>
          <w:szCs w:val="28"/>
          <w:lang w:eastAsia="ru-RU"/>
        </w:rPr>
        <w:t xml:space="preserve">00 </w:t>
      </w:r>
      <w:r>
        <w:rPr>
          <w:rFonts w:ascii="Times New Roman" w:eastAsia="Times New Roman" w:hAnsi="Times New Roman"/>
          <w:sz w:val="28"/>
          <w:szCs w:val="28"/>
          <w:lang w:eastAsia="ru-RU"/>
        </w:rPr>
        <w:sym w:font="Symbol" w:char="F02D"/>
      </w:r>
      <w:r w:rsidRPr="009E4595">
        <w:rPr>
          <w:rFonts w:ascii="Times New Roman" w:eastAsia="Times New Roman" w:hAnsi="Times New Roman"/>
          <w:sz w:val="28"/>
          <w:szCs w:val="28"/>
          <w:lang w:eastAsia="ru-RU"/>
        </w:rPr>
        <w:t xml:space="preserve"> 70,0 тыс.</w:t>
      </w:r>
      <w:r>
        <w:rPr>
          <w:rFonts w:ascii="Times New Roman" w:eastAsia="Times New Roman" w:hAnsi="Times New Roman"/>
          <w:sz w:val="28"/>
          <w:szCs w:val="28"/>
          <w:lang w:eastAsia="ru-RU"/>
        </w:rPr>
        <w:t xml:space="preserve"> </w:t>
      </w:r>
      <w:r w:rsidRPr="009E4595">
        <w:rPr>
          <w:rFonts w:ascii="Times New Roman" w:eastAsia="Times New Roman" w:hAnsi="Times New Roman"/>
          <w:sz w:val="28"/>
          <w:szCs w:val="28"/>
          <w:lang w:eastAsia="ru-RU"/>
        </w:rPr>
        <w:t>руб.</w:t>
      </w:r>
    </w:p>
    <w:p w:rsidR="009E4595" w:rsidRPr="009E4595" w:rsidRDefault="009E4595" w:rsidP="009E4595">
      <w:pPr>
        <w:spacing w:after="0" w:line="240" w:lineRule="auto"/>
        <w:ind w:firstLine="709"/>
        <w:jc w:val="both"/>
        <w:rPr>
          <w:rFonts w:ascii="Times New Roman" w:eastAsia="Times New Roman" w:hAnsi="Times New Roman"/>
          <w:sz w:val="28"/>
          <w:szCs w:val="28"/>
          <w:lang w:eastAsia="ru-RU"/>
        </w:rPr>
      </w:pPr>
      <w:r w:rsidRPr="009E4595">
        <w:rPr>
          <w:rFonts w:ascii="Times New Roman" w:eastAsia="Times New Roman" w:hAnsi="Times New Roman"/>
          <w:sz w:val="28"/>
          <w:szCs w:val="28"/>
          <w:lang w:eastAsia="ru-RU"/>
        </w:rPr>
        <w:t>Внести соответст</w:t>
      </w:r>
      <w:r>
        <w:rPr>
          <w:rFonts w:ascii="Times New Roman" w:eastAsia="Times New Roman" w:hAnsi="Times New Roman"/>
          <w:sz w:val="28"/>
          <w:szCs w:val="28"/>
          <w:lang w:eastAsia="ru-RU"/>
        </w:rPr>
        <w:t>вующие изменения в приложения</w:t>
      </w:r>
      <w:r w:rsidRPr="009E4595">
        <w:rPr>
          <w:rFonts w:ascii="Times New Roman" w:eastAsia="Times New Roman" w:hAnsi="Times New Roman"/>
          <w:sz w:val="28"/>
          <w:szCs w:val="28"/>
          <w:lang w:eastAsia="ru-RU"/>
        </w:rPr>
        <w:t xml:space="preserve"> 6, 7, </w:t>
      </w:r>
      <w:r>
        <w:rPr>
          <w:rFonts w:ascii="Times New Roman" w:eastAsia="Times New Roman" w:hAnsi="Times New Roman"/>
          <w:sz w:val="28"/>
          <w:szCs w:val="28"/>
          <w:lang w:eastAsia="ru-RU"/>
        </w:rPr>
        <w:t xml:space="preserve">8, </w:t>
      </w:r>
      <w:r w:rsidRPr="009E4595">
        <w:rPr>
          <w:rFonts w:ascii="Times New Roman" w:eastAsia="Times New Roman" w:hAnsi="Times New Roman"/>
          <w:sz w:val="28"/>
          <w:szCs w:val="28"/>
          <w:lang w:eastAsia="ru-RU"/>
        </w:rPr>
        <w:t>9 к закону.</w:t>
      </w:r>
    </w:p>
    <w:p w:rsidR="009E4595" w:rsidRPr="009E4595" w:rsidRDefault="009E4595" w:rsidP="009E4595">
      <w:pPr>
        <w:spacing w:after="0" w:line="240" w:lineRule="auto"/>
        <w:ind w:firstLine="709"/>
        <w:jc w:val="both"/>
        <w:rPr>
          <w:rFonts w:ascii="Times New Roman" w:eastAsia="Times New Roman" w:hAnsi="Times New Roman"/>
          <w:sz w:val="28"/>
          <w:szCs w:val="28"/>
          <w:highlight w:val="yellow"/>
          <w:lang w:eastAsia="ru-RU"/>
        </w:rPr>
      </w:pPr>
    </w:p>
    <w:p w:rsidR="009E4595" w:rsidRPr="009E4595" w:rsidRDefault="009E4595" w:rsidP="009E4595">
      <w:pPr>
        <w:spacing w:after="0" w:line="240" w:lineRule="auto"/>
        <w:ind w:firstLine="709"/>
        <w:jc w:val="both"/>
        <w:rPr>
          <w:rFonts w:ascii="Times New Roman" w:eastAsia="Times New Roman" w:hAnsi="Times New Roman" w:cs="Arial"/>
          <w:sz w:val="28"/>
          <w:szCs w:val="28"/>
          <w:lang w:eastAsia="ru-RU"/>
        </w:rPr>
      </w:pPr>
      <w:r w:rsidRPr="009E4595">
        <w:rPr>
          <w:rFonts w:ascii="Times New Roman" w:eastAsia="Times New Roman" w:hAnsi="Times New Roman"/>
          <w:sz w:val="28"/>
          <w:szCs w:val="28"/>
          <w:lang w:eastAsia="ru-RU"/>
        </w:rPr>
        <w:t>3. Предлагается уменьшить ассигнования по Министерству здравоохранения Тверской области на 2022 год в сумме 426,8 тыс.</w:t>
      </w:r>
      <w:r>
        <w:rPr>
          <w:rFonts w:ascii="Times New Roman" w:eastAsia="Times New Roman" w:hAnsi="Times New Roman"/>
          <w:sz w:val="28"/>
          <w:szCs w:val="28"/>
          <w:lang w:eastAsia="ru-RU"/>
        </w:rPr>
        <w:t xml:space="preserve"> </w:t>
      </w:r>
      <w:r w:rsidRPr="009E4595">
        <w:rPr>
          <w:rFonts w:ascii="Times New Roman" w:eastAsia="Times New Roman" w:hAnsi="Times New Roman"/>
          <w:sz w:val="28"/>
          <w:szCs w:val="28"/>
          <w:lang w:eastAsia="ru-RU"/>
        </w:rPr>
        <w:t xml:space="preserve">руб. на реализацию мероприятия 1.003 «Обеспечение медицинских организаций Тверской области лекарственными средствами и иммунобиологическими препаратами за счет средств областного бюджета Тверской области» </w:t>
      </w:r>
      <w:r w:rsidRPr="009E4595">
        <w:rPr>
          <w:rFonts w:ascii="Times New Roman" w:eastAsia="Times New Roman" w:hAnsi="Times New Roman" w:cs="Arial"/>
          <w:sz w:val="28"/>
          <w:szCs w:val="28"/>
          <w:lang w:eastAsia="ru-RU"/>
        </w:rPr>
        <w:t xml:space="preserve">государственной программы «Здравоохранение Тверской области» на 2019 – 2025 годы. </w:t>
      </w:r>
      <w:r w:rsidRPr="009E4595">
        <w:rPr>
          <w:rFonts w:ascii="Times New Roman" w:eastAsia="Times New Roman" w:hAnsi="Times New Roman"/>
          <w:sz w:val="28"/>
          <w:szCs w:val="28"/>
          <w:lang w:eastAsia="ru-RU"/>
        </w:rPr>
        <w:t>Ассигнования уменьшаются в связи с наличием экономии от проведенных конкурентных процедур на закупку лекарственных средств.</w:t>
      </w:r>
    </w:p>
    <w:p w:rsidR="009E4595" w:rsidRPr="009E4595" w:rsidRDefault="009E4595" w:rsidP="009E4595">
      <w:pPr>
        <w:spacing w:after="0" w:line="240" w:lineRule="auto"/>
        <w:ind w:firstLine="709"/>
        <w:jc w:val="both"/>
        <w:rPr>
          <w:rFonts w:ascii="Times New Roman" w:eastAsia="Times New Roman" w:hAnsi="Times New Roman"/>
          <w:sz w:val="28"/>
          <w:szCs w:val="28"/>
          <w:lang w:eastAsia="ru-RU"/>
        </w:rPr>
      </w:pPr>
      <w:r w:rsidRPr="009E4595">
        <w:rPr>
          <w:rFonts w:ascii="Times New Roman" w:eastAsia="Times New Roman" w:hAnsi="Times New Roman"/>
          <w:sz w:val="28"/>
          <w:szCs w:val="28"/>
          <w:lang w:eastAsia="ru-RU"/>
        </w:rPr>
        <w:t>Средства перераспределяются внутри раздела/подраздела 0909 и являются источником для увеличения расходов по мероприятию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w:t>
      </w:r>
    </w:p>
    <w:p w:rsidR="009E4595" w:rsidRPr="009E4595" w:rsidRDefault="009E4595" w:rsidP="009E45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9E4595">
        <w:rPr>
          <w:rFonts w:ascii="Times New Roman" w:eastAsia="Times New Roman" w:hAnsi="Times New Roman"/>
          <w:sz w:val="28"/>
          <w:szCs w:val="28"/>
          <w:lang w:eastAsia="ru-RU"/>
        </w:rPr>
        <w:t>зменения отразить по КБК:</w:t>
      </w:r>
    </w:p>
    <w:p w:rsidR="009E4595" w:rsidRPr="009E4595" w:rsidRDefault="009E4595" w:rsidP="009E4595">
      <w:pPr>
        <w:spacing w:after="0" w:line="240" w:lineRule="auto"/>
        <w:ind w:firstLine="709"/>
        <w:jc w:val="both"/>
        <w:rPr>
          <w:rFonts w:ascii="Times New Roman" w:eastAsia="Times New Roman" w:hAnsi="Times New Roman"/>
          <w:sz w:val="28"/>
          <w:szCs w:val="28"/>
          <w:lang w:eastAsia="ru-RU"/>
        </w:rPr>
      </w:pPr>
      <w:r w:rsidRPr="009E4595">
        <w:rPr>
          <w:rFonts w:ascii="Times New Roman" w:eastAsia="Times New Roman" w:hAnsi="Times New Roman"/>
          <w:sz w:val="28"/>
          <w:szCs w:val="28"/>
          <w:lang w:eastAsia="ru-RU"/>
        </w:rPr>
        <w:t xml:space="preserve">ППП 034 РП 0909 КЦСР 5630110030 КВР 200 </w:t>
      </w:r>
      <w:r>
        <w:rPr>
          <w:rFonts w:ascii="Times New Roman" w:eastAsia="Times New Roman" w:hAnsi="Times New Roman"/>
          <w:sz w:val="28"/>
          <w:szCs w:val="28"/>
          <w:lang w:eastAsia="ru-RU"/>
        </w:rPr>
        <w:sym w:font="Symbol" w:char="F02D"/>
      </w:r>
      <w:r w:rsidRPr="009E4595">
        <w:rPr>
          <w:rFonts w:ascii="Times New Roman" w:eastAsia="Times New Roman" w:hAnsi="Times New Roman"/>
          <w:sz w:val="28"/>
          <w:szCs w:val="28"/>
          <w:lang w:eastAsia="ru-RU"/>
        </w:rPr>
        <w:t xml:space="preserve"> 426,8 тыс.</w:t>
      </w:r>
      <w:r>
        <w:rPr>
          <w:rFonts w:ascii="Times New Roman" w:eastAsia="Times New Roman" w:hAnsi="Times New Roman"/>
          <w:sz w:val="28"/>
          <w:szCs w:val="28"/>
          <w:lang w:eastAsia="ru-RU"/>
        </w:rPr>
        <w:t xml:space="preserve"> </w:t>
      </w:r>
      <w:r w:rsidRPr="009E4595">
        <w:rPr>
          <w:rFonts w:ascii="Times New Roman" w:eastAsia="Times New Roman" w:hAnsi="Times New Roman"/>
          <w:sz w:val="28"/>
          <w:szCs w:val="28"/>
          <w:lang w:eastAsia="ru-RU"/>
        </w:rPr>
        <w:t>руб.</w:t>
      </w:r>
    </w:p>
    <w:p w:rsidR="009E4595" w:rsidRPr="009E4595" w:rsidRDefault="009E4595" w:rsidP="009E4595">
      <w:pPr>
        <w:spacing w:after="0" w:line="240" w:lineRule="auto"/>
        <w:ind w:firstLine="709"/>
        <w:jc w:val="both"/>
        <w:rPr>
          <w:rFonts w:ascii="Times New Roman" w:eastAsia="Times New Roman" w:hAnsi="Times New Roman"/>
          <w:sz w:val="28"/>
          <w:szCs w:val="28"/>
          <w:lang w:eastAsia="ru-RU"/>
        </w:rPr>
      </w:pPr>
      <w:r w:rsidRPr="009E4595">
        <w:rPr>
          <w:rFonts w:ascii="Times New Roman" w:eastAsia="Times New Roman" w:hAnsi="Times New Roman"/>
          <w:sz w:val="28"/>
          <w:szCs w:val="28"/>
          <w:lang w:eastAsia="ru-RU"/>
        </w:rPr>
        <w:t>Внести соответствующие изменения в приложения 6, 7,</w:t>
      </w:r>
      <w:r>
        <w:rPr>
          <w:rFonts w:ascii="Times New Roman" w:eastAsia="Times New Roman" w:hAnsi="Times New Roman"/>
          <w:sz w:val="28"/>
          <w:szCs w:val="28"/>
          <w:lang w:eastAsia="ru-RU"/>
        </w:rPr>
        <w:t xml:space="preserve"> 8, </w:t>
      </w:r>
      <w:r w:rsidRPr="009E4595">
        <w:rPr>
          <w:rFonts w:ascii="Times New Roman" w:eastAsia="Times New Roman" w:hAnsi="Times New Roman"/>
          <w:sz w:val="28"/>
          <w:szCs w:val="28"/>
          <w:lang w:eastAsia="ru-RU"/>
        </w:rPr>
        <w:t>9 к закону.</w:t>
      </w:r>
    </w:p>
    <w:p w:rsidR="009E4595" w:rsidRPr="009E4595" w:rsidRDefault="009E4595" w:rsidP="009E4595">
      <w:pPr>
        <w:spacing w:after="0" w:line="240" w:lineRule="auto"/>
        <w:ind w:firstLine="709"/>
        <w:jc w:val="both"/>
        <w:rPr>
          <w:rFonts w:ascii="Times New Roman" w:eastAsia="Times New Roman" w:hAnsi="Times New Roman"/>
          <w:sz w:val="28"/>
          <w:szCs w:val="28"/>
          <w:lang w:eastAsia="ru-RU"/>
        </w:rPr>
      </w:pPr>
    </w:p>
    <w:p w:rsidR="009E4595" w:rsidRPr="009E4595" w:rsidRDefault="009E4595" w:rsidP="009E4595">
      <w:pPr>
        <w:spacing w:after="0" w:line="240" w:lineRule="auto"/>
        <w:ind w:firstLine="709"/>
        <w:jc w:val="both"/>
        <w:rPr>
          <w:rFonts w:ascii="Times New Roman" w:eastAsia="Times New Roman" w:hAnsi="Times New Roman" w:cs="Arial"/>
          <w:sz w:val="28"/>
          <w:szCs w:val="28"/>
          <w:lang w:eastAsia="ru-RU"/>
        </w:rPr>
      </w:pPr>
      <w:r w:rsidRPr="009E4595">
        <w:rPr>
          <w:rFonts w:ascii="Times New Roman" w:eastAsia="Times New Roman" w:hAnsi="Times New Roman"/>
          <w:sz w:val="28"/>
          <w:szCs w:val="28"/>
          <w:lang w:eastAsia="ru-RU"/>
        </w:rPr>
        <w:t>4. Предлагается уменьшить ассигнования по Министерству здравоохранения Тверской области на 2022 год в сумме 6 900,0 тыс.</w:t>
      </w:r>
      <w:r>
        <w:rPr>
          <w:rFonts w:ascii="Times New Roman" w:eastAsia="Times New Roman" w:hAnsi="Times New Roman"/>
          <w:sz w:val="28"/>
          <w:szCs w:val="28"/>
          <w:lang w:eastAsia="ru-RU"/>
        </w:rPr>
        <w:t xml:space="preserve"> </w:t>
      </w:r>
      <w:r w:rsidRPr="009E4595">
        <w:rPr>
          <w:rFonts w:ascii="Times New Roman" w:eastAsia="Times New Roman" w:hAnsi="Times New Roman"/>
          <w:sz w:val="28"/>
          <w:szCs w:val="28"/>
          <w:lang w:eastAsia="ru-RU"/>
        </w:rPr>
        <w:t xml:space="preserve">руб. на реализацию мероприятия 5.008 «Предоставлении мер поддержки лицам, </w:t>
      </w:r>
      <w:r w:rsidRPr="009E4595">
        <w:rPr>
          <w:rFonts w:ascii="Times New Roman" w:eastAsia="Times New Roman" w:hAnsi="Times New Roman"/>
          <w:sz w:val="28"/>
          <w:szCs w:val="28"/>
          <w:lang w:eastAsia="ru-RU"/>
        </w:rPr>
        <w:lastRenderedPageBreak/>
        <w:t xml:space="preserve">обучающимся в образовательных организациях, подведомственных Министерству здравоохранения Российской Федерации, по программам ординатуры по договору о целевом обучении, заключенному с Министерством здравоохранения Тверской области» </w:t>
      </w:r>
      <w:r w:rsidRPr="009E4595">
        <w:rPr>
          <w:rFonts w:ascii="Times New Roman" w:eastAsia="Times New Roman" w:hAnsi="Times New Roman" w:cs="Arial"/>
          <w:sz w:val="28"/>
          <w:szCs w:val="28"/>
          <w:lang w:eastAsia="ru-RU"/>
        </w:rPr>
        <w:t xml:space="preserve">государственной программы «Здравоохранение Тверской области» на 2019 – 2025 годы. </w:t>
      </w:r>
      <w:r w:rsidRPr="009E4595">
        <w:rPr>
          <w:rFonts w:ascii="Times New Roman" w:eastAsia="Times New Roman" w:hAnsi="Times New Roman"/>
          <w:sz w:val="28"/>
          <w:szCs w:val="28"/>
          <w:lang w:eastAsia="ru-RU"/>
        </w:rPr>
        <w:t>Ассигнования уменьшаются в связи с наличием по данному мероприятию свободного остатка бюджетных ассигнований.</w:t>
      </w:r>
    </w:p>
    <w:p w:rsidR="009E4595" w:rsidRPr="009E4595" w:rsidRDefault="009E4595" w:rsidP="009E4595">
      <w:pPr>
        <w:spacing w:after="0" w:line="240" w:lineRule="auto"/>
        <w:ind w:firstLine="709"/>
        <w:jc w:val="both"/>
        <w:rPr>
          <w:rFonts w:ascii="Times New Roman" w:eastAsia="Times New Roman" w:hAnsi="Times New Roman" w:cs="Arial"/>
          <w:sz w:val="28"/>
          <w:szCs w:val="28"/>
          <w:lang w:eastAsia="ru-RU"/>
        </w:rPr>
      </w:pPr>
      <w:r w:rsidRPr="009E4595">
        <w:rPr>
          <w:rFonts w:ascii="Times New Roman" w:eastAsia="Times New Roman" w:hAnsi="Times New Roman"/>
          <w:sz w:val="28"/>
          <w:szCs w:val="28"/>
          <w:lang w:eastAsia="ru-RU"/>
        </w:rPr>
        <w:t>Средства перераспределяются на раздел/подраздел 0902 и являются источником для увеличения расходов по мероприятию 1.008 «</w:t>
      </w:r>
      <w:r w:rsidRPr="009E4595">
        <w:rPr>
          <w:rFonts w:ascii="Times New Roman" w:eastAsia="Times New Roman" w:hAnsi="Times New Roman"/>
          <w:bCs/>
          <w:sz w:val="28"/>
          <w:szCs w:val="28"/>
          <w:lang w:eastAsia="ru-RU"/>
        </w:rPr>
        <w:t>Приобретение быстровозводимых модульных конструкций для врачебных амбулаторий, фельдшерских, фельдшерско-акушерских пунктов, отвечающих современным требованиям, в населенных пунктах с численностью населения от 101 до 2000 человек и обустройство прилегающей территории, в том числе погашение кредиторской задолженности</w:t>
      </w:r>
      <w:r w:rsidRPr="009E4595">
        <w:rPr>
          <w:rFonts w:ascii="Times New Roman" w:eastAsia="Times New Roman" w:hAnsi="Times New Roman"/>
          <w:sz w:val="28"/>
          <w:szCs w:val="28"/>
          <w:lang w:eastAsia="ru-RU"/>
        </w:rPr>
        <w:t>».</w:t>
      </w:r>
    </w:p>
    <w:p w:rsidR="009E4595" w:rsidRPr="009E4595" w:rsidRDefault="009E4595" w:rsidP="009E45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9E4595">
        <w:rPr>
          <w:rFonts w:ascii="Times New Roman" w:eastAsia="Times New Roman" w:hAnsi="Times New Roman"/>
          <w:sz w:val="28"/>
          <w:szCs w:val="28"/>
          <w:lang w:eastAsia="ru-RU"/>
        </w:rPr>
        <w:t>зменения отразить по КБК:</w:t>
      </w:r>
    </w:p>
    <w:p w:rsidR="009E4595" w:rsidRPr="009E4595" w:rsidRDefault="009E4595" w:rsidP="009E4595">
      <w:pPr>
        <w:spacing w:after="0" w:line="240" w:lineRule="auto"/>
        <w:ind w:firstLine="709"/>
        <w:jc w:val="both"/>
        <w:rPr>
          <w:rFonts w:ascii="Times New Roman" w:eastAsia="Times New Roman" w:hAnsi="Times New Roman"/>
          <w:sz w:val="28"/>
          <w:szCs w:val="28"/>
          <w:lang w:eastAsia="ru-RU"/>
        </w:rPr>
      </w:pPr>
      <w:r w:rsidRPr="009E4595">
        <w:rPr>
          <w:rFonts w:ascii="Times New Roman" w:eastAsia="Times New Roman" w:hAnsi="Times New Roman"/>
          <w:sz w:val="28"/>
          <w:szCs w:val="28"/>
          <w:lang w:eastAsia="ru-RU"/>
        </w:rPr>
        <w:t>ППП 034 РП 0909 КЦСР 565</w:t>
      </w:r>
      <w:r w:rsidRPr="009E4595">
        <w:rPr>
          <w:rFonts w:ascii="Times New Roman" w:eastAsia="Times New Roman" w:hAnsi="Times New Roman"/>
          <w:sz w:val="28"/>
          <w:szCs w:val="28"/>
          <w:lang w:val="en-US" w:eastAsia="ru-RU"/>
        </w:rPr>
        <w:t>N</w:t>
      </w:r>
      <w:r w:rsidRPr="009E4595">
        <w:rPr>
          <w:rFonts w:ascii="Times New Roman" w:eastAsia="Times New Roman" w:hAnsi="Times New Roman"/>
          <w:sz w:val="28"/>
          <w:szCs w:val="28"/>
          <w:lang w:eastAsia="ru-RU"/>
        </w:rPr>
        <w:t xml:space="preserve">510080 КВР 300 </w:t>
      </w:r>
      <w:r>
        <w:rPr>
          <w:rFonts w:ascii="Times New Roman" w:eastAsia="Times New Roman" w:hAnsi="Times New Roman"/>
          <w:sz w:val="28"/>
          <w:szCs w:val="28"/>
          <w:lang w:eastAsia="ru-RU"/>
        </w:rPr>
        <w:sym w:font="Symbol" w:char="F02D"/>
      </w:r>
      <w:r w:rsidRPr="009E4595">
        <w:rPr>
          <w:rFonts w:ascii="Times New Roman" w:eastAsia="Times New Roman" w:hAnsi="Times New Roman"/>
          <w:sz w:val="28"/>
          <w:szCs w:val="28"/>
          <w:lang w:eastAsia="ru-RU"/>
        </w:rPr>
        <w:t xml:space="preserve"> 6 900,0 тыс.</w:t>
      </w:r>
      <w:r>
        <w:rPr>
          <w:rFonts w:ascii="Times New Roman" w:eastAsia="Times New Roman" w:hAnsi="Times New Roman"/>
          <w:sz w:val="28"/>
          <w:szCs w:val="28"/>
          <w:lang w:eastAsia="ru-RU"/>
        </w:rPr>
        <w:t xml:space="preserve"> </w:t>
      </w:r>
      <w:r w:rsidRPr="009E4595">
        <w:rPr>
          <w:rFonts w:ascii="Times New Roman" w:eastAsia="Times New Roman" w:hAnsi="Times New Roman"/>
          <w:sz w:val="28"/>
          <w:szCs w:val="28"/>
          <w:lang w:eastAsia="ru-RU"/>
        </w:rPr>
        <w:t>руб.</w:t>
      </w:r>
    </w:p>
    <w:p w:rsidR="009E4595" w:rsidRPr="009E4595" w:rsidRDefault="009E4595" w:rsidP="009E4595">
      <w:pPr>
        <w:spacing w:after="0" w:line="240" w:lineRule="auto"/>
        <w:ind w:firstLine="709"/>
        <w:jc w:val="both"/>
        <w:rPr>
          <w:rFonts w:ascii="Times New Roman" w:eastAsia="Times New Roman" w:hAnsi="Times New Roman"/>
          <w:sz w:val="28"/>
          <w:szCs w:val="28"/>
          <w:lang w:eastAsia="ru-RU"/>
        </w:rPr>
      </w:pPr>
      <w:r w:rsidRPr="009E4595">
        <w:rPr>
          <w:rFonts w:ascii="Times New Roman" w:eastAsia="Times New Roman" w:hAnsi="Times New Roman"/>
          <w:sz w:val="28"/>
          <w:szCs w:val="28"/>
          <w:lang w:eastAsia="ru-RU"/>
        </w:rPr>
        <w:t xml:space="preserve">Внести соответствующие изменения в приложения 6, 7, </w:t>
      </w:r>
      <w:r>
        <w:rPr>
          <w:rFonts w:ascii="Times New Roman" w:eastAsia="Times New Roman" w:hAnsi="Times New Roman"/>
          <w:sz w:val="28"/>
          <w:szCs w:val="28"/>
          <w:lang w:eastAsia="ru-RU"/>
        </w:rPr>
        <w:t xml:space="preserve">8, </w:t>
      </w:r>
      <w:r w:rsidRPr="009E4595">
        <w:rPr>
          <w:rFonts w:ascii="Times New Roman" w:eastAsia="Times New Roman" w:hAnsi="Times New Roman"/>
          <w:sz w:val="28"/>
          <w:szCs w:val="28"/>
          <w:lang w:eastAsia="ru-RU"/>
        </w:rPr>
        <w:t>9, 10 к закону.</w:t>
      </w:r>
    </w:p>
    <w:p w:rsidR="009E4595" w:rsidRPr="009E4595" w:rsidRDefault="009E4595" w:rsidP="009E4595">
      <w:pPr>
        <w:spacing w:after="0" w:line="240" w:lineRule="auto"/>
        <w:ind w:firstLine="709"/>
        <w:jc w:val="both"/>
        <w:rPr>
          <w:rFonts w:ascii="Times New Roman" w:eastAsia="Times New Roman" w:hAnsi="Times New Roman"/>
          <w:sz w:val="28"/>
          <w:szCs w:val="28"/>
          <w:highlight w:val="yellow"/>
          <w:lang w:eastAsia="ru-RU"/>
        </w:rPr>
      </w:pPr>
    </w:p>
    <w:p w:rsidR="009E4595" w:rsidRPr="009E4595" w:rsidRDefault="009E4595" w:rsidP="009E4595">
      <w:pPr>
        <w:spacing w:after="0" w:line="240" w:lineRule="auto"/>
        <w:ind w:firstLine="709"/>
        <w:jc w:val="both"/>
        <w:rPr>
          <w:rFonts w:ascii="Times New Roman" w:eastAsia="Times New Roman" w:hAnsi="Times New Roman" w:cs="Arial"/>
          <w:sz w:val="28"/>
          <w:szCs w:val="28"/>
          <w:lang w:eastAsia="ru-RU"/>
        </w:rPr>
      </w:pPr>
      <w:r w:rsidRPr="009E4595">
        <w:rPr>
          <w:rFonts w:ascii="Times New Roman" w:eastAsia="Times New Roman" w:hAnsi="Times New Roman"/>
          <w:sz w:val="28"/>
          <w:szCs w:val="28"/>
          <w:lang w:eastAsia="ru-RU"/>
        </w:rPr>
        <w:t>5. Предлагается уменьшить ассигнования по Министерству здравоохранения Тверской области на 2022 год в сумме 1 404,0 тыс.</w:t>
      </w:r>
      <w:r>
        <w:rPr>
          <w:rFonts w:ascii="Times New Roman" w:eastAsia="Times New Roman" w:hAnsi="Times New Roman"/>
          <w:sz w:val="28"/>
          <w:szCs w:val="28"/>
          <w:lang w:eastAsia="ru-RU"/>
        </w:rPr>
        <w:t xml:space="preserve"> </w:t>
      </w:r>
      <w:r w:rsidRPr="009E4595">
        <w:rPr>
          <w:rFonts w:ascii="Times New Roman" w:eastAsia="Times New Roman" w:hAnsi="Times New Roman"/>
          <w:sz w:val="28"/>
          <w:szCs w:val="28"/>
          <w:lang w:eastAsia="ru-RU"/>
        </w:rPr>
        <w:t xml:space="preserve">руб. на реализацию мероприятия 5.004 «Предоставление мер поддержки лицам, обучающимся в образовательных организациях, подведомственных Министерству здравоохранения Российской Федерации, по программам </w:t>
      </w:r>
      <w:proofErr w:type="spellStart"/>
      <w:r w:rsidRPr="009E4595">
        <w:rPr>
          <w:rFonts w:ascii="Times New Roman" w:eastAsia="Times New Roman" w:hAnsi="Times New Roman"/>
          <w:sz w:val="28"/>
          <w:szCs w:val="28"/>
          <w:lang w:eastAsia="ru-RU"/>
        </w:rPr>
        <w:t>специалитета</w:t>
      </w:r>
      <w:proofErr w:type="spellEnd"/>
      <w:r w:rsidRPr="009E4595">
        <w:rPr>
          <w:rFonts w:ascii="Times New Roman" w:eastAsia="Times New Roman" w:hAnsi="Times New Roman"/>
          <w:sz w:val="28"/>
          <w:szCs w:val="28"/>
          <w:lang w:eastAsia="ru-RU"/>
        </w:rPr>
        <w:t xml:space="preserve"> по договору о целевом обучении, заключенному с Министерством здравоохранения Тверской области» </w:t>
      </w:r>
      <w:r w:rsidRPr="009E4595">
        <w:rPr>
          <w:rFonts w:ascii="Times New Roman" w:eastAsia="Times New Roman" w:hAnsi="Times New Roman" w:cs="Arial"/>
          <w:sz w:val="28"/>
          <w:szCs w:val="28"/>
          <w:lang w:eastAsia="ru-RU"/>
        </w:rPr>
        <w:t xml:space="preserve">государственной программы «Здравоохранение Тверской области» на 2019 – 2025 годы. </w:t>
      </w:r>
      <w:r w:rsidRPr="009E4595">
        <w:rPr>
          <w:rFonts w:ascii="Times New Roman" w:eastAsia="Times New Roman" w:hAnsi="Times New Roman"/>
          <w:sz w:val="28"/>
          <w:szCs w:val="28"/>
          <w:lang w:eastAsia="ru-RU"/>
        </w:rPr>
        <w:t>Ассигнования уменьшаются в связи с наличием по данному мероприятию свободного остатка бюджетных ассигнований.</w:t>
      </w:r>
    </w:p>
    <w:p w:rsidR="009E4595" w:rsidRPr="009E4595" w:rsidRDefault="009E4595" w:rsidP="009E4595">
      <w:pPr>
        <w:spacing w:after="0" w:line="240" w:lineRule="auto"/>
        <w:ind w:firstLine="709"/>
        <w:jc w:val="both"/>
        <w:rPr>
          <w:rFonts w:ascii="Times New Roman" w:eastAsia="Times New Roman" w:hAnsi="Times New Roman" w:cs="Arial"/>
          <w:sz w:val="28"/>
          <w:szCs w:val="28"/>
          <w:lang w:eastAsia="ru-RU"/>
        </w:rPr>
      </w:pPr>
      <w:r w:rsidRPr="009E4595">
        <w:rPr>
          <w:rFonts w:ascii="Times New Roman" w:eastAsia="Times New Roman" w:hAnsi="Times New Roman"/>
          <w:sz w:val="28"/>
          <w:szCs w:val="28"/>
          <w:lang w:eastAsia="ru-RU"/>
        </w:rPr>
        <w:t>Средства перераспределяются на раздел/подраздел 0902 и являются источником для увеличения расходов по мероприятию 1.008 «</w:t>
      </w:r>
      <w:r w:rsidRPr="009E4595">
        <w:rPr>
          <w:rFonts w:ascii="Times New Roman" w:eastAsia="Times New Roman" w:hAnsi="Times New Roman"/>
          <w:bCs/>
          <w:sz w:val="28"/>
          <w:szCs w:val="28"/>
          <w:lang w:eastAsia="ru-RU"/>
        </w:rPr>
        <w:t>Приобретение быстровозводимых модульных конструкций для врачебных амбулаторий, фельдшерских, фельдшерско-акушерских пунктов, отвечающих современным требованиям, в населенных пунктах с численностью населения от 101 до 2000 человек и обустройство прилегающей территории, в том числе погашение кредиторской задолженности</w:t>
      </w:r>
      <w:r w:rsidRPr="009E4595">
        <w:rPr>
          <w:rFonts w:ascii="Times New Roman" w:eastAsia="Times New Roman" w:hAnsi="Times New Roman"/>
          <w:sz w:val="28"/>
          <w:szCs w:val="28"/>
          <w:lang w:eastAsia="ru-RU"/>
        </w:rPr>
        <w:t>».</w:t>
      </w:r>
    </w:p>
    <w:p w:rsidR="009E4595" w:rsidRPr="009E4595" w:rsidRDefault="009E4595" w:rsidP="009E45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9E4595">
        <w:rPr>
          <w:rFonts w:ascii="Times New Roman" w:eastAsia="Times New Roman" w:hAnsi="Times New Roman"/>
          <w:sz w:val="28"/>
          <w:szCs w:val="28"/>
          <w:lang w:eastAsia="ru-RU"/>
        </w:rPr>
        <w:t>зменения отразить по КБК:</w:t>
      </w:r>
    </w:p>
    <w:p w:rsidR="009E4595" w:rsidRPr="009E4595" w:rsidRDefault="009E4595" w:rsidP="009E4595">
      <w:pPr>
        <w:spacing w:after="0" w:line="240" w:lineRule="auto"/>
        <w:ind w:firstLine="709"/>
        <w:jc w:val="both"/>
        <w:rPr>
          <w:rFonts w:ascii="Times New Roman" w:eastAsia="Times New Roman" w:hAnsi="Times New Roman"/>
          <w:sz w:val="28"/>
          <w:szCs w:val="28"/>
          <w:lang w:eastAsia="ru-RU"/>
        </w:rPr>
      </w:pPr>
      <w:r w:rsidRPr="009E4595">
        <w:rPr>
          <w:rFonts w:ascii="Times New Roman" w:eastAsia="Times New Roman" w:hAnsi="Times New Roman"/>
          <w:sz w:val="28"/>
          <w:szCs w:val="28"/>
          <w:lang w:eastAsia="ru-RU"/>
        </w:rPr>
        <w:t>ППП 034 РП 0909 КЦСР 565</w:t>
      </w:r>
      <w:r w:rsidRPr="009E4595">
        <w:rPr>
          <w:rFonts w:ascii="Times New Roman" w:eastAsia="Times New Roman" w:hAnsi="Times New Roman"/>
          <w:sz w:val="28"/>
          <w:szCs w:val="28"/>
          <w:lang w:val="en-US" w:eastAsia="ru-RU"/>
        </w:rPr>
        <w:t>N</w:t>
      </w:r>
      <w:r w:rsidRPr="009E4595">
        <w:rPr>
          <w:rFonts w:ascii="Times New Roman" w:eastAsia="Times New Roman" w:hAnsi="Times New Roman"/>
          <w:sz w:val="28"/>
          <w:szCs w:val="28"/>
          <w:lang w:eastAsia="ru-RU"/>
        </w:rPr>
        <w:t xml:space="preserve">510040 КВР 300 </w:t>
      </w:r>
      <w:r w:rsidR="00CC24F8">
        <w:rPr>
          <w:rFonts w:ascii="Times New Roman" w:eastAsia="Times New Roman" w:hAnsi="Times New Roman"/>
          <w:sz w:val="28"/>
          <w:szCs w:val="28"/>
          <w:lang w:eastAsia="ru-RU"/>
        </w:rPr>
        <w:sym w:font="Symbol" w:char="F02D"/>
      </w:r>
      <w:r w:rsidRPr="009E4595">
        <w:rPr>
          <w:rFonts w:ascii="Times New Roman" w:eastAsia="Times New Roman" w:hAnsi="Times New Roman"/>
          <w:sz w:val="28"/>
          <w:szCs w:val="28"/>
          <w:lang w:eastAsia="ru-RU"/>
        </w:rPr>
        <w:t xml:space="preserve"> 1 404,0 тыс.</w:t>
      </w:r>
      <w:r w:rsidR="00CC24F8">
        <w:rPr>
          <w:rFonts w:ascii="Times New Roman" w:eastAsia="Times New Roman" w:hAnsi="Times New Roman"/>
          <w:sz w:val="28"/>
          <w:szCs w:val="28"/>
          <w:lang w:eastAsia="ru-RU"/>
        </w:rPr>
        <w:t xml:space="preserve"> </w:t>
      </w:r>
      <w:r w:rsidRPr="009E4595">
        <w:rPr>
          <w:rFonts w:ascii="Times New Roman" w:eastAsia="Times New Roman" w:hAnsi="Times New Roman"/>
          <w:sz w:val="28"/>
          <w:szCs w:val="28"/>
          <w:lang w:eastAsia="ru-RU"/>
        </w:rPr>
        <w:t>руб.</w:t>
      </w:r>
    </w:p>
    <w:p w:rsidR="009E4595" w:rsidRPr="009E4595" w:rsidRDefault="009E4595" w:rsidP="009E4595">
      <w:pPr>
        <w:spacing w:after="0" w:line="240" w:lineRule="auto"/>
        <w:ind w:firstLine="709"/>
        <w:jc w:val="both"/>
        <w:rPr>
          <w:rFonts w:ascii="Times New Roman" w:eastAsia="Times New Roman" w:hAnsi="Times New Roman"/>
          <w:sz w:val="28"/>
          <w:szCs w:val="28"/>
          <w:lang w:eastAsia="ru-RU"/>
        </w:rPr>
      </w:pPr>
      <w:r w:rsidRPr="009E4595">
        <w:rPr>
          <w:rFonts w:ascii="Times New Roman" w:eastAsia="Times New Roman" w:hAnsi="Times New Roman"/>
          <w:sz w:val="28"/>
          <w:szCs w:val="28"/>
          <w:lang w:eastAsia="ru-RU"/>
        </w:rPr>
        <w:t>Внести соответствующие изменения в приложения 6, 7,</w:t>
      </w:r>
      <w:r w:rsidR="00CC24F8">
        <w:rPr>
          <w:rFonts w:ascii="Times New Roman" w:eastAsia="Times New Roman" w:hAnsi="Times New Roman"/>
          <w:sz w:val="28"/>
          <w:szCs w:val="28"/>
          <w:lang w:eastAsia="ru-RU"/>
        </w:rPr>
        <w:t xml:space="preserve"> 8, </w:t>
      </w:r>
      <w:r w:rsidRPr="009E4595">
        <w:rPr>
          <w:rFonts w:ascii="Times New Roman" w:eastAsia="Times New Roman" w:hAnsi="Times New Roman"/>
          <w:sz w:val="28"/>
          <w:szCs w:val="28"/>
          <w:lang w:eastAsia="ru-RU"/>
        </w:rPr>
        <w:t>9, 10 к закону.</w:t>
      </w:r>
    </w:p>
    <w:p w:rsidR="009E4595" w:rsidRPr="009E4595" w:rsidRDefault="009E4595" w:rsidP="009E4595">
      <w:pPr>
        <w:spacing w:after="0" w:line="240" w:lineRule="auto"/>
        <w:ind w:firstLine="709"/>
        <w:jc w:val="both"/>
        <w:rPr>
          <w:rFonts w:ascii="Times New Roman" w:eastAsia="Times New Roman" w:hAnsi="Times New Roman"/>
          <w:sz w:val="28"/>
          <w:szCs w:val="28"/>
          <w:highlight w:val="yellow"/>
          <w:lang w:eastAsia="ru-RU"/>
        </w:rPr>
      </w:pPr>
    </w:p>
    <w:p w:rsidR="009E4595" w:rsidRPr="009E4595" w:rsidRDefault="009E4595" w:rsidP="009E4595">
      <w:pPr>
        <w:spacing w:after="0" w:line="240" w:lineRule="auto"/>
        <w:ind w:firstLine="709"/>
        <w:jc w:val="both"/>
        <w:rPr>
          <w:rFonts w:ascii="Times New Roman" w:eastAsia="Times New Roman" w:hAnsi="Times New Roman" w:cs="Arial"/>
          <w:sz w:val="28"/>
          <w:szCs w:val="28"/>
          <w:lang w:eastAsia="ru-RU"/>
        </w:rPr>
      </w:pPr>
      <w:r w:rsidRPr="009E4595">
        <w:rPr>
          <w:rFonts w:ascii="Times New Roman" w:eastAsia="Times New Roman" w:hAnsi="Times New Roman"/>
          <w:sz w:val="28"/>
          <w:szCs w:val="28"/>
          <w:lang w:eastAsia="ru-RU"/>
        </w:rPr>
        <w:t>6. Предлагается уменьшить ассигнования по Министерству здравоохранения Тверской области на 2022 год в сумме 296,0 тыс.</w:t>
      </w:r>
      <w:r w:rsidR="00CC24F8">
        <w:rPr>
          <w:rFonts w:ascii="Times New Roman" w:eastAsia="Times New Roman" w:hAnsi="Times New Roman"/>
          <w:sz w:val="28"/>
          <w:szCs w:val="28"/>
          <w:lang w:eastAsia="ru-RU"/>
        </w:rPr>
        <w:t xml:space="preserve"> </w:t>
      </w:r>
      <w:r w:rsidRPr="009E4595">
        <w:rPr>
          <w:rFonts w:ascii="Times New Roman" w:eastAsia="Times New Roman" w:hAnsi="Times New Roman"/>
          <w:sz w:val="28"/>
          <w:szCs w:val="28"/>
          <w:lang w:eastAsia="ru-RU"/>
        </w:rPr>
        <w:t xml:space="preserve">руб. на реализацию мероприятия 2.004 «Оказание медико-социальной помощи детям, находящимся в домах ребенка» </w:t>
      </w:r>
      <w:r w:rsidRPr="009E4595">
        <w:rPr>
          <w:rFonts w:ascii="Times New Roman" w:eastAsia="Times New Roman" w:hAnsi="Times New Roman" w:cs="Arial"/>
          <w:sz w:val="28"/>
          <w:szCs w:val="28"/>
          <w:lang w:eastAsia="ru-RU"/>
        </w:rPr>
        <w:t xml:space="preserve">государственной программы «Здравоохранение Тверской области» на 2019 – 2025 годы. </w:t>
      </w:r>
      <w:r w:rsidRPr="009E4595">
        <w:rPr>
          <w:rFonts w:ascii="Times New Roman" w:eastAsia="Times New Roman" w:hAnsi="Times New Roman"/>
          <w:sz w:val="28"/>
          <w:szCs w:val="28"/>
          <w:lang w:eastAsia="ru-RU"/>
        </w:rPr>
        <w:t xml:space="preserve">Ассигнования </w:t>
      </w:r>
      <w:r w:rsidRPr="009E4595">
        <w:rPr>
          <w:rFonts w:ascii="Times New Roman" w:eastAsia="Times New Roman" w:hAnsi="Times New Roman"/>
          <w:sz w:val="28"/>
          <w:szCs w:val="28"/>
          <w:lang w:eastAsia="ru-RU"/>
        </w:rPr>
        <w:lastRenderedPageBreak/>
        <w:t>уменьшаются за счет имеющегося нераспределенного остатка средств по государственным казенным учреждениям здравоохранения.</w:t>
      </w:r>
    </w:p>
    <w:p w:rsidR="009E4595" w:rsidRPr="009E4595" w:rsidRDefault="009E4595" w:rsidP="009E4595">
      <w:pPr>
        <w:spacing w:after="0" w:line="240" w:lineRule="auto"/>
        <w:ind w:firstLine="709"/>
        <w:jc w:val="both"/>
        <w:rPr>
          <w:rFonts w:ascii="Times New Roman" w:eastAsia="Times New Roman" w:hAnsi="Times New Roman" w:cs="Arial"/>
          <w:sz w:val="28"/>
          <w:szCs w:val="28"/>
          <w:lang w:eastAsia="ru-RU"/>
        </w:rPr>
      </w:pPr>
      <w:r w:rsidRPr="009E4595">
        <w:rPr>
          <w:rFonts w:ascii="Times New Roman" w:eastAsia="Times New Roman" w:hAnsi="Times New Roman"/>
          <w:sz w:val="28"/>
          <w:szCs w:val="28"/>
          <w:lang w:eastAsia="ru-RU"/>
        </w:rPr>
        <w:t>Средства перераспределяются на раздел/подраздел 0902 и являются источником для увеличения расходов по мероприятию 1.008 «</w:t>
      </w:r>
      <w:r w:rsidRPr="009E4595">
        <w:rPr>
          <w:rFonts w:ascii="Times New Roman" w:eastAsia="Times New Roman" w:hAnsi="Times New Roman"/>
          <w:bCs/>
          <w:sz w:val="28"/>
          <w:szCs w:val="28"/>
          <w:lang w:eastAsia="ru-RU"/>
        </w:rPr>
        <w:t>Приобретение быстровозводимых модульных конструкций для врачебных амбулаторий, фельдшерских, фельдшерско-акушерских пунктов, отвечающих современным требованиям, в населенных пунктах с численностью населения от 101 до 2000 человек и обустройство прилегающей территории, в том числе погашение кредиторской задолженности</w:t>
      </w:r>
      <w:r w:rsidRPr="009E4595">
        <w:rPr>
          <w:rFonts w:ascii="Times New Roman" w:eastAsia="Times New Roman" w:hAnsi="Times New Roman"/>
          <w:sz w:val="28"/>
          <w:szCs w:val="28"/>
          <w:lang w:eastAsia="ru-RU"/>
        </w:rPr>
        <w:t>».</w:t>
      </w:r>
    </w:p>
    <w:p w:rsidR="009E4595" w:rsidRPr="009E4595" w:rsidRDefault="00CC24F8" w:rsidP="009E45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009E4595" w:rsidRPr="009E4595">
        <w:rPr>
          <w:rFonts w:ascii="Times New Roman" w:eastAsia="Times New Roman" w:hAnsi="Times New Roman"/>
          <w:sz w:val="28"/>
          <w:szCs w:val="28"/>
          <w:lang w:eastAsia="ru-RU"/>
        </w:rPr>
        <w:t>зменения отразить по КБК:</w:t>
      </w:r>
    </w:p>
    <w:p w:rsidR="009E4595" w:rsidRPr="009E4595" w:rsidRDefault="009E4595" w:rsidP="009E4595">
      <w:pPr>
        <w:spacing w:after="0" w:line="240" w:lineRule="auto"/>
        <w:ind w:firstLine="709"/>
        <w:jc w:val="both"/>
        <w:rPr>
          <w:rFonts w:ascii="Times New Roman" w:eastAsia="Times New Roman" w:hAnsi="Times New Roman"/>
          <w:sz w:val="28"/>
          <w:szCs w:val="28"/>
          <w:lang w:eastAsia="ru-RU"/>
        </w:rPr>
      </w:pPr>
      <w:r w:rsidRPr="009E4595">
        <w:rPr>
          <w:rFonts w:ascii="Times New Roman" w:eastAsia="Times New Roman" w:hAnsi="Times New Roman"/>
          <w:sz w:val="28"/>
          <w:szCs w:val="28"/>
          <w:lang w:eastAsia="ru-RU"/>
        </w:rPr>
        <w:t xml:space="preserve">ППП 034 РП 0909 КЦСР 5620210040 КВР 100 </w:t>
      </w:r>
      <w:r w:rsidR="00CC24F8">
        <w:rPr>
          <w:rFonts w:ascii="Times New Roman" w:eastAsia="Times New Roman" w:hAnsi="Times New Roman"/>
          <w:sz w:val="28"/>
          <w:szCs w:val="28"/>
          <w:lang w:eastAsia="ru-RU"/>
        </w:rPr>
        <w:sym w:font="Symbol" w:char="F02D"/>
      </w:r>
      <w:r w:rsidRPr="009E4595">
        <w:rPr>
          <w:rFonts w:ascii="Times New Roman" w:eastAsia="Times New Roman" w:hAnsi="Times New Roman"/>
          <w:sz w:val="28"/>
          <w:szCs w:val="28"/>
          <w:lang w:eastAsia="ru-RU"/>
        </w:rPr>
        <w:t xml:space="preserve"> 296,0 тыс.</w:t>
      </w:r>
      <w:r w:rsidR="00CC24F8">
        <w:rPr>
          <w:rFonts w:ascii="Times New Roman" w:eastAsia="Times New Roman" w:hAnsi="Times New Roman"/>
          <w:sz w:val="28"/>
          <w:szCs w:val="28"/>
          <w:lang w:eastAsia="ru-RU"/>
        </w:rPr>
        <w:t xml:space="preserve"> </w:t>
      </w:r>
      <w:r w:rsidRPr="009E4595">
        <w:rPr>
          <w:rFonts w:ascii="Times New Roman" w:eastAsia="Times New Roman" w:hAnsi="Times New Roman"/>
          <w:sz w:val="28"/>
          <w:szCs w:val="28"/>
          <w:lang w:eastAsia="ru-RU"/>
        </w:rPr>
        <w:t>руб.</w:t>
      </w:r>
    </w:p>
    <w:p w:rsidR="009E4595" w:rsidRPr="009E4595" w:rsidRDefault="009E4595" w:rsidP="009E4595">
      <w:pPr>
        <w:spacing w:after="0" w:line="240" w:lineRule="auto"/>
        <w:ind w:firstLine="709"/>
        <w:jc w:val="both"/>
        <w:rPr>
          <w:rFonts w:ascii="Times New Roman" w:eastAsia="Times New Roman" w:hAnsi="Times New Roman"/>
          <w:sz w:val="28"/>
          <w:szCs w:val="28"/>
          <w:lang w:eastAsia="ru-RU"/>
        </w:rPr>
      </w:pPr>
      <w:r w:rsidRPr="009E4595">
        <w:rPr>
          <w:rFonts w:ascii="Times New Roman" w:eastAsia="Times New Roman" w:hAnsi="Times New Roman"/>
          <w:sz w:val="28"/>
          <w:szCs w:val="28"/>
          <w:lang w:eastAsia="ru-RU"/>
        </w:rPr>
        <w:t>Внести соответств</w:t>
      </w:r>
      <w:r w:rsidR="00CC24F8">
        <w:rPr>
          <w:rFonts w:ascii="Times New Roman" w:eastAsia="Times New Roman" w:hAnsi="Times New Roman"/>
          <w:sz w:val="28"/>
          <w:szCs w:val="28"/>
          <w:lang w:eastAsia="ru-RU"/>
        </w:rPr>
        <w:t xml:space="preserve">ующие изменения в приложения </w:t>
      </w:r>
      <w:r w:rsidRPr="009E4595">
        <w:rPr>
          <w:rFonts w:ascii="Times New Roman" w:eastAsia="Times New Roman" w:hAnsi="Times New Roman"/>
          <w:sz w:val="28"/>
          <w:szCs w:val="28"/>
          <w:lang w:eastAsia="ru-RU"/>
        </w:rPr>
        <w:t xml:space="preserve">6, 7, </w:t>
      </w:r>
      <w:r w:rsidR="00CC24F8">
        <w:rPr>
          <w:rFonts w:ascii="Times New Roman" w:eastAsia="Times New Roman" w:hAnsi="Times New Roman"/>
          <w:sz w:val="28"/>
          <w:szCs w:val="28"/>
          <w:lang w:eastAsia="ru-RU"/>
        </w:rPr>
        <w:t xml:space="preserve">8, </w:t>
      </w:r>
      <w:r w:rsidRPr="009E4595">
        <w:rPr>
          <w:rFonts w:ascii="Times New Roman" w:eastAsia="Times New Roman" w:hAnsi="Times New Roman"/>
          <w:sz w:val="28"/>
          <w:szCs w:val="28"/>
          <w:lang w:eastAsia="ru-RU"/>
        </w:rPr>
        <w:t>9 к закону.</w:t>
      </w:r>
    </w:p>
    <w:p w:rsidR="003F1C5D" w:rsidRPr="00546154" w:rsidRDefault="003F1C5D" w:rsidP="00920F0D">
      <w:pPr>
        <w:tabs>
          <w:tab w:val="left" w:pos="0"/>
        </w:tabs>
        <w:spacing w:after="0"/>
        <w:ind w:firstLine="709"/>
        <w:jc w:val="both"/>
        <w:rPr>
          <w:rFonts w:ascii="Times New Roman" w:eastAsia="Times New Roman" w:hAnsi="Times New Roman"/>
          <w:sz w:val="28"/>
          <w:szCs w:val="28"/>
          <w:lang w:eastAsia="ru-RU"/>
        </w:rPr>
      </w:pPr>
    </w:p>
    <w:p w:rsidR="00760A98" w:rsidRPr="00546154" w:rsidRDefault="00760A98" w:rsidP="0032122E">
      <w:pPr>
        <w:pStyle w:val="20"/>
        <w:tabs>
          <w:tab w:val="left" w:pos="0"/>
        </w:tabs>
        <w:spacing w:before="0" w:after="0"/>
        <w:ind w:right="-2" w:firstLine="709"/>
        <w:jc w:val="center"/>
        <w:rPr>
          <w:rFonts w:ascii="Times New Roman" w:hAnsi="Times New Roman" w:cs="Times New Roman"/>
          <w:i w:val="0"/>
        </w:rPr>
      </w:pPr>
      <w:bookmarkStart w:id="37" w:name="_Toc115085904"/>
      <w:r w:rsidRPr="00546154">
        <w:rPr>
          <w:rFonts w:ascii="Times New Roman" w:hAnsi="Times New Roman" w:cs="Times New Roman"/>
          <w:i w:val="0"/>
        </w:rPr>
        <w:t>Раздел 1000 «Социальная политика»</w:t>
      </w:r>
      <w:bookmarkEnd w:id="37"/>
    </w:p>
    <w:p w:rsidR="00FA080C" w:rsidRPr="00546154" w:rsidRDefault="00FA080C" w:rsidP="00920F0D">
      <w:pPr>
        <w:pStyle w:val="4"/>
        <w:tabs>
          <w:tab w:val="left" w:pos="0"/>
        </w:tabs>
        <w:spacing w:before="0" w:after="0"/>
        <w:ind w:right="-2" w:firstLine="709"/>
        <w:jc w:val="center"/>
        <w:rPr>
          <w:rFonts w:ascii="Times New Roman" w:hAnsi="Times New Roman" w:cs="Times New Roman"/>
        </w:rPr>
      </w:pPr>
      <w:bookmarkStart w:id="38" w:name="_Toc115085905"/>
      <w:r w:rsidRPr="00546154">
        <w:rPr>
          <w:rFonts w:ascii="Times New Roman" w:hAnsi="Times New Roman" w:cs="Times New Roman"/>
        </w:rPr>
        <w:t>Подраздел 1002 «Социальное обслуживание населения»</w:t>
      </w:r>
      <w:bookmarkEnd w:id="38"/>
    </w:p>
    <w:p w:rsidR="00546154" w:rsidRPr="00546154" w:rsidRDefault="00546154" w:rsidP="00546154">
      <w:pPr>
        <w:spacing w:after="0" w:line="240" w:lineRule="auto"/>
        <w:ind w:firstLine="709"/>
        <w:jc w:val="both"/>
        <w:rPr>
          <w:rFonts w:ascii="Times New Roman" w:eastAsia="Times New Roman" w:hAnsi="Times New Roman"/>
          <w:sz w:val="28"/>
          <w:szCs w:val="28"/>
          <w:lang w:eastAsia="ru-RU"/>
        </w:rPr>
      </w:pPr>
      <w:r w:rsidRPr="00546154">
        <w:rPr>
          <w:rFonts w:ascii="Times New Roman" w:eastAsia="Times New Roman" w:hAnsi="Times New Roman"/>
          <w:sz w:val="28"/>
          <w:szCs w:val="28"/>
          <w:lang w:eastAsia="ru-RU"/>
        </w:rPr>
        <w:t xml:space="preserve">Предлагается увеличить бюджетные ассигнования в 2022 году в объеме 25 058,2 тыс. руб. на обеспечение оплаты труда работников учреждений социального обслуживания для детей, подведомственных </w:t>
      </w:r>
      <w:proofErr w:type="spellStart"/>
      <w:r w:rsidRPr="00546154">
        <w:rPr>
          <w:rFonts w:ascii="Times New Roman" w:eastAsia="Times New Roman" w:hAnsi="Times New Roman"/>
          <w:sz w:val="28"/>
          <w:szCs w:val="28"/>
          <w:lang w:eastAsia="ru-RU"/>
        </w:rPr>
        <w:t>Минсемьи</w:t>
      </w:r>
      <w:proofErr w:type="spellEnd"/>
      <w:r w:rsidRPr="00546154">
        <w:rPr>
          <w:rFonts w:ascii="Times New Roman" w:eastAsia="Times New Roman" w:hAnsi="Times New Roman"/>
          <w:sz w:val="28"/>
          <w:szCs w:val="28"/>
          <w:lang w:eastAsia="ru-RU"/>
        </w:rPr>
        <w:t xml:space="preserve"> Тверской области, в том числе:</w:t>
      </w:r>
    </w:p>
    <w:p w:rsidR="00546154" w:rsidRPr="00546154" w:rsidRDefault="00546154" w:rsidP="00546154">
      <w:pPr>
        <w:spacing w:after="0" w:line="240" w:lineRule="auto"/>
        <w:ind w:firstLine="709"/>
        <w:jc w:val="both"/>
        <w:rPr>
          <w:rFonts w:ascii="Times New Roman" w:eastAsia="Times New Roman" w:hAnsi="Times New Roman"/>
          <w:sz w:val="28"/>
          <w:szCs w:val="28"/>
          <w:lang w:eastAsia="ru-RU"/>
        </w:rPr>
      </w:pPr>
      <w:r w:rsidRPr="00546154">
        <w:rPr>
          <w:rFonts w:ascii="Times New Roman" w:eastAsia="Times New Roman" w:hAnsi="Times New Roman"/>
          <w:sz w:val="28"/>
          <w:szCs w:val="28"/>
          <w:lang w:eastAsia="ru-RU"/>
        </w:rPr>
        <w:t xml:space="preserve">на реализацию указов Президента Российской Федерации в целях достижения целевых показателей уровня заработной платы отдельных категорий работников бюджетной сферы – 7 309,9 тыс. руб. (исходя из прогнозируемого размера среднемесячного дохода от трудовой деятельности в Тверской области по информации Минэкономразвития Тверской области в сумме 36 670,5 руб.); </w:t>
      </w:r>
    </w:p>
    <w:p w:rsidR="00546154" w:rsidRPr="00546154" w:rsidRDefault="00546154" w:rsidP="00546154">
      <w:pPr>
        <w:spacing w:after="0" w:line="240" w:lineRule="auto"/>
        <w:ind w:firstLine="709"/>
        <w:jc w:val="both"/>
        <w:rPr>
          <w:rFonts w:ascii="Times New Roman" w:eastAsia="Times New Roman" w:hAnsi="Times New Roman"/>
          <w:sz w:val="28"/>
          <w:szCs w:val="28"/>
          <w:lang w:eastAsia="ru-RU"/>
        </w:rPr>
      </w:pPr>
      <w:r w:rsidRPr="00546154">
        <w:rPr>
          <w:rFonts w:ascii="Times New Roman" w:eastAsia="Times New Roman" w:hAnsi="Times New Roman"/>
          <w:sz w:val="28"/>
          <w:szCs w:val="28"/>
          <w:lang w:eastAsia="ru-RU"/>
        </w:rPr>
        <w:t>на осуществление единовременной выплаты к началу нового 2022/2023 учебного года в соответствии с постановлением Правительства Тверской области от 30.08.2022 № 502-пп – 9 305,7 тыс. руб.;</w:t>
      </w:r>
    </w:p>
    <w:p w:rsidR="00546154" w:rsidRPr="00546154" w:rsidRDefault="00546154" w:rsidP="00546154">
      <w:pPr>
        <w:spacing w:after="0" w:line="240" w:lineRule="auto"/>
        <w:ind w:firstLine="709"/>
        <w:jc w:val="both"/>
        <w:rPr>
          <w:rFonts w:ascii="Times New Roman" w:eastAsia="Times New Roman" w:hAnsi="Times New Roman"/>
          <w:sz w:val="28"/>
          <w:szCs w:val="28"/>
          <w:lang w:eastAsia="ru-RU"/>
        </w:rPr>
      </w:pPr>
      <w:r w:rsidRPr="00546154">
        <w:rPr>
          <w:rFonts w:ascii="Times New Roman" w:eastAsia="Times New Roman" w:hAnsi="Times New Roman"/>
          <w:sz w:val="28"/>
          <w:szCs w:val="28"/>
          <w:lang w:eastAsia="ru-RU"/>
        </w:rPr>
        <w:t>на доведение уровня средней заработной платы педагогических работников, которые не относятся к «указной» категории до 80% от прогнозируемого уровня среднемесячного дохода от трудовой деятельности в Тверской области (с 24,5 тыс. руб. до 29,3 тыс. руб.) с сентября 2022 года во исполнение подпункта 2 пункта 2 вопроса VII протокола заседания Президиума Правительства Тверской области от 15.07.2022 № 28-ЗПП ‒ 8 442,6 тыс. руб.</w:t>
      </w:r>
    </w:p>
    <w:p w:rsidR="00546154" w:rsidRPr="00546154" w:rsidRDefault="00546154" w:rsidP="00546154">
      <w:pPr>
        <w:spacing w:after="0" w:line="240" w:lineRule="auto"/>
        <w:ind w:firstLine="709"/>
        <w:jc w:val="both"/>
        <w:rPr>
          <w:rFonts w:ascii="Times New Roman" w:eastAsia="Times New Roman" w:hAnsi="Times New Roman"/>
          <w:sz w:val="28"/>
          <w:szCs w:val="28"/>
          <w:lang w:eastAsia="ru-RU"/>
        </w:rPr>
      </w:pPr>
      <w:r w:rsidRPr="00546154">
        <w:rPr>
          <w:rFonts w:ascii="Times New Roman" w:eastAsia="Times New Roman" w:hAnsi="Times New Roman"/>
          <w:sz w:val="28"/>
          <w:szCs w:val="28"/>
          <w:lang w:eastAsia="ru-RU"/>
        </w:rPr>
        <w:t>Увеличение произвести за счет перераспределения бюджетных ассигнований, предусмотренных на осуществление выплаты ежемесячных пособий гражданам, имеющим детей, в сумме 18 814,4 тыс. руб. в связи с прогнозируемой экономией средств областного бюджета Тверской области (РП 10 04) и на предоставление дотаций муниципальным образованиям Тверской области за достижение наилучших показателей демографии в сумме 6 243,8 тыс. руб. в связи с невыполнением критериев для распределения (РП 14 02).</w:t>
      </w:r>
    </w:p>
    <w:p w:rsidR="00546154" w:rsidRPr="009E4595" w:rsidRDefault="00546154" w:rsidP="0054615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9E4595">
        <w:rPr>
          <w:rFonts w:ascii="Times New Roman" w:eastAsia="Times New Roman" w:hAnsi="Times New Roman"/>
          <w:sz w:val="28"/>
          <w:szCs w:val="28"/>
          <w:lang w:eastAsia="ru-RU"/>
        </w:rPr>
        <w:t>зменения отразить по КБК:</w:t>
      </w:r>
    </w:p>
    <w:p w:rsidR="00546154" w:rsidRPr="00546154" w:rsidRDefault="00546154" w:rsidP="00546154">
      <w:pPr>
        <w:spacing w:after="0" w:line="240" w:lineRule="auto"/>
        <w:ind w:firstLine="709"/>
        <w:jc w:val="both"/>
        <w:rPr>
          <w:rFonts w:ascii="Times New Roman" w:eastAsia="Times New Roman" w:hAnsi="Times New Roman"/>
          <w:sz w:val="28"/>
          <w:szCs w:val="28"/>
          <w:lang w:eastAsia="ru-RU"/>
        </w:rPr>
      </w:pPr>
      <w:r w:rsidRPr="00546154">
        <w:rPr>
          <w:rFonts w:ascii="Times New Roman" w:eastAsia="Times New Roman" w:hAnsi="Times New Roman"/>
          <w:sz w:val="28"/>
          <w:szCs w:val="28"/>
          <w:lang w:eastAsia="ru-RU"/>
        </w:rPr>
        <w:lastRenderedPageBreak/>
        <w:t>ППП 250 РП 10 02 КЦСР 6220410010 КВР 600 + 18 979,0 тыс. руб.</w:t>
      </w:r>
    </w:p>
    <w:p w:rsidR="00546154" w:rsidRPr="00546154" w:rsidRDefault="00546154" w:rsidP="00546154">
      <w:pPr>
        <w:spacing w:after="0" w:line="240" w:lineRule="auto"/>
        <w:ind w:firstLine="709"/>
        <w:jc w:val="both"/>
        <w:rPr>
          <w:rFonts w:ascii="Times New Roman" w:eastAsia="Times New Roman" w:hAnsi="Times New Roman"/>
          <w:sz w:val="28"/>
          <w:szCs w:val="28"/>
          <w:lang w:eastAsia="ru-RU"/>
        </w:rPr>
      </w:pPr>
      <w:r w:rsidRPr="00546154">
        <w:rPr>
          <w:rFonts w:ascii="Times New Roman" w:eastAsia="Times New Roman" w:hAnsi="Times New Roman"/>
          <w:sz w:val="28"/>
          <w:szCs w:val="28"/>
          <w:lang w:eastAsia="ru-RU"/>
        </w:rPr>
        <w:t>ППП 250 РП 10 02 КЦСР 6220410030 КВР 600 + 6 079,2 тыс. руб.</w:t>
      </w:r>
    </w:p>
    <w:p w:rsidR="00546154" w:rsidRPr="00546154" w:rsidRDefault="00546154" w:rsidP="00546154">
      <w:pPr>
        <w:spacing w:after="0" w:line="240" w:lineRule="auto"/>
        <w:ind w:firstLine="709"/>
        <w:jc w:val="both"/>
        <w:rPr>
          <w:rFonts w:ascii="Times New Roman" w:eastAsia="Times New Roman" w:hAnsi="Times New Roman"/>
          <w:sz w:val="28"/>
          <w:szCs w:val="28"/>
          <w:lang w:eastAsia="ru-RU"/>
        </w:rPr>
      </w:pPr>
      <w:r w:rsidRPr="00546154">
        <w:rPr>
          <w:rFonts w:ascii="Times New Roman" w:eastAsia="Times New Roman" w:hAnsi="Times New Roman"/>
          <w:sz w:val="28"/>
          <w:szCs w:val="28"/>
          <w:lang w:eastAsia="ru-RU"/>
        </w:rPr>
        <w:t>Внести соответствующие изменения в приложения 6, 7, 8, 27 к закону.</w:t>
      </w:r>
    </w:p>
    <w:p w:rsidR="00920F0D" w:rsidRPr="0047472E" w:rsidRDefault="00920F0D" w:rsidP="0032122E">
      <w:pPr>
        <w:tabs>
          <w:tab w:val="left" w:pos="0"/>
        </w:tabs>
        <w:autoSpaceDE w:val="0"/>
        <w:autoSpaceDN w:val="0"/>
        <w:adjustRightInd w:val="0"/>
        <w:spacing w:after="0"/>
        <w:ind w:firstLine="567"/>
        <w:contextualSpacing/>
        <w:jc w:val="both"/>
        <w:rPr>
          <w:rFonts w:ascii="Times New Roman" w:eastAsiaTheme="minorHAnsi" w:hAnsi="Times New Roman"/>
          <w:sz w:val="28"/>
          <w:szCs w:val="28"/>
          <w:highlight w:val="yellow"/>
        </w:rPr>
      </w:pPr>
    </w:p>
    <w:p w:rsidR="00FA080C" w:rsidRPr="00546154" w:rsidRDefault="00FA080C" w:rsidP="00920F0D">
      <w:pPr>
        <w:pStyle w:val="4"/>
        <w:tabs>
          <w:tab w:val="left" w:pos="0"/>
        </w:tabs>
        <w:spacing w:before="0" w:after="0"/>
        <w:ind w:right="-2" w:firstLine="709"/>
        <w:jc w:val="center"/>
        <w:rPr>
          <w:rFonts w:ascii="Times New Roman" w:hAnsi="Times New Roman" w:cs="Times New Roman"/>
        </w:rPr>
      </w:pPr>
      <w:bookmarkStart w:id="39" w:name="_Toc115085906"/>
      <w:r w:rsidRPr="00546154">
        <w:rPr>
          <w:rFonts w:ascii="Times New Roman" w:hAnsi="Times New Roman" w:cs="Times New Roman"/>
        </w:rPr>
        <w:t>Подраздел 1003 «Социальное обеспечение населения»</w:t>
      </w:r>
      <w:bookmarkEnd w:id="39"/>
    </w:p>
    <w:p w:rsidR="00546154" w:rsidRPr="00546154" w:rsidRDefault="00546154" w:rsidP="00546154">
      <w:pPr>
        <w:spacing w:after="0" w:line="240" w:lineRule="auto"/>
        <w:ind w:firstLine="709"/>
        <w:jc w:val="both"/>
        <w:rPr>
          <w:rFonts w:ascii="Times New Roman" w:eastAsia="Times New Roman" w:hAnsi="Times New Roman"/>
          <w:sz w:val="28"/>
          <w:szCs w:val="28"/>
          <w:lang w:eastAsia="ru-RU"/>
        </w:rPr>
      </w:pPr>
      <w:r w:rsidRPr="00546154">
        <w:rPr>
          <w:rFonts w:ascii="Times New Roman" w:eastAsia="Times New Roman" w:hAnsi="Times New Roman"/>
          <w:sz w:val="28"/>
          <w:szCs w:val="28"/>
          <w:lang w:eastAsia="ru-RU"/>
        </w:rPr>
        <w:t xml:space="preserve">Предлагается увеличить бюджетные ассигнования </w:t>
      </w:r>
      <w:proofErr w:type="spellStart"/>
      <w:r w:rsidRPr="00546154">
        <w:rPr>
          <w:rFonts w:ascii="Times New Roman" w:eastAsia="Times New Roman" w:hAnsi="Times New Roman"/>
          <w:sz w:val="28"/>
          <w:szCs w:val="28"/>
          <w:lang w:eastAsia="ru-RU"/>
        </w:rPr>
        <w:t>Минсемьи</w:t>
      </w:r>
      <w:proofErr w:type="spellEnd"/>
      <w:r w:rsidRPr="00546154">
        <w:rPr>
          <w:rFonts w:ascii="Times New Roman" w:eastAsia="Times New Roman" w:hAnsi="Times New Roman"/>
          <w:sz w:val="28"/>
          <w:szCs w:val="28"/>
          <w:lang w:eastAsia="ru-RU"/>
        </w:rPr>
        <w:t xml:space="preserve"> Тверской области по государственной программе Тверской области «Развитие демографической и семейной политики Тверской области» на 2020 – 2025 годы в объеме 13 365,1 тыс. руб. на приобретение в 2022 году школьно-письменных наборов первоклассника в количестве 5 172 шт. (в том числе детям из семей с низким уровнем дохода – 2 031 шт., детям из многодетных семей – 3 141 шт.) за счет перераспределения бюджетных ассигнований, предусмотренных на проведение мероприятий по социальной поддержке семей с детьми, находящихся в трудной жизненной ситуации, в рамках акций «1 сентября» в сумме 4 861,5 тыс. руб. и на осуществление выплаты ежемесячных пособий гражданам, имеющим детей, в сумме 8 503,6 тыс. руб. в связи с прогнозируемой экономией средств областного бюджета Тверской области (РП 10 04).</w:t>
      </w:r>
    </w:p>
    <w:p w:rsidR="00546154" w:rsidRPr="009E4595" w:rsidRDefault="00546154" w:rsidP="0054615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9E4595">
        <w:rPr>
          <w:rFonts w:ascii="Times New Roman" w:eastAsia="Times New Roman" w:hAnsi="Times New Roman"/>
          <w:sz w:val="28"/>
          <w:szCs w:val="28"/>
          <w:lang w:eastAsia="ru-RU"/>
        </w:rPr>
        <w:t>зменения отразить по КБК:</w:t>
      </w:r>
    </w:p>
    <w:p w:rsidR="00546154" w:rsidRPr="00546154" w:rsidRDefault="00546154" w:rsidP="00546154">
      <w:pPr>
        <w:spacing w:after="0" w:line="240" w:lineRule="auto"/>
        <w:ind w:firstLine="709"/>
        <w:jc w:val="both"/>
        <w:rPr>
          <w:rFonts w:ascii="Times New Roman" w:eastAsia="Times New Roman" w:hAnsi="Times New Roman"/>
          <w:sz w:val="28"/>
          <w:szCs w:val="28"/>
          <w:lang w:eastAsia="ru-RU"/>
        </w:rPr>
      </w:pPr>
      <w:r w:rsidRPr="00546154">
        <w:rPr>
          <w:rFonts w:ascii="Times New Roman" w:eastAsia="Times New Roman" w:hAnsi="Times New Roman"/>
          <w:sz w:val="28"/>
          <w:szCs w:val="28"/>
          <w:lang w:eastAsia="ru-RU"/>
        </w:rPr>
        <w:t>ППП 250 РП 10 03 КЦСР 6220110010 КВР 300 + 13 365,1 тыс. руб.;</w:t>
      </w:r>
    </w:p>
    <w:p w:rsidR="00546154" w:rsidRPr="00546154" w:rsidRDefault="00546154" w:rsidP="00546154">
      <w:pPr>
        <w:spacing w:after="0" w:line="240" w:lineRule="auto"/>
        <w:ind w:firstLine="709"/>
        <w:jc w:val="both"/>
        <w:rPr>
          <w:rFonts w:ascii="Times New Roman" w:eastAsia="Times New Roman" w:hAnsi="Times New Roman"/>
          <w:sz w:val="28"/>
          <w:szCs w:val="28"/>
          <w:lang w:eastAsia="ru-RU"/>
        </w:rPr>
      </w:pPr>
    </w:p>
    <w:p w:rsidR="00546154" w:rsidRPr="00546154" w:rsidRDefault="00546154" w:rsidP="00546154">
      <w:pPr>
        <w:spacing w:after="0" w:line="240" w:lineRule="auto"/>
        <w:ind w:firstLine="709"/>
        <w:jc w:val="both"/>
        <w:rPr>
          <w:rFonts w:ascii="Times New Roman" w:eastAsia="Times New Roman" w:hAnsi="Times New Roman"/>
          <w:sz w:val="28"/>
          <w:szCs w:val="28"/>
          <w:lang w:eastAsia="ru-RU"/>
        </w:rPr>
      </w:pPr>
      <w:r w:rsidRPr="00546154">
        <w:rPr>
          <w:rFonts w:ascii="Times New Roman" w:eastAsia="Times New Roman" w:hAnsi="Times New Roman"/>
          <w:sz w:val="28"/>
          <w:szCs w:val="28"/>
          <w:lang w:eastAsia="ru-RU"/>
        </w:rPr>
        <w:t xml:space="preserve">Наименование целевой статьи </w:t>
      </w:r>
      <w:r>
        <w:rPr>
          <w:rFonts w:ascii="Times New Roman" w:eastAsia="Times New Roman" w:hAnsi="Times New Roman"/>
          <w:sz w:val="28"/>
          <w:szCs w:val="28"/>
          <w:lang w:eastAsia="ru-RU"/>
        </w:rPr>
        <w:t xml:space="preserve">расходов </w:t>
      </w:r>
      <w:r w:rsidRPr="00546154">
        <w:rPr>
          <w:rFonts w:ascii="Times New Roman" w:eastAsia="Times New Roman" w:hAnsi="Times New Roman"/>
          <w:sz w:val="28"/>
          <w:szCs w:val="28"/>
          <w:lang w:eastAsia="ru-RU"/>
        </w:rPr>
        <w:t>6220110010 изложить в новой редакции: «Проведение мероприятий по социальной поддержке семей с детьми».</w:t>
      </w:r>
    </w:p>
    <w:p w:rsidR="00546154" w:rsidRDefault="00546154" w:rsidP="00546154">
      <w:pPr>
        <w:spacing w:after="0" w:line="240" w:lineRule="auto"/>
        <w:ind w:firstLine="709"/>
        <w:jc w:val="both"/>
        <w:rPr>
          <w:rFonts w:ascii="Times New Roman" w:eastAsia="Times New Roman" w:hAnsi="Times New Roman"/>
          <w:sz w:val="28"/>
          <w:szCs w:val="28"/>
          <w:lang w:eastAsia="ru-RU"/>
        </w:rPr>
      </w:pPr>
      <w:r w:rsidRPr="00546154">
        <w:rPr>
          <w:rFonts w:ascii="Times New Roman" w:eastAsia="Times New Roman" w:hAnsi="Times New Roman"/>
          <w:sz w:val="28"/>
          <w:szCs w:val="28"/>
          <w:lang w:eastAsia="ru-RU"/>
        </w:rPr>
        <w:t>Внести соответствующие изменения в приложения 6, 7, 8, 27 к закону.</w:t>
      </w:r>
    </w:p>
    <w:p w:rsidR="00ED4FE0" w:rsidRPr="00546154" w:rsidRDefault="00ED4FE0" w:rsidP="00546154">
      <w:pPr>
        <w:spacing w:after="0" w:line="240" w:lineRule="auto"/>
        <w:ind w:firstLine="709"/>
        <w:jc w:val="both"/>
        <w:rPr>
          <w:rFonts w:ascii="Times New Roman" w:eastAsia="Times New Roman" w:hAnsi="Times New Roman"/>
          <w:sz w:val="28"/>
          <w:szCs w:val="28"/>
          <w:lang w:eastAsia="ru-RU"/>
        </w:rPr>
      </w:pPr>
    </w:p>
    <w:p w:rsidR="009615BD" w:rsidRPr="00280BE5" w:rsidRDefault="009615BD" w:rsidP="0032122E">
      <w:pPr>
        <w:pStyle w:val="4"/>
        <w:tabs>
          <w:tab w:val="left" w:pos="0"/>
        </w:tabs>
        <w:spacing w:before="0" w:after="0"/>
        <w:ind w:right="-2" w:firstLine="709"/>
        <w:jc w:val="center"/>
        <w:rPr>
          <w:rFonts w:ascii="Times New Roman" w:hAnsi="Times New Roman" w:cs="Times New Roman"/>
        </w:rPr>
      </w:pPr>
      <w:bookmarkStart w:id="40" w:name="_Toc115085907"/>
      <w:r w:rsidRPr="00280BE5">
        <w:rPr>
          <w:rFonts w:ascii="Times New Roman" w:hAnsi="Times New Roman" w:cs="Times New Roman"/>
        </w:rPr>
        <w:t>Подраздел 1004 «Охрана семьи и детства»</w:t>
      </w:r>
      <w:bookmarkEnd w:id="40"/>
    </w:p>
    <w:p w:rsidR="00ED4FE0" w:rsidRPr="00ED4FE0" w:rsidRDefault="00ED4FE0" w:rsidP="00ED4FE0">
      <w:pPr>
        <w:spacing w:after="0" w:line="240" w:lineRule="auto"/>
        <w:ind w:firstLine="709"/>
        <w:jc w:val="both"/>
        <w:rPr>
          <w:rFonts w:ascii="Times New Roman" w:eastAsia="Times New Roman" w:hAnsi="Times New Roman"/>
          <w:sz w:val="28"/>
          <w:szCs w:val="28"/>
          <w:lang w:eastAsia="ru-RU"/>
        </w:rPr>
      </w:pPr>
      <w:r w:rsidRPr="00ED4FE0">
        <w:rPr>
          <w:rFonts w:ascii="Times New Roman" w:eastAsia="Times New Roman" w:hAnsi="Times New Roman"/>
          <w:sz w:val="28"/>
          <w:szCs w:val="28"/>
          <w:lang w:eastAsia="ru-RU"/>
        </w:rPr>
        <w:t xml:space="preserve">Предлагается уменьшить бюджетные ассигнования </w:t>
      </w:r>
      <w:proofErr w:type="spellStart"/>
      <w:r w:rsidRPr="00ED4FE0">
        <w:rPr>
          <w:rFonts w:ascii="Times New Roman" w:eastAsia="Times New Roman" w:hAnsi="Times New Roman"/>
          <w:sz w:val="28"/>
          <w:szCs w:val="28"/>
          <w:lang w:eastAsia="ru-RU"/>
        </w:rPr>
        <w:t>Минсемьи</w:t>
      </w:r>
      <w:proofErr w:type="spellEnd"/>
      <w:r w:rsidRPr="00ED4FE0">
        <w:rPr>
          <w:rFonts w:ascii="Times New Roman" w:eastAsia="Times New Roman" w:hAnsi="Times New Roman"/>
          <w:sz w:val="28"/>
          <w:szCs w:val="28"/>
          <w:lang w:eastAsia="ru-RU"/>
        </w:rPr>
        <w:t xml:space="preserve"> Тверской области по государственной программе Тверской области «Развитие демографической и семейной политики Тверской области» на 2020 – 2025 годы в объеме 27 318,0 тыс. руб., предусмотренные в 2022 году на осуществление выплаты ежемесячных пособий гражданам, имеющим детей, в связи с прогнозируемой экономией средств областного бюджета Тверской области, с последующим перераспределением на приобретение школьно-письменных наборов первоклассника (РП 10 03) и повышение заработной платы отдельным категориям работников (РП 10 02).</w:t>
      </w:r>
    </w:p>
    <w:p w:rsidR="00ED4FE0" w:rsidRPr="00ED4FE0" w:rsidRDefault="00ED4FE0" w:rsidP="00ED4FE0">
      <w:pPr>
        <w:spacing w:after="0" w:line="240" w:lineRule="auto"/>
        <w:ind w:firstLine="709"/>
        <w:jc w:val="both"/>
        <w:rPr>
          <w:rFonts w:ascii="Times New Roman" w:eastAsia="Times New Roman" w:hAnsi="Times New Roman"/>
          <w:sz w:val="28"/>
          <w:szCs w:val="28"/>
          <w:lang w:eastAsia="ru-RU"/>
        </w:rPr>
      </w:pPr>
      <w:r w:rsidRPr="00ED4FE0">
        <w:rPr>
          <w:rFonts w:ascii="Times New Roman" w:eastAsia="Times New Roman" w:hAnsi="Times New Roman"/>
          <w:sz w:val="28"/>
          <w:szCs w:val="28"/>
          <w:lang w:eastAsia="ru-RU"/>
        </w:rPr>
        <w:t xml:space="preserve"> С учетом установленных на федеральном уровне выплат на детей в возрасте от 3 до 7 лет включительно и в возрасте от 8 до 17 лет (с 2022 года), назначение которых осуществляется в более высоком размере (50%, 75%, 100% прожиточного минимума на ребенка, установленного в Тверской области) существенно снизилось количество обращений за назначением регионального пособия на детей, размер которого составляет 251 руб. (502 руб. для отдельных категорий граждан). </w:t>
      </w:r>
    </w:p>
    <w:p w:rsidR="00280BE5" w:rsidRPr="009E4595" w:rsidRDefault="00280BE5" w:rsidP="00280BE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9E4595">
        <w:rPr>
          <w:rFonts w:ascii="Times New Roman" w:eastAsia="Times New Roman" w:hAnsi="Times New Roman"/>
          <w:sz w:val="28"/>
          <w:szCs w:val="28"/>
          <w:lang w:eastAsia="ru-RU"/>
        </w:rPr>
        <w:t>зменения отразить по КБК:</w:t>
      </w:r>
    </w:p>
    <w:p w:rsidR="00ED4FE0" w:rsidRPr="00ED4FE0" w:rsidRDefault="00ED4FE0" w:rsidP="00ED4FE0">
      <w:pPr>
        <w:spacing w:after="0" w:line="240" w:lineRule="auto"/>
        <w:ind w:firstLine="709"/>
        <w:jc w:val="both"/>
        <w:rPr>
          <w:rFonts w:ascii="Times New Roman" w:eastAsia="Times New Roman" w:hAnsi="Times New Roman"/>
          <w:sz w:val="28"/>
          <w:szCs w:val="28"/>
          <w:lang w:eastAsia="ru-RU"/>
        </w:rPr>
      </w:pPr>
      <w:r w:rsidRPr="00ED4FE0">
        <w:rPr>
          <w:rFonts w:ascii="Times New Roman" w:eastAsia="Times New Roman" w:hAnsi="Times New Roman"/>
          <w:sz w:val="28"/>
          <w:szCs w:val="28"/>
          <w:lang w:eastAsia="ru-RU"/>
        </w:rPr>
        <w:lastRenderedPageBreak/>
        <w:t>ППП 250 РП 10 04 КЦСР 6230210040 КВР 300 – 27 305,0 тыс. руб.;</w:t>
      </w:r>
    </w:p>
    <w:p w:rsidR="00ED4FE0" w:rsidRPr="00ED4FE0" w:rsidRDefault="00ED4FE0" w:rsidP="00ED4FE0">
      <w:pPr>
        <w:spacing w:after="0" w:line="240" w:lineRule="auto"/>
        <w:ind w:firstLine="709"/>
        <w:jc w:val="both"/>
        <w:rPr>
          <w:rFonts w:ascii="Times New Roman" w:eastAsia="Times New Roman" w:hAnsi="Times New Roman"/>
          <w:sz w:val="28"/>
          <w:szCs w:val="28"/>
          <w:lang w:eastAsia="ru-RU"/>
        </w:rPr>
      </w:pPr>
      <w:r w:rsidRPr="00ED4FE0">
        <w:rPr>
          <w:rFonts w:ascii="Times New Roman" w:eastAsia="Times New Roman" w:hAnsi="Times New Roman"/>
          <w:sz w:val="28"/>
          <w:szCs w:val="28"/>
          <w:lang w:eastAsia="ru-RU"/>
        </w:rPr>
        <w:t>ППП 250 РП 10 04 КЦСР 6230210040 КВР 200 – 13,0 тыс. руб.</w:t>
      </w:r>
    </w:p>
    <w:p w:rsidR="00ED4FE0" w:rsidRPr="00ED4FE0" w:rsidRDefault="00ED4FE0" w:rsidP="00ED4FE0">
      <w:pPr>
        <w:spacing w:after="0" w:line="240" w:lineRule="auto"/>
        <w:ind w:firstLine="709"/>
        <w:jc w:val="both"/>
        <w:rPr>
          <w:rFonts w:ascii="Times New Roman" w:eastAsia="Times New Roman" w:hAnsi="Times New Roman"/>
          <w:sz w:val="28"/>
          <w:szCs w:val="28"/>
          <w:lang w:eastAsia="ru-RU"/>
        </w:rPr>
      </w:pPr>
    </w:p>
    <w:p w:rsidR="00ED4FE0" w:rsidRDefault="00ED4FE0" w:rsidP="00ED4FE0">
      <w:pPr>
        <w:spacing w:after="0" w:line="240" w:lineRule="auto"/>
        <w:ind w:firstLine="709"/>
        <w:jc w:val="both"/>
        <w:rPr>
          <w:rFonts w:ascii="Times New Roman" w:eastAsia="Times New Roman" w:hAnsi="Times New Roman"/>
          <w:sz w:val="28"/>
          <w:szCs w:val="28"/>
          <w:lang w:eastAsia="ru-RU"/>
        </w:rPr>
      </w:pPr>
      <w:r w:rsidRPr="00ED4FE0">
        <w:rPr>
          <w:rFonts w:ascii="Times New Roman" w:eastAsia="Times New Roman" w:hAnsi="Times New Roman"/>
          <w:sz w:val="28"/>
          <w:szCs w:val="28"/>
          <w:lang w:eastAsia="ru-RU"/>
        </w:rPr>
        <w:t>Внести соответствующие изменения в приложения 6, 7, 8, 10, 27 к закону.</w:t>
      </w:r>
    </w:p>
    <w:p w:rsidR="00280BE5" w:rsidRPr="00ED4FE0" w:rsidRDefault="00280BE5" w:rsidP="00ED4FE0">
      <w:pPr>
        <w:spacing w:after="0" w:line="240" w:lineRule="auto"/>
        <w:ind w:firstLine="709"/>
        <w:jc w:val="both"/>
        <w:rPr>
          <w:rFonts w:ascii="Times New Roman" w:eastAsia="Times New Roman" w:hAnsi="Times New Roman"/>
          <w:sz w:val="28"/>
          <w:szCs w:val="28"/>
          <w:lang w:eastAsia="ru-RU"/>
        </w:rPr>
      </w:pPr>
    </w:p>
    <w:p w:rsidR="001C6F8C" w:rsidRPr="00C44A73" w:rsidRDefault="007850E4" w:rsidP="007850E4">
      <w:pPr>
        <w:pStyle w:val="20"/>
        <w:tabs>
          <w:tab w:val="left" w:pos="0"/>
        </w:tabs>
        <w:spacing w:before="0" w:after="0"/>
        <w:ind w:right="-2" w:firstLine="709"/>
        <w:jc w:val="center"/>
        <w:rPr>
          <w:rFonts w:ascii="Times New Roman" w:hAnsi="Times New Roman" w:cs="Times New Roman"/>
          <w:i w:val="0"/>
        </w:rPr>
      </w:pPr>
      <w:bookmarkStart w:id="41" w:name="_Toc115085908"/>
      <w:r w:rsidRPr="00C44A73">
        <w:rPr>
          <w:rFonts w:ascii="Times New Roman" w:hAnsi="Times New Roman" w:cs="Times New Roman"/>
          <w:i w:val="0"/>
        </w:rPr>
        <w:t>Р</w:t>
      </w:r>
      <w:r w:rsidR="00DC6111" w:rsidRPr="00C44A73">
        <w:rPr>
          <w:rFonts w:ascii="Times New Roman" w:hAnsi="Times New Roman" w:cs="Times New Roman"/>
          <w:i w:val="0"/>
        </w:rPr>
        <w:t xml:space="preserve">аздел 1400 </w:t>
      </w:r>
      <w:r w:rsidRPr="00C44A73">
        <w:rPr>
          <w:rFonts w:ascii="Times New Roman" w:hAnsi="Times New Roman" w:cs="Times New Roman"/>
          <w:i w:val="0"/>
        </w:rPr>
        <w:t>«Межбюджетные трансферты общего характера бюджетам бюджетной системы Российской Федерации</w:t>
      </w:r>
      <w:bookmarkEnd w:id="41"/>
    </w:p>
    <w:p w:rsidR="00FA080C" w:rsidRPr="00C44A73" w:rsidRDefault="00FA080C" w:rsidP="007850E4">
      <w:pPr>
        <w:pStyle w:val="4"/>
        <w:tabs>
          <w:tab w:val="left" w:pos="0"/>
        </w:tabs>
        <w:spacing w:before="0" w:after="0"/>
        <w:ind w:right="-2" w:firstLine="709"/>
        <w:jc w:val="center"/>
        <w:rPr>
          <w:rFonts w:ascii="Times New Roman" w:hAnsi="Times New Roman" w:cs="Times New Roman"/>
        </w:rPr>
      </w:pPr>
      <w:bookmarkStart w:id="42" w:name="_Toc115085909"/>
      <w:r w:rsidRPr="00C44A73">
        <w:rPr>
          <w:rFonts w:ascii="Times New Roman" w:hAnsi="Times New Roman" w:cs="Times New Roman"/>
        </w:rPr>
        <w:t>Подраздел 14 02 «Иные дотации»</w:t>
      </w:r>
      <w:bookmarkEnd w:id="42"/>
    </w:p>
    <w:p w:rsidR="005E60AF" w:rsidRPr="00C44A73" w:rsidRDefault="00C44A73" w:rsidP="00C44A73">
      <w:pPr>
        <w:tabs>
          <w:tab w:val="left" w:pos="0"/>
        </w:tabs>
        <w:spacing w:after="0"/>
        <w:ind w:firstLine="709"/>
        <w:jc w:val="both"/>
        <w:rPr>
          <w:rFonts w:ascii="Times New Roman" w:hAnsi="Times New Roman"/>
          <w:b/>
          <w:color w:val="000000" w:themeColor="text1"/>
          <w:sz w:val="28"/>
          <w:szCs w:val="28"/>
        </w:rPr>
      </w:pPr>
      <w:r w:rsidRPr="00C44A73">
        <w:rPr>
          <w:rFonts w:ascii="Times New Roman" w:eastAsia="Times New Roman" w:hAnsi="Times New Roman"/>
          <w:sz w:val="28"/>
          <w:szCs w:val="28"/>
          <w:lang w:eastAsia="ru-RU"/>
        </w:rPr>
        <w:t xml:space="preserve">1. </w:t>
      </w:r>
      <w:r w:rsidR="005E60AF" w:rsidRPr="00C44A73">
        <w:rPr>
          <w:rFonts w:ascii="Times New Roman" w:hAnsi="Times New Roman"/>
          <w:color w:val="000000"/>
          <w:sz w:val="28"/>
          <w:szCs w:val="28"/>
        </w:rPr>
        <w:t xml:space="preserve">Предлагается увеличить бюджетные ассигнования Министерству региональной политики Тверской области на 2022 год в сумме </w:t>
      </w:r>
      <w:r w:rsidR="005E60AF" w:rsidRPr="00C44A73">
        <w:rPr>
          <w:rFonts w:ascii="Times New Roman" w:hAnsi="Times New Roman"/>
          <w:color w:val="000000" w:themeColor="text1"/>
          <w:sz w:val="28"/>
          <w:szCs w:val="28"/>
        </w:rPr>
        <w:t>1 233,3</w:t>
      </w:r>
      <w:r>
        <w:rPr>
          <w:rFonts w:ascii="Times New Roman" w:hAnsi="Times New Roman"/>
          <w:color w:val="000000" w:themeColor="text1"/>
          <w:sz w:val="28"/>
          <w:szCs w:val="28"/>
        </w:rPr>
        <w:t> </w:t>
      </w:r>
      <w:r w:rsidR="005E60AF" w:rsidRPr="00C44A73">
        <w:rPr>
          <w:rFonts w:ascii="Times New Roman" w:hAnsi="Times New Roman"/>
          <w:color w:val="000000" w:themeColor="text1"/>
          <w:sz w:val="28"/>
          <w:szCs w:val="28"/>
        </w:rPr>
        <w:t>тыс.</w:t>
      </w:r>
      <w:r>
        <w:rPr>
          <w:rFonts w:ascii="Times New Roman" w:hAnsi="Times New Roman"/>
          <w:color w:val="000000" w:themeColor="text1"/>
          <w:sz w:val="28"/>
          <w:szCs w:val="28"/>
        </w:rPr>
        <w:t> </w:t>
      </w:r>
      <w:r w:rsidR="005E60AF" w:rsidRPr="00C44A73">
        <w:rPr>
          <w:rFonts w:ascii="Times New Roman" w:hAnsi="Times New Roman"/>
          <w:color w:val="000000" w:themeColor="text1"/>
          <w:sz w:val="28"/>
          <w:szCs w:val="28"/>
        </w:rPr>
        <w:t xml:space="preserve">руб. на предоставление дотаций на материально-техническое обеспечение проведения выборов в представительный орган вновь образованного </w:t>
      </w:r>
      <w:r w:rsidR="005E60AF" w:rsidRPr="00C44A73">
        <w:rPr>
          <w:rFonts w:ascii="Times New Roman" w:hAnsi="Times New Roman"/>
          <w:bCs/>
          <w:color w:val="000000" w:themeColor="text1"/>
          <w:sz w:val="28"/>
          <w:szCs w:val="28"/>
        </w:rPr>
        <w:t>Жарковского муниципального округа</w:t>
      </w:r>
      <w:r w:rsidR="005E60AF" w:rsidRPr="00C44A73">
        <w:rPr>
          <w:rFonts w:ascii="Times New Roman" w:hAnsi="Times New Roman"/>
          <w:color w:val="000000" w:themeColor="text1"/>
          <w:sz w:val="28"/>
          <w:szCs w:val="28"/>
        </w:rPr>
        <w:t xml:space="preserve"> Тверской области за счет уменьшения бюджетных ассигнований на содержание Министерства региональной политики Тверской области в сумме 310,7 тыс. руб. (РП 0113) и</w:t>
      </w:r>
      <w:r w:rsidR="005E60AF" w:rsidRPr="00C44A73">
        <w:rPr>
          <w:rFonts w:ascii="Times New Roman" w:hAnsi="Times New Roman"/>
          <w:color w:val="000000"/>
          <w:sz w:val="28"/>
          <w:szCs w:val="28"/>
        </w:rPr>
        <w:t xml:space="preserve"> на профессиональное образование и дополнительное профессиональное образование лиц, замещающих выборные муниципальные должности, муниципальных служащих и работников муниципальных учреждений в сумме 922,6 тыс. руб. (РП 0705) в рамках государственной программы Тверской области «Обеспечение взаимодействия с органами местного самоуправления муниципальных образований Тверской области» на 2021 – 2026 годы».</w:t>
      </w:r>
    </w:p>
    <w:p w:rsidR="005E60AF" w:rsidRPr="00C44A73" w:rsidRDefault="005E60AF" w:rsidP="00C44A73">
      <w:pPr>
        <w:tabs>
          <w:tab w:val="left" w:pos="0"/>
        </w:tabs>
        <w:spacing w:after="0" w:line="240" w:lineRule="auto"/>
        <w:ind w:firstLine="709"/>
        <w:jc w:val="both"/>
        <w:rPr>
          <w:rFonts w:ascii="Times New Roman" w:hAnsi="Times New Roman"/>
          <w:b/>
          <w:color w:val="000000" w:themeColor="text1"/>
          <w:sz w:val="28"/>
          <w:szCs w:val="28"/>
        </w:rPr>
      </w:pPr>
      <w:r w:rsidRPr="00C44A73">
        <w:rPr>
          <w:rFonts w:ascii="Times New Roman" w:hAnsi="Times New Roman"/>
          <w:color w:val="000000" w:themeColor="text1"/>
          <w:sz w:val="28"/>
          <w:szCs w:val="28"/>
        </w:rPr>
        <w:t>Изменения отразить по КБК:</w:t>
      </w:r>
    </w:p>
    <w:p w:rsidR="005E60AF" w:rsidRPr="00C44A73" w:rsidRDefault="005E60AF" w:rsidP="00C44A73">
      <w:pPr>
        <w:tabs>
          <w:tab w:val="left" w:pos="0"/>
        </w:tabs>
        <w:spacing w:after="0" w:line="240" w:lineRule="auto"/>
        <w:ind w:firstLine="709"/>
        <w:jc w:val="both"/>
        <w:rPr>
          <w:rFonts w:ascii="Times New Roman" w:hAnsi="Times New Roman"/>
          <w:b/>
          <w:color w:val="000000" w:themeColor="text1"/>
          <w:sz w:val="28"/>
          <w:szCs w:val="28"/>
        </w:rPr>
      </w:pPr>
      <w:r w:rsidRPr="00C44A73">
        <w:rPr>
          <w:rFonts w:ascii="Times New Roman" w:hAnsi="Times New Roman"/>
          <w:color w:val="000000" w:themeColor="text1"/>
          <w:sz w:val="28"/>
          <w:szCs w:val="28"/>
        </w:rPr>
        <w:t>ППП 326 РП 1402 ЦСР 7210110080 КВР 500 + 1 233,3 тыс. руб.</w:t>
      </w:r>
    </w:p>
    <w:p w:rsidR="005E60AF" w:rsidRPr="00C44A73" w:rsidRDefault="005E60AF" w:rsidP="00C44A73">
      <w:pPr>
        <w:tabs>
          <w:tab w:val="left" w:pos="0"/>
        </w:tabs>
        <w:spacing w:after="0" w:line="240" w:lineRule="auto"/>
        <w:ind w:firstLine="709"/>
        <w:jc w:val="both"/>
        <w:rPr>
          <w:rFonts w:ascii="Times New Roman" w:hAnsi="Times New Roman"/>
          <w:b/>
          <w:color w:val="000000"/>
          <w:sz w:val="28"/>
          <w:szCs w:val="28"/>
        </w:rPr>
      </w:pPr>
      <w:r w:rsidRPr="00C44A73">
        <w:rPr>
          <w:rFonts w:ascii="Times New Roman" w:hAnsi="Times New Roman"/>
          <w:color w:val="000000" w:themeColor="text1"/>
          <w:sz w:val="28"/>
          <w:szCs w:val="28"/>
        </w:rPr>
        <w:t xml:space="preserve">Внести соответствующие изменения в приложения 6, 7, 8, 12 </w:t>
      </w:r>
      <w:r w:rsidRPr="00C44A73">
        <w:rPr>
          <w:rFonts w:ascii="Times New Roman" w:hAnsi="Times New Roman"/>
          <w:color w:val="000000"/>
          <w:sz w:val="28"/>
          <w:szCs w:val="28"/>
        </w:rPr>
        <w:t>к закону.</w:t>
      </w:r>
    </w:p>
    <w:p w:rsidR="005E60AF" w:rsidRDefault="005E60AF" w:rsidP="007850E4">
      <w:pPr>
        <w:tabs>
          <w:tab w:val="left" w:pos="0"/>
        </w:tabs>
        <w:spacing w:after="0"/>
        <w:ind w:firstLine="709"/>
        <w:jc w:val="both"/>
        <w:rPr>
          <w:rFonts w:ascii="Times New Roman" w:eastAsia="Times New Roman" w:hAnsi="Times New Roman"/>
          <w:sz w:val="28"/>
          <w:szCs w:val="28"/>
          <w:highlight w:val="yellow"/>
          <w:lang w:eastAsia="ru-RU"/>
        </w:rPr>
      </w:pPr>
    </w:p>
    <w:p w:rsidR="00280BE5" w:rsidRPr="00280BE5" w:rsidRDefault="00280BE5" w:rsidP="00280BE5">
      <w:pPr>
        <w:tabs>
          <w:tab w:val="left" w:pos="0"/>
        </w:tabs>
        <w:spacing w:after="0" w:line="240" w:lineRule="auto"/>
        <w:ind w:firstLine="709"/>
        <w:jc w:val="both"/>
        <w:rPr>
          <w:rFonts w:ascii="Times New Roman" w:hAnsi="Times New Roman"/>
          <w:color w:val="000000" w:themeColor="text1"/>
          <w:sz w:val="28"/>
          <w:szCs w:val="28"/>
        </w:rPr>
      </w:pPr>
      <w:r w:rsidRPr="00280BE5">
        <w:rPr>
          <w:rFonts w:ascii="Times New Roman" w:hAnsi="Times New Roman"/>
          <w:color w:val="000000" w:themeColor="text1"/>
          <w:sz w:val="28"/>
          <w:szCs w:val="28"/>
        </w:rPr>
        <w:t xml:space="preserve">2. </w:t>
      </w:r>
      <w:bookmarkStart w:id="43" w:name="_Toc486588583"/>
      <w:bookmarkStart w:id="44" w:name="_Toc506376893"/>
      <w:r w:rsidRPr="00280BE5">
        <w:rPr>
          <w:rFonts w:ascii="Times New Roman" w:hAnsi="Times New Roman"/>
          <w:color w:val="000000" w:themeColor="text1"/>
          <w:sz w:val="28"/>
          <w:szCs w:val="28"/>
        </w:rPr>
        <w:t xml:space="preserve">Предлагается уменьшить бюджетные ассигнования, предусмотренные </w:t>
      </w:r>
      <w:proofErr w:type="spellStart"/>
      <w:r w:rsidRPr="00280BE5">
        <w:rPr>
          <w:rFonts w:ascii="Times New Roman" w:hAnsi="Times New Roman"/>
          <w:color w:val="000000" w:themeColor="text1"/>
          <w:sz w:val="28"/>
          <w:szCs w:val="28"/>
        </w:rPr>
        <w:t>Минсемьи</w:t>
      </w:r>
      <w:proofErr w:type="spellEnd"/>
      <w:r w:rsidRPr="00280BE5">
        <w:rPr>
          <w:rFonts w:ascii="Times New Roman" w:hAnsi="Times New Roman"/>
          <w:color w:val="000000" w:themeColor="text1"/>
          <w:sz w:val="28"/>
          <w:szCs w:val="28"/>
        </w:rPr>
        <w:t xml:space="preserve"> Тверской области по государственной программе Тверской области «Развитие демографической и семейной политики Тверской области» на 2020 – 2025 годы на предоставление дотаций муниципальным образованиям Тверской области за достижение наилучших показателей демографии в 2022 году в сумме 6 243,8 тыс. руб. с последующим перераспределением на повышение заработной платы отдельным категориям работников (РП 1002).</w:t>
      </w:r>
    </w:p>
    <w:p w:rsidR="00280BE5" w:rsidRPr="00280BE5" w:rsidRDefault="00280BE5" w:rsidP="00280BE5">
      <w:pPr>
        <w:tabs>
          <w:tab w:val="left" w:pos="0"/>
        </w:tabs>
        <w:spacing w:after="0" w:line="240" w:lineRule="auto"/>
        <w:ind w:firstLine="709"/>
        <w:jc w:val="both"/>
        <w:rPr>
          <w:rFonts w:ascii="Times New Roman" w:hAnsi="Times New Roman"/>
          <w:color w:val="000000" w:themeColor="text1"/>
          <w:sz w:val="28"/>
          <w:szCs w:val="28"/>
        </w:rPr>
      </w:pPr>
      <w:r w:rsidRPr="00280BE5">
        <w:rPr>
          <w:rFonts w:ascii="Times New Roman" w:hAnsi="Times New Roman"/>
          <w:color w:val="000000" w:themeColor="text1"/>
          <w:sz w:val="28"/>
          <w:szCs w:val="28"/>
        </w:rPr>
        <w:t xml:space="preserve">По итогам статистической отчётности за 2021 год, предоставленной Территориальным органом Федеральной службы государственной статистики по Тверской области отсутствуют муниципальные образования, где отмечен естественный прирост населения в 2021 году. Распределение дотации в 2022 году не планируется. </w:t>
      </w:r>
    </w:p>
    <w:p w:rsidR="00280BE5" w:rsidRPr="00C44A73" w:rsidRDefault="00280BE5" w:rsidP="00280BE5">
      <w:pPr>
        <w:tabs>
          <w:tab w:val="left" w:pos="0"/>
        </w:tabs>
        <w:spacing w:after="0" w:line="240" w:lineRule="auto"/>
        <w:ind w:firstLine="709"/>
        <w:jc w:val="both"/>
        <w:rPr>
          <w:rFonts w:ascii="Times New Roman" w:hAnsi="Times New Roman"/>
          <w:b/>
          <w:color w:val="000000" w:themeColor="text1"/>
          <w:sz w:val="28"/>
          <w:szCs w:val="28"/>
        </w:rPr>
      </w:pPr>
      <w:r w:rsidRPr="00C44A73">
        <w:rPr>
          <w:rFonts w:ascii="Times New Roman" w:hAnsi="Times New Roman"/>
          <w:color w:val="000000" w:themeColor="text1"/>
          <w:sz w:val="28"/>
          <w:szCs w:val="28"/>
        </w:rPr>
        <w:t>Изменения отразить по КБК:</w:t>
      </w:r>
    </w:p>
    <w:p w:rsidR="00280BE5" w:rsidRPr="00280BE5" w:rsidRDefault="00280BE5" w:rsidP="00280BE5">
      <w:pPr>
        <w:tabs>
          <w:tab w:val="left" w:pos="0"/>
        </w:tabs>
        <w:spacing w:after="0" w:line="240" w:lineRule="auto"/>
        <w:ind w:firstLine="709"/>
        <w:jc w:val="both"/>
        <w:rPr>
          <w:rFonts w:ascii="Times New Roman" w:hAnsi="Times New Roman"/>
          <w:color w:val="000000" w:themeColor="text1"/>
          <w:sz w:val="28"/>
          <w:szCs w:val="28"/>
        </w:rPr>
      </w:pPr>
      <w:r w:rsidRPr="00280BE5">
        <w:rPr>
          <w:rFonts w:ascii="Times New Roman" w:hAnsi="Times New Roman"/>
          <w:color w:val="000000" w:themeColor="text1"/>
          <w:sz w:val="28"/>
          <w:szCs w:val="28"/>
        </w:rPr>
        <w:t>ППП 250 РП 14 02 КЦСР 6210210070 КВР 500 – 6 243,8 тыс. руб.</w:t>
      </w:r>
    </w:p>
    <w:p w:rsidR="00280BE5" w:rsidRPr="00280BE5" w:rsidRDefault="00280BE5" w:rsidP="00280BE5">
      <w:pPr>
        <w:tabs>
          <w:tab w:val="left" w:pos="0"/>
        </w:tabs>
        <w:spacing w:after="0" w:line="240" w:lineRule="auto"/>
        <w:ind w:firstLine="709"/>
        <w:jc w:val="both"/>
        <w:rPr>
          <w:rFonts w:ascii="Times New Roman" w:hAnsi="Times New Roman"/>
          <w:color w:val="000000" w:themeColor="text1"/>
          <w:sz w:val="28"/>
          <w:szCs w:val="28"/>
        </w:rPr>
      </w:pPr>
    </w:p>
    <w:p w:rsidR="00D46790" w:rsidRPr="0047472E" w:rsidRDefault="00280BE5" w:rsidP="003F50D9">
      <w:pPr>
        <w:tabs>
          <w:tab w:val="left" w:pos="0"/>
        </w:tabs>
        <w:spacing w:after="0" w:line="240" w:lineRule="auto"/>
        <w:ind w:firstLine="709"/>
        <w:jc w:val="both"/>
        <w:rPr>
          <w:rFonts w:ascii="Times New Roman" w:hAnsi="Times New Roman"/>
          <w:sz w:val="28"/>
          <w:szCs w:val="28"/>
          <w:highlight w:val="yellow"/>
        </w:rPr>
      </w:pPr>
      <w:r w:rsidRPr="00280BE5">
        <w:rPr>
          <w:rFonts w:ascii="Times New Roman" w:hAnsi="Times New Roman"/>
          <w:color w:val="000000" w:themeColor="text1"/>
          <w:sz w:val="28"/>
          <w:szCs w:val="28"/>
        </w:rPr>
        <w:t>Внести соответствующие изменения в приложения 6, 7, 8, 12 к закону.</w:t>
      </w:r>
      <w:r w:rsidR="00D46790" w:rsidRPr="0047472E">
        <w:rPr>
          <w:rFonts w:ascii="Times New Roman" w:hAnsi="Times New Roman"/>
          <w:sz w:val="28"/>
          <w:szCs w:val="28"/>
          <w:highlight w:val="yellow"/>
        </w:rPr>
        <w:br w:type="page"/>
      </w:r>
    </w:p>
    <w:p w:rsidR="00C70DD6" w:rsidRPr="00C8200E" w:rsidRDefault="00C70DD6" w:rsidP="0032122E">
      <w:pPr>
        <w:tabs>
          <w:tab w:val="left" w:pos="0"/>
          <w:tab w:val="left" w:pos="1260"/>
        </w:tabs>
        <w:spacing w:after="0"/>
        <w:ind w:right="-2" w:firstLine="709"/>
        <w:jc w:val="center"/>
        <w:outlineLvl w:val="0"/>
        <w:rPr>
          <w:rFonts w:ascii="Times New Roman" w:hAnsi="Times New Roman"/>
          <w:b/>
          <w:sz w:val="28"/>
          <w:szCs w:val="28"/>
        </w:rPr>
      </w:pPr>
      <w:bookmarkStart w:id="45" w:name="_Toc115085910"/>
      <w:r w:rsidRPr="00C8200E">
        <w:rPr>
          <w:rFonts w:ascii="Times New Roman" w:hAnsi="Times New Roman"/>
          <w:b/>
          <w:sz w:val="28"/>
          <w:szCs w:val="28"/>
        </w:rPr>
        <w:lastRenderedPageBreak/>
        <w:t>ИСТОЧНИКИ ФИНАНСИРОВАНИЯ ДЕФИЦИТА БЮДЖЕТА</w:t>
      </w:r>
      <w:bookmarkEnd w:id="43"/>
      <w:bookmarkEnd w:id="44"/>
      <w:bookmarkEnd w:id="45"/>
    </w:p>
    <w:p w:rsidR="00C44A73" w:rsidRPr="00C44A73" w:rsidRDefault="00C44A73" w:rsidP="00C44A73">
      <w:pPr>
        <w:spacing w:after="0" w:line="264" w:lineRule="auto"/>
        <w:ind w:firstLine="709"/>
        <w:jc w:val="both"/>
        <w:rPr>
          <w:rFonts w:ascii="Times New Roman" w:hAnsi="Times New Roman"/>
          <w:sz w:val="28"/>
          <w:szCs w:val="28"/>
        </w:rPr>
      </w:pPr>
      <w:r w:rsidRPr="00C44A73">
        <w:rPr>
          <w:rFonts w:ascii="Times New Roman" w:hAnsi="Times New Roman"/>
          <w:sz w:val="28"/>
          <w:szCs w:val="28"/>
        </w:rPr>
        <w:t>Предлагается внести изменения в Закон в части источников финансирования дефицита областного бюджета Тверской области:</w:t>
      </w:r>
    </w:p>
    <w:p w:rsidR="00C44A73" w:rsidRPr="00C44A73" w:rsidRDefault="00C44A73" w:rsidP="00C44A73">
      <w:pPr>
        <w:tabs>
          <w:tab w:val="left" w:pos="2552"/>
        </w:tabs>
        <w:spacing w:after="0"/>
        <w:ind w:firstLine="709"/>
        <w:jc w:val="both"/>
        <w:rPr>
          <w:rFonts w:ascii="Times New Roman" w:hAnsi="Times New Roman"/>
          <w:b/>
          <w:sz w:val="28"/>
          <w:szCs w:val="28"/>
        </w:rPr>
      </w:pPr>
      <w:r w:rsidRPr="00C44A73">
        <w:rPr>
          <w:rFonts w:ascii="Times New Roman" w:hAnsi="Times New Roman"/>
          <w:b/>
          <w:sz w:val="28"/>
          <w:szCs w:val="28"/>
        </w:rPr>
        <w:t>в 2022 году:</w:t>
      </w:r>
    </w:p>
    <w:p w:rsidR="00C44A73" w:rsidRDefault="00C44A73" w:rsidP="00C44A73">
      <w:pPr>
        <w:tabs>
          <w:tab w:val="left" w:pos="2552"/>
        </w:tabs>
        <w:spacing w:after="0"/>
        <w:ind w:firstLine="709"/>
        <w:jc w:val="both"/>
        <w:rPr>
          <w:rFonts w:ascii="Times New Roman" w:hAnsi="Times New Roman"/>
          <w:sz w:val="28"/>
          <w:szCs w:val="28"/>
        </w:rPr>
      </w:pPr>
      <w:r w:rsidRPr="00C44A73">
        <w:rPr>
          <w:rFonts w:ascii="Times New Roman" w:hAnsi="Times New Roman"/>
          <w:sz w:val="28"/>
          <w:szCs w:val="28"/>
        </w:rPr>
        <w:t>- увеличить источники финансирования дефицита областного бюджета по коду бюджетной классификации 000 01 03 01 00 02 2700 710 «Привлечение кредитов за счет средств федерального бюджета на финансовое обеспечение реализации инфраструктурных проектов» на сумму 120 000,0 тыс. руб.</w:t>
      </w:r>
      <w:r w:rsidR="00BC2392">
        <w:rPr>
          <w:rFonts w:ascii="Times New Roman" w:hAnsi="Times New Roman"/>
          <w:sz w:val="28"/>
          <w:szCs w:val="28"/>
        </w:rPr>
        <w:t>;</w:t>
      </w:r>
    </w:p>
    <w:p w:rsidR="00BC2392" w:rsidRPr="00BC2392" w:rsidRDefault="00BC2392" w:rsidP="00BC2392">
      <w:pPr>
        <w:tabs>
          <w:tab w:val="left" w:pos="0"/>
          <w:tab w:val="left" w:pos="2552"/>
        </w:tabs>
        <w:spacing w:after="0"/>
        <w:ind w:firstLine="709"/>
        <w:jc w:val="both"/>
        <w:rPr>
          <w:rFonts w:ascii="Times New Roman" w:hAnsi="Times New Roman"/>
          <w:sz w:val="28"/>
          <w:szCs w:val="28"/>
        </w:rPr>
      </w:pPr>
      <w:r w:rsidRPr="00BC2392">
        <w:rPr>
          <w:rFonts w:ascii="Times New Roman" w:hAnsi="Times New Roman"/>
          <w:sz w:val="28"/>
          <w:szCs w:val="28"/>
        </w:rPr>
        <w:t xml:space="preserve">- </w:t>
      </w:r>
      <w:r w:rsidR="00076C4F">
        <w:rPr>
          <w:rFonts w:ascii="Times New Roman" w:hAnsi="Times New Roman"/>
          <w:sz w:val="28"/>
          <w:szCs w:val="28"/>
        </w:rPr>
        <w:t>уменьшить</w:t>
      </w:r>
      <w:r w:rsidRPr="00BC2392">
        <w:rPr>
          <w:rFonts w:ascii="Times New Roman" w:hAnsi="Times New Roman"/>
          <w:sz w:val="28"/>
          <w:szCs w:val="28"/>
        </w:rPr>
        <w:t xml:space="preserve"> источники финансирования дефицита областного бюджета по коду бюджетной классификации 000 01 05 00 00 00 0000 000 «Изменение остатков средств на счетах по учету средств бюджетов» на сумму 13 300,0</w:t>
      </w:r>
      <w:r>
        <w:rPr>
          <w:rFonts w:ascii="Times New Roman" w:hAnsi="Times New Roman"/>
          <w:sz w:val="28"/>
          <w:szCs w:val="28"/>
        </w:rPr>
        <w:t> тыс. </w:t>
      </w:r>
      <w:r w:rsidRPr="00BC2392">
        <w:rPr>
          <w:rFonts w:ascii="Times New Roman" w:hAnsi="Times New Roman"/>
          <w:sz w:val="28"/>
          <w:szCs w:val="28"/>
        </w:rPr>
        <w:t>руб.</w:t>
      </w:r>
    </w:p>
    <w:p w:rsidR="00C44A73" w:rsidRPr="00C44A73" w:rsidRDefault="00C44A73" w:rsidP="00C44A73">
      <w:pPr>
        <w:tabs>
          <w:tab w:val="left" w:pos="2552"/>
        </w:tabs>
        <w:spacing w:after="0"/>
        <w:ind w:firstLine="709"/>
        <w:jc w:val="both"/>
        <w:rPr>
          <w:rFonts w:ascii="Times New Roman" w:hAnsi="Times New Roman"/>
          <w:b/>
          <w:sz w:val="28"/>
          <w:szCs w:val="28"/>
        </w:rPr>
      </w:pPr>
      <w:r w:rsidRPr="00C44A73">
        <w:rPr>
          <w:rFonts w:ascii="Times New Roman" w:hAnsi="Times New Roman"/>
          <w:b/>
          <w:sz w:val="28"/>
          <w:szCs w:val="28"/>
        </w:rPr>
        <w:t>в 2023 году:</w:t>
      </w:r>
    </w:p>
    <w:p w:rsidR="00C44A73" w:rsidRDefault="00C44A73" w:rsidP="00C44A73">
      <w:pPr>
        <w:tabs>
          <w:tab w:val="left" w:pos="2552"/>
        </w:tabs>
        <w:spacing w:after="0"/>
        <w:ind w:firstLine="709"/>
        <w:jc w:val="both"/>
        <w:rPr>
          <w:rFonts w:ascii="Times New Roman" w:hAnsi="Times New Roman"/>
          <w:sz w:val="28"/>
          <w:szCs w:val="28"/>
        </w:rPr>
      </w:pPr>
      <w:r w:rsidRPr="00C44A73">
        <w:rPr>
          <w:rFonts w:ascii="Times New Roman" w:hAnsi="Times New Roman"/>
          <w:sz w:val="28"/>
          <w:szCs w:val="28"/>
        </w:rPr>
        <w:t>- уменьшить источники финансирования дефицита областного бюджета по коду бюджетной классификации 000 01 03 01 00 02 2700 710 «Привлечение кредитов за счет средств федерального бюджета на финансовое обеспечение реализации инфраструктурных проектов» на сумму 2 500 000,0 тыс. руб.</w:t>
      </w:r>
      <w:r w:rsidR="00BC2392">
        <w:rPr>
          <w:rFonts w:ascii="Times New Roman" w:hAnsi="Times New Roman"/>
          <w:sz w:val="28"/>
          <w:szCs w:val="28"/>
        </w:rPr>
        <w:t>;</w:t>
      </w:r>
    </w:p>
    <w:p w:rsidR="00BC2392" w:rsidRPr="00061278" w:rsidRDefault="00BC2392" w:rsidP="00BC2392">
      <w:pPr>
        <w:tabs>
          <w:tab w:val="left" w:pos="0"/>
          <w:tab w:val="left" w:pos="2552"/>
        </w:tabs>
        <w:spacing w:after="0"/>
        <w:ind w:firstLine="709"/>
        <w:jc w:val="both"/>
        <w:rPr>
          <w:rFonts w:ascii="Times New Roman" w:hAnsi="Times New Roman"/>
          <w:sz w:val="28"/>
          <w:szCs w:val="28"/>
        </w:rPr>
      </w:pPr>
      <w:r w:rsidRPr="00061278">
        <w:rPr>
          <w:rFonts w:ascii="Times New Roman" w:hAnsi="Times New Roman"/>
          <w:sz w:val="28"/>
          <w:szCs w:val="28"/>
        </w:rPr>
        <w:t xml:space="preserve">- </w:t>
      </w:r>
      <w:r w:rsidR="00076C4F">
        <w:rPr>
          <w:rFonts w:ascii="Times New Roman" w:hAnsi="Times New Roman"/>
          <w:sz w:val="28"/>
          <w:szCs w:val="28"/>
        </w:rPr>
        <w:t>увеличить</w:t>
      </w:r>
      <w:r w:rsidRPr="00061278">
        <w:rPr>
          <w:rFonts w:ascii="Times New Roman" w:hAnsi="Times New Roman"/>
          <w:sz w:val="28"/>
          <w:szCs w:val="28"/>
        </w:rPr>
        <w:t xml:space="preserve"> источники финансирования дефицита областного бюджета по коду бюджетной классификации 000 01 05 00 00 00 0000 000 «Изменение остатков средств на счетах по учету средств бюджетов» на сумму </w:t>
      </w:r>
      <w:r w:rsidR="00061278" w:rsidRPr="00061278">
        <w:rPr>
          <w:rFonts w:ascii="Times New Roman" w:hAnsi="Times New Roman"/>
          <w:sz w:val="28"/>
          <w:szCs w:val="28"/>
        </w:rPr>
        <w:t>1 738 300,0 </w:t>
      </w:r>
      <w:r w:rsidRPr="00061278">
        <w:rPr>
          <w:rFonts w:ascii="Times New Roman" w:hAnsi="Times New Roman"/>
          <w:sz w:val="28"/>
          <w:szCs w:val="28"/>
        </w:rPr>
        <w:t xml:space="preserve">тыс. руб.; </w:t>
      </w:r>
    </w:p>
    <w:p w:rsidR="00C44A73" w:rsidRPr="00C44A73" w:rsidRDefault="00C44A73" w:rsidP="00C44A73">
      <w:pPr>
        <w:tabs>
          <w:tab w:val="left" w:pos="2552"/>
        </w:tabs>
        <w:spacing w:after="0"/>
        <w:ind w:firstLine="709"/>
        <w:jc w:val="both"/>
        <w:rPr>
          <w:rFonts w:ascii="Times New Roman" w:hAnsi="Times New Roman"/>
          <w:b/>
          <w:sz w:val="28"/>
          <w:szCs w:val="28"/>
        </w:rPr>
      </w:pPr>
      <w:r w:rsidRPr="00C44A73">
        <w:rPr>
          <w:rFonts w:ascii="Times New Roman" w:hAnsi="Times New Roman"/>
          <w:b/>
          <w:sz w:val="28"/>
          <w:szCs w:val="28"/>
        </w:rPr>
        <w:t>в 2024 году:</w:t>
      </w:r>
    </w:p>
    <w:p w:rsidR="00C44A73" w:rsidRPr="00C44A73" w:rsidRDefault="00C44A73" w:rsidP="00C44A73">
      <w:pPr>
        <w:tabs>
          <w:tab w:val="left" w:pos="2552"/>
        </w:tabs>
        <w:spacing w:after="0"/>
        <w:ind w:firstLine="709"/>
        <w:jc w:val="both"/>
        <w:rPr>
          <w:rFonts w:ascii="Times New Roman" w:hAnsi="Times New Roman"/>
          <w:sz w:val="28"/>
          <w:szCs w:val="28"/>
        </w:rPr>
      </w:pPr>
      <w:r w:rsidRPr="00C44A73">
        <w:rPr>
          <w:rFonts w:ascii="Times New Roman" w:hAnsi="Times New Roman"/>
          <w:sz w:val="28"/>
          <w:szCs w:val="28"/>
        </w:rPr>
        <w:t>- увеличить источники финансирования дефицита областного бюджета по коду бюджетной классификации 000 01 03 01 00 02 2700 710 «Привлечение кредитов за счет средств федерального бюджета на финансовое обеспечение реализации инфраструктурных проектов» на сумму 3 815 216,0 тыс. руб.;</w:t>
      </w:r>
    </w:p>
    <w:p w:rsidR="00C44A73" w:rsidRDefault="00C44A73" w:rsidP="00C44A73">
      <w:pPr>
        <w:tabs>
          <w:tab w:val="left" w:pos="2552"/>
        </w:tabs>
        <w:spacing w:after="0"/>
        <w:ind w:firstLine="709"/>
        <w:jc w:val="both"/>
        <w:rPr>
          <w:rFonts w:ascii="Times New Roman" w:hAnsi="Times New Roman"/>
          <w:sz w:val="28"/>
          <w:szCs w:val="28"/>
        </w:rPr>
      </w:pPr>
      <w:r w:rsidRPr="00C44A73">
        <w:rPr>
          <w:rFonts w:ascii="Times New Roman" w:hAnsi="Times New Roman"/>
          <w:sz w:val="28"/>
          <w:szCs w:val="28"/>
        </w:rPr>
        <w:t xml:space="preserve">- предусмотреть источники финансирования дефицита областного бюджета по коду бюджетной классификации 000 01 03 01 00 02 2700 810 «Погашение кредитов, предоставленных за счет средств федерального бюджета на финансовое обеспечение реализации инфраструктурных проектов» на сумму </w:t>
      </w:r>
      <w:r w:rsidR="003F6C34" w:rsidRPr="00C8200E">
        <w:rPr>
          <w:rFonts w:ascii="Times New Roman" w:hAnsi="Times New Roman"/>
          <w:sz w:val="28"/>
          <w:szCs w:val="28"/>
        </w:rPr>
        <w:t>8 571,5</w:t>
      </w:r>
      <w:r w:rsidRPr="00C8200E">
        <w:rPr>
          <w:rFonts w:ascii="Times New Roman" w:hAnsi="Times New Roman"/>
          <w:sz w:val="28"/>
          <w:szCs w:val="28"/>
        </w:rPr>
        <w:t xml:space="preserve"> тыс</w:t>
      </w:r>
      <w:r w:rsidRPr="00C44A73">
        <w:rPr>
          <w:rFonts w:ascii="Times New Roman" w:hAnsi="Times New Roman"/>
          <w:sz w:val="28"/>
          <w:szCs w:val="28"/>
        </w:rPr>
        <w:t>. руб.</w:t>
      </w:r>
      <w:r w:rsidR="00BC2392">
        <w:rPr>
          <w:rFonts w:ascii="Times New Roman" w:hAnsi="Times New Roman"/>
          <w:sz w:val="28"/>
          <w:szCs w:val="28"/>
        </w:rPr>
        <w:t>;</w:t>
      </w:r>
    </w:p>
    <w:p w:rsidR="00BC2392" w:rsidRPr="00061278" w:rsidRDefault="00BC2392" w:rsidP="00BC2392">
      <w:pPr>
        <w:tabs>
          <w:tab w:val="left" w:pos="0"/>
          <w:tab w:val="left" w:pos="2552"/>
        </w:tabs>
        <w:spacing w:after="0"/>
        <w:ind w:firstLine="709"/>
        <w:jc w:val="both"/>
        <w:rPr>
          <w:rFonts w:ascii="Times New Roman" w:hAnsi="Times New Roman"/>
          <w:sz w:val="28"/>
          <w:szCs w:val="28"/>
        </w:rPr>
      </w:pPr>
      <w:r w:rsidRPr="00061278">
        <w:rPr>
          <w:rFonts w:ascii="Times New Roman" w:hAnsi="Times New Roman"/>
          <w:sz w:val="28"/>
          <w:szCs w:val="28"/>
        </w:rPr>
        <w:t xml:space="preserve">- </w:t>
      </w:r>
      <w:r w:rsidR="00076C4F">
        <w:rPr>
          <w:rFonts w:ascii="Times New Roman" w:hAnsi="Times New Roman"/>
          <w:sz w:val="28"/>
          <w:szCs w:val="28"/>
        </w:rPr>
        <w:t>уменьшить</w:t>
      </w:r>
      <w:r w:rsidRPr="00061278">
        <w:rPr>
          <w:rFonts w:ascii="Times New Roman" w:hAnsi="Times New Roman"/>
          <w:sz w:val="28"/>
          <w:szCs w:val="28"/>
        </w:rPr>
        <w:t xml:space="preserve"> источники финансирования дефицита областного бюджета по коду бюджетной классификации 000 01 05 00 00 00 0000 000 «Изменение остатков средств на счетах по учету средств бюджетов» на сумму </w:t>
      </w:r>
      <w:r w:rsidR="00061278" w:rsidRPr="00061278">
        <w:rPr>
          <w:rFonts w:ascii="Times New Roman" w:hAnsi="Times New Roman"/>
          <w:sz w:val="28"/>
          <w:szCs w:val="28"/>
        </w:rPr>
        <w:t>1 725 000 </w:t>
      </w:r>
      <w:r w:rsidRPr="00061278">
        <w:rPr>
          <w:rFonts w:ascii="Times New Roman" w:hAnsi="Times New Roman"/>
          <w:sz w:val="28"/>
          <w:szCs w:val="28"/>
        </w:rPr>
        <w:t xml:space="preserve">тыс. руб.; </w:t>
      </w:r>
    </w:p>
    <w:p w:rsidR="00C44A73" w:rsidRPr="00C44A73" w:rsidRDefault="00C44A73" w:rsidP="00C44A73">
      <w:pPr>
        <w:tabs>
          <w:tab w:val="left" w:pos="2552"/>
        </w:tabs>
        <w:spacing w:after="0"/>
        <w:ind w:firstLine="709"/>
        <w:jc w:val="both"/>
        <w:rPr>
          <w:rFonts w:ascii="Times New Roman" w:hAnsi="Times New Roman"/>
          <w:sz w:val="28"/>
          <w:szCs w:val="28"/>
        </w:rPr>
      </w:pPr>
      <w:r w:rsidRPr="00C44A73">
        <w:rPr>
          <w:rFonts w:ascii="Times New Roman" w:hAnsi="Times New Roman"/>
          <w:sz w:val="28"/>
          <w:szCs w:val="28"/>
        </w:rPr>
        <w:t xml:space="preserve">В соответствии с Протоколом заседания Президиума (штаба) Правительственной комиссии по региональному развитию Российской Федерации от 07.07.2022 № 37 в целях предоставления бюджетного кредита из федерального бюджета в соответствии с постановлением Правительства </w:t>
      </w:r>
      <w:r w:rsidRPr="00C44A73">
        <w:rPr>
          <w:rFonts w:ascii="Times New Roman" w:hAnsi="Times New Roman"/>
          <w:sz w:val="28"/>
          <w:szCs w:val="28"/>
        </w:rPr>
        <w:lastRenderedPageBreak/>
        <w:t>Российской Федерации от 14.07.2021 № 1189 «Об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развитию в Российской Федерации» были отобраны следующие инфраструктурные проекты Тверской области:</w:t>
      </w:r>
    </w:p>
    <w:p w:rsidR="00C44A73" w:rsidRPr="00C44A73" w:rsidRDefault="00C44A73" w:rsidP="00C44A73">
      <w:pPr>
        <w:tabs>
          <w:tab w:val="left" w:pos="2552"/>
        </w:tabs>
        <w:spacing w:after="0"/>
        <w:ind w:firstLine="709"/>
        <w:jc w:val="both"/>
        <w:rPr>
          <w:rFonts w:ascii="Times New Roman" w:hAnsi="Times New Roman"/>
          <w:sz w:val="28"/>
          <w:szCs w:val="28"/>
        </w:rPr>
      </w:pPr>
      <w:r w:rsidRPr="00C44A73">
        <w:rPr>
          <w:rFonts w:ascii="Times New Roman" w:hAnsi="Times New Roman"/>
          <w:sz w:val="28"/>
          <w:szCs w:val="28"/>
        </w:rPr>
        <w:t>- «Организация пассажирского сообщения от станции Москва – Октябрьская – Пассажирская до проектируемого транспортно-пересадочного узла «</w:t>
      </w:r>
      <w:proofErr w:type="spellStart"/>
      <w:r w:rsidRPr="00C44A73">
        <w:rPr>
          <w:rFonts w:ascii="Times New Roman" w:hAnsi="Times New Roman"/>
          <w:sz w:val="28"/>
          <w:szCs w:val="28"/>
        </w:rPr>
        <w:t>Завидово</w:t>
      </w:r>
      <w:proofErr w:type="spellEnd"/>
      <w:r w:rsidRPr="00C44A73">
        <w:rPr>
          <w:rFonts w:ascii="Times New Roman" w:hAnsi="Times New Roman"/>
          <w:sz w:val="28"/>
          <w:szCs w:val="28"/>
        </w:rPr>
        <w:t>» через остановочный пункт Путепроводная Октябрьской железной дороги (в рамках реализации инвестиционного проекта «Комплексное развитие городской и рекреационной среды в особой экономической зоне «</w:t>
      </w:r>
      <w:proofErr w:type="spellStart"/>
      <w:r w:rsidRPr="00C44A73">
        <w:rPr>
          <w:rFonts w:ascii="Times New Roman" w:hAnsi="Times New Roman"/>
          <w:sz w:val="28"/>
          <w:szCs w:val="28"/>
        </w:rPr>
        <w:t>Завидово</w:t>
      </w:r>
      <w:proofErr w:type="spellEnd"/>
      <w:r w:rsidRPr="00C44A73">
        <w:rPr>
          <w:rFonts w:ascii="Times New Roman" w:hAnsi="Times New Roman"/>
          <w:sz w:val="28"/>
          <w:szCs w:val="28"/>
        </w:rPr>
        <w:t>» Тверской области»)» (в рамках отбора инфраструктурного проекта, отличающегося от ранее одобренного в рамках лимитов инфраструктурного проекта отдельными его параметрами) в сумме 3</w:t>
      </w:r>
      <w:r w:rsidR="00510248">
        <w:rPr>
          <w:rFonts w:ascii="Times New Roman" w:hAnsi="Times New Roman"/>
          <w:sz w:val="28"/>
          <w:szCs w:val="28"/>
        </w:rPr>
        <w:t> </w:t>
      </w:r>
      <w:r w:rsidRPr="00C44A73">
        <w:rPr>
          <w:rFonts w:ascii="Times New Roman" w:hAnsi="Times New Roman"/>
          <w:sz w:val="28"/>
          <w:szCs w:val="28"/>
        </w:rPr>
        <w:t>800</w:t>
      </w:r>
      <w:r w:rsidR="00510248">
        <w:rPr>
          <w:rFonts w:ascii="Times New Roman" w:hAnsi="Times New Roman"/>
          <w:sz w:val="28"/>
          <w:szCs w:val="28"/>
        </w:rPr>
        <w:t> </w:t>
      </w:r>
      <w:r w:rsidRPr="00C44A73">
        <w:rPr>
          <w:rFonts w:ascii="Times New Roman" w:hAnsi="Times New Roman"/>
          <w:sz w:val="28"/>
          <w:szCs w:val="28"/>
        </w:rPr>
        <w:t>000</w:t>
      </w:r>
      <w:r w:rsidR="00510248">
        <w:rPr>
          <w:rFonts w:ascii="Times New Roman" w:hAnsi="Times New Roman"/>
          <w:sz w:val="28"/>
          <w:szCs w:val="28"/>
        </w:rPr>
        <w:t> </w:t>
      </w:r>
      <w:r w:rsidRPr="00C44A73">
        <w:rPr>
          <w:rFonts w:ascii="Times New Roman" w:hAnsi="Times New Roman"/>
          <w:sz w:val="28"/>
          <w:szCs w:val="28"/>
        </w:rPr>
        <w:t>тыс. руб., в том числе в 2022 году – в сумме 120 000 тыс. руб., в 2023</w:t>
      </w:r>
      <w:r w:rsidR="00510248">
        <w:rPr>
          <w:rFonts w:ascii="Times New Roman" w:hAnsi="Times New Roman"/>
          <w:sz w:val="28"/>
          <w:szCs w:val="28"/>
        </w:rPr>
        <w:t> </w:t>
      </w:r>
      <w:r w:rsidRPr="00C44A73">
        <w:rPr>
          <w:rFonts w:ascii="Times New Roman" w:hAnsi="Times New Roman"/>
          <w:sz w:val="28"/>
          <w:szCs w:val="28"/>
        </w:rPr>
        <w:t>году – в сумме 1 300 000 тыс. руб., в 2024 году – в сумме 2 380 000 тыс. руб.;</w:t>
      </w:r>
    </w:p>
    <w:p w:rsidR="00C44A73" w:rsidRPr="00C44A73" w:rsidRDefault="00C44A73" w:rsidP="00C44A73">
      <w:pPr>
        <w:tabs>
          <w:tab w:val="left" w:pos="2552"/>
        </w:tabs>
        <w:spacing w:after="0"/>
        <w:ind w:firstLine="709"/>
        <w:jc w:val="both"/>
        <w:rPr>
          <w:rFonts w:ascii="Times New Roman" w:hAnsi="Times New Roman"/>
          <w:sz w:val="28"/>
          <w:szCs w:val="28"/>
        </w:rPr>
      </w:pPr>
      <w:r w:rsidRPr="00C44A73">
        <w:rPr>
          <w:rFonts w:ascii="Times New Roman" w:hAnsi="Times New Roman"/>
          <w:sz w:val="28"/>
          <w:szCs w:val="28"/>
        </w:rPr>
        <w:t>- «Инженерная подготовка территории на земельном участке с кадастровым номером 69:10:0000026:237. Первый этап» в сумме 1</w:t>
      </w:r>
      <w:r w:rsidR="00510248">
        <w:rPr>
          <w:rFonts w:ascii="Times New Roman" w:hAnsi="Times New Roman"/>
          <w:sz w:val="28"/>
          <w:szCs w:val="28"/>
        </w:rPr>
        <w:t> 119 026 </w:t>
      </w:r>
      <w:r w:rsidRPr="00C44A73">
        <w:rPr>
          <w:rFonts w:ascii="Times New Roman" w:hAnsi="Times New Roman"/>
          <w:sz w:val="28"/>
          <w:szCs w:val="28"/>
        </w:rPr>
        <w:t>тыс. руб. в 2024 году;</w:t>
      </w:r>
    </w:p>
    <w:p w:rsidR="00C44A73" w:rsidRPr="00C44A73" w:rsidRDefault="00C44A73" w:rsidP="00C44A73">
      <w:pPr>
        <w:tabs>
          <w:tab w:val="left" w:pos="2552"/>
        </w:tabs>
        <w:spacing w:after="0"/>
        <w:ind w:firstLine="709"/>
        <w:jc w:val="both"/>
        <w:rPr>
          <w:rFonts w:ascii="Times New Roman" w:hAnsi="Times New Roman"/>
          <w:sz w:val="28"/>
          <w:szCs w:val="28"/>
        </w:rPr>
      </w:pPr>
      <w:r w:rsidRPr="00C44A73">
        <w:rPr>
          <w:rFonts w:ascii="Times New Roman" w:hAnsi="Times New Roman"/>
          <w:sz w:val="28"/>
          <w:szCs w:val="28"/>
        </w:rPr>
        <w:t>- «Транспортная инфраструктура для развития инвестиционных площадок» в сумме 316 190 тыс. руб. в 2024 году.</w:t>
      </w:r>
    </w:p>
    <w:p w:rsidR="00C44A73" w:rsidRPr="00C44A73" w:rsidRDefault="00C44A73" w:rsidP="00C44A73">
      <w:pPr>
        <w:tabs>
          <w:tab w:val="left" w:pos="2552"/>
        </w:tabs>
        <w:spacing w:after="0"/>
        <w:ind w:firstLine="709"/>
        <w:jc w:val="both"/>
        <w:rPr>
          <w:rFonts w:ascii="Times New Roman" w:hAnsi="Times New Roman"/>
          <w:sz w:val="28"/>
          <w:szCs w:val="28"/>
        </w:rPr>
      </w:pPr>
      <w:r w:rsidRPr="00C44A73">
        <w:rPr>
          <w:rFonts w:ascii="Times New Roman" w:hAnsi="Times New Roman"/>
          <w:sz w:val="28"/>
          <w:szCs w:val="28"/>
        </w:rPr>
        <w:t>Параметры привлечения и погашения бюджетного кредита на финансовое обеспечение реализации указанных инфраструктурных проектов предусмотрены в соответствии с постановлением Правительства Российской Федерации от 14.07.2021 № 1190 «Об утверждении Правил предоставления, использования и возврата субъектами Российской Федерации бюджетных кредитов, полученных из федерального бюджета на финансовое обеспечение реализации инфраструктурных проектов».</w:t>
      </w:r>
    </w:p>
    <w:p w:rsidR="00C44A73" w:rsidRPr="00C44A73" w:rsidRDefault="00C44A73" w:rsidP="00C44A73">
      <w:pPr>
        <w:tabs>
          <w:tab w:val="left" w:pos="2552"/>
        </w:tabs>
        <w:spacing w:after="0"/>
        <w:ind w:firstLine="567"/>
        <w:jc w:val="both"/>
        <w:rPr>
          <w:rFonts w:ascii="Times New Roman" w:hAnsi="Times New Roman"/>
          <w:sz w:val="28"/>
          <w:szCs w:val="28"/>
        </w:rPr>
      </w:pPr>
    </w:p>
    <w:p w:rsidR="00E87695" w:rsidRPr="00BC2392" w:rsidRDefault="00E87695" w:rsidP="0032122E">
      <w:pPr>
        <w:tabs>
          <w:tab w:val="left" w:pos="0"/>
          <w:tab w:val="left" w:pos="2552"/>
        </w:tabs>
        <w:spacing w:after="0"/>
        <w:ind w:firstLine="709"/>
        <w:jc w:val="both"/>
        <w:rPr>
          <w:rFonts w:ascii="Times New Roman" w:hAnsi="Times New Roman"/>
          <w:sz w:val="28"/>
          <w:szCs w:val="28"/>
        </w:rPr>
      </w:pPr>
      <w:r w:rsidRPr="00BC2392">
        <w:rPr>
          <w:rFonts w:ascii="Times New Roman" w:hAnsi="Times New Roman"/>
          <w:sz w:val="28"/>
          <w:szCs w:val="28"/>
        </w:rPr>
        <w:t>Внести соответств</w:t>
      </w:r>
      <w:r w:rsidR="00B6266F" w:rsidRPr="00BC2392">
        <w:rPr>
          <w:rFonts w:ascii="Times New Roman" w:hAnsi="Times New Roman"/>
          <w:sz w:val="28"/>
          <w:szCs w:val="28"/>
        </w:rPr>
        <w:t>ующие изменения в приложения 1</w:t>
      </w:r>
      <w:r w:rsidRPr="00BC2392">
        <w:rPr>
          <w:rFonts w:ascii="Times New Roman" w:hAnsi="Times New Roman"/>
          <w:sz w:val="28"/>
          <w:szCs w:val="28"/>
        </w:rPr>
        <w:t xml:space="preserve"> к закону.</w:t>
      </w:r>
    </w:p>
    <w:p w:rsidR="00063E5C" w:rsidRPr="00BC2392" w:rsidRDefault="00063E5C" w:rsidP="0032122E">
      <w:pPr>
        <w:tabs>
          <w:tab w:val="left" w:pos="0"/>
        </w:tabs>
        <w:spacing w:after="0"/>
        <w:ind w:right="-2" w:firstLine="709"/>
        <w:jc w:val="both"/>
        <w:rPr>
          <w:rFonts w:ascii="Times New Roman" w:hAnsi="Times New Roman"/>
          <w:sz w:val="28"/>
          <w:szCs w:val="28"/>
        </w:rPr>
      </w:pPr>
    </w:p>
    <w:p w:rsidR="00B03369" w:rsidRPr="00BC2392" w:rsidRDefault="00B03369" w:rsidP="0032122E">
      <w:pPr>
        <w:tabs>
          <w:tab w:val="left" w:pos="0"/>
        </w:tabs>
        <w:spacing w:after="0"/>
        <w:ind w:right="-2" w:firstLine="709"/>
        <w:jc w:val="both"/>
        <w:rPr>
          <w:rFonts w:ascii="Times New Roman" w:hAnsi="Times New Roman"/>
          <w:sz w:val="28"/>
          <w:szCs w:val="28"/>
        </w:rPr>
      </w:pPr>
    </w:p>
    <w:p w:rsidR="001F31E1" w:rsidRPr="00BC2392" w:rsidRDefault="001F31E1" w:rsidP="0032122E">
      <w:pPr>
        <w:tabs>
          <w:tab w:val="left" w:pos="0"/>
        </w:tabs>
        <w:spacing w:after="0"/>
        <w:ind w:right="-2"/>
        <w:jc w:val="both"/>
        <w:rPr>
          <w:rFonts w:ascii="Times New Roman" w:hAnsi="Times New Roman"/>
          <w:b/>
          <w:sz w:val="28"/>
          <w:szCs w:val="28"/>
        </w:rPr>
      </w:pPr>
      <w:r w:rsidRPr="00BC2392">
        <w:rPr>
          <w:rFonts w:ascii="Times New Roman" w:hAnsi="Times New Roman"/>
          <w:b/>
          <w:sz w:val="28"/>
          <w:szCs w:val="28"/>
        </w:rPr>
        <w:t xml:space="preserve">Заместитель Председателя </w:t>
      </w:r>
    </w:p>
    <w:p w:rsidR="001F31E1" w:rsidRPr="00BC2392" w:rsidRDefault="001F31E1" w:rsidP="0032122E">
      <w:pPr>
        <w:tabs>
          <w:tab w:val="left" w:pos="0"/>
        </w:tabs>
        <w:spacing w:after="0"/>
        <w:ind w:right="-2"/>
        <w:jc w:val="both"/>
        <w:rPr>
          <w:rFonts w:ascii="Times New Roman" w:hAnsi="Times New Roman"/>
          <w:b/>
          <w:sz w:val="28"/>
          <w:szCs w:val="28"/>
        </w:rPr>
      </w:pPr>
      <w:r w:rsidRPr="00BC2392">
        <w:rPr>
          <w:rFonts w:ascii="Times New Roman" w:hAnsi="Times New Roman"/>
          <w:b/>
          <w:sz w:val="28"/>
          <w:szCs w:val="28"/>
        </w:rPr>
        <w:t xml:space="preserve">Правительства Тверской области – </w:t>
      </w:r>
    </w:p>
    <w:p w:rsidR="00DA169C" w:rsidRPr="00BC2392" w:rsidRDefault="009E02A4" w:rsidP="0032122E">
      <w:pPr>
        <w:tabs>
          <w:tab w:val="left" w:pos="0"/>
        </w:tabs>
        <w:spacing w:after="0"/>
        <w:ind w:right="-2"/>
        <w:jc w:val="both"/>
        <w:rPr>
          <w:rFonts w:ascii="Times New Roman" w:hAnsi="Times New Roman"/>
          <w:b/>
          <w:sz w:val="28"/>
          <w:szCs w:val="28"/>
        </w:rPr>
      </w:pPr>
      <w:r w:rsidRPr="00BC2392">
        <w:rPr>
          <w:rFonts w:ascii="Times New Roman" w:hAnsi="Times New Roman"/>
          <w:b/>
          <w:sz w:val="28"/>
          <w:szCs w:val="28"/>
        </w:rPr>
        <w:t>Министр</w:t>
      </w:r>
      <w:r w:rsidR="00BC747A" w:rsidRPr="00BC2392">
        <w:rPr>
          <w:rFonts w:ascii="Times New Roman" w:hAnsi="Times New Roman"/>
          <w:b/>
          <w:sz w:val="28"/>
          <w:szCs w:val="28"/>
        </w:rPr>
        <w:t xml:space="preserve"> финансов </w:t>
      </w:r>
    </w:p>
    <w:p w:rsidR="003D2FB1" w:rsidRPr="00BC2392" w:rsidRDefault="009E02A4" w:rsidP="000D431B">
      <w:pPr>
        <w:tabs>
          <w:tab w:val="left" w:pos="0"/>
        </w:tabs>
        <w:spacing w:after="0"/>
        <w:ind w:right="-2"/>
        <w:jc w:val="both"/>
        <w:rPr>
          <w:rFonts w:ascii="Times New Roman" w:hAnsi="Times New Roman"/>
          <w:sz w:val="28"/>
          <w:szCs w:val="28"/>
        </w:rPr>
      </w:pPr>
      <w:r w:rsidRPr="00BC2392">
        <w:rPr>
          <w:rFonts w:ascii="Times New Roman" w:hAnsi="Times New Roman"/>
          <w:b/>
          <w:sz w:val="28"/>
          <w:szCs w:val="28"/>
        </w:rPr>
        <w:t xml:space="preserve">Тверской области          </w:t>
      </w:r>
      <w:r w:rsidR="00CC3E4C" w:rsidRPr="00BC2392">
        <w:rPr>
          <w:rFonts w:ascii="Times New Roman" w:hAnsi="Times New Roman"/>
          <w:b/>
          <w:sz w:val="28"/>
          <w:szCs w:val="28"/>
        </w:rPr>
        <w:t xml:space="preserve">   </w:t>
      </w:r>
      <w:r w:rsidR="00FF2D4D" w:rsidRPr="00BC2392">
        <w:rPr>
          <w:rFonts w:ascii="Times New Roman" w:hAnsi="Times New Roman"/>
          <w:b/>
          <w:sz w:val="28"/>
          <w:szCs w:val="28"/>
        </w:rPr>
        <w:t xml:space="preserve">   </w:t>
      </w:r>
      <w:r w:rsidR="00DA169C" w:rsidRPr="00BC2392">
        <w:rPr>
          <w:rFonts w:ascii="Times New Roman" w:hAnsi="Times New Roman"/>
          <w:b/>
          <w:sz w:val="28"/>
          <w:szCs w:val="28"/>
        </w:rPr>
        <w:t xml:space="preserve">                </w:t>
      </w:r>
      <w:r w:rsidR="00FF2D4D" w:rsidRPr="00BC2392">
        <w:rPr>
          <w:rFonts w:ascii="Times New Roman" w:hAnsi="Times New Roman"/>
          <w:b/>
          <w:sz w:val="28"/>
          <w:szCs w:val="28"/>
        </w:rPr>
        <w:t xml:space="preserve">      </w:t>
      </w:r>
      <w:r w:rsidR="00E07966" w:rsidRPr="00BC2392">
        <w:rPr>
          <w:rFonts w:ascii="Times New Roman" w:hAnsi="Times New Roman"/>
          <w:b/>
          <w:sz w:val="28"/>
          <w:szCs w:val="28"/>
        </w:rPr>
        <w:t xml:space="preserve">      </w:t>
      </w:r>
      <w:r w:rsidR="00FF2D4D" w:rsidRPr="00BC2392">
        <w:rPr>
          <w:rFonts w:ascii="Times New Roman" w:hAnsi="Times New Roman"/>
          <w:b/>
          <w:sz w:val="28"/>
          <w:szCs w:val="28"/>
        </w:rPr>
        <w:t xml:space="preserve">   </w:t>
      </w:r>
      <w:r w:rsidRPr="00BC2392">
        <w:rPr>
          <w:rFonts w:ascii="Times New Roman" w:hAnsi="Times New Roman"/>
          <w:b/>
          <w:sz w:val="28"/>
          <w:szCs w:val="28"/>
        </w:rPr>
        <w:t xml:space="preserve">    </w:t>
      </w:r>
      <w:r w:rsidR="00464975" w:rsidRPr="00BC2392">
        <w:rPr>
          <w:rFonts w:ascii="Times New Roman" w:hAnsi="Times New Roman"/>
          <w:b/>
          <w:sz w:val="28"/>
          <w:szCs w:val="28"/>
        </w:rPr>
        <w:t xml:space="preserve">  </w:t>
      </w:r>
      <w:r w:rsidR="00BC747A" w:rsidRPr="00BC2392">
        <w:rPr>
          <w:rFonts w:ascii="Times New Roman" w:hAnsi="Times New Roman"/>
          <w:b/>
          <w:sz w:val="28"/>
          <w:szCs w:val="28"/>
        </w:rPr>
        <w:t xml:space="preserve">   </w:t>
      </w:r>
      <w:r w:rsidR="00464975" w:rsidRPr="00BC2392">
        <w:rPr>
          <w:rFonts w:ascii="Times New Roman" w:hAnsi="Times New Roman"/>
          <w:b/>
          <w:sz w:val="28"/>
          <w:szCs w:val="28"/>
        </w:rPr>
        <w:t xml:space="preserve"> </w:t>
      </w:r>
      <w:r w:rsidRPr="00BC2392">
        <w:rPr>
          <w:rFonts w:ascii="Times New Roman" w:hAnsi="Times New Roman"/>
          <w:b/>
          <w:sz w:val="28"/>
          <w:szCs w:val="28"/>
        </w:rPr>
        <w:t xml:space="preserve">    </w:t>
      </w:r>
      <w:r w:rsidR="001F31E1" w:rsidRPr="00BC2392">
        <w:rPr>
          <w:rFonts w:ascii="Times New Roman" w:hAnsi="Times New Roman"/>
          <w:b/>
          <w:sz w:val="28"/>
          <w:szCs w:val="28"/>
        </w:rPr>
        <w:t xml:space="preserve">      </w:t>
      </w:r>
      <w:r w:rsidRPr="00BC2392">
        <w:rPr>
          <w:rFonts w:ascii="Times New Roman" w:hAnsi="Times New Roman"/>
          <w:b/>
          <w:sz w:val="28"/>
          <w:szCs w:val="28"/>
        </w:rPr>
        <w:t xml:space="preserve">  </w:t>
      </w:r>
      <w:r w:rsidR="00D23E4E" w:rsidRPr="00BC2392">
        <w:rPr>
          <w:rFonts w:ascii="Times New Roman" w:hAnsi="Times New Roman"/>
          <w:b/>
          <w:sz w:val="28"/>
          <w:szCs w:val="28"/>
        </w:rPr>
        <w:t xml:space="preserve">М.И. </w:t>
      </w:r>
      <w:proofErr w:type="spellStart"/>
      <w:r w:rsidR="00D23E4E" w:rsidRPr="00BC2392">
        <w:rPr>
          <w:rFonts w:ascii="Times New Roman" w:hAnsi="Times New Roman"/>
          <w:b/>
          <w:sz w:val="28"/>
          <w:szCs w:val="28"/>
        </w:rPr>
        <w:t>Подтихова</w:t>
      </w:r>
      <w:proofErr w:type="spellEnd"/>
      <w:r w:rsidR="003D2FB1" w:rsidRPr="00BC2392">
        <w:rPr>
          <w:rFonts w:ascii="Times New Roman" w:hAnsi="Times New Roman"/>
          <w:sz w:val="28"/>
          <w:szCs w:val="28"/>
        </w:rPr>
        <w:br w:type="page"/>
      </w:r>
    </w:p>
    <w:sdt>
      <w:sdtPr>
        <w:rPr>
          <w:rFonts w:ascii="Times New Roman" w:eastAsia="Times New Roman" w:hAnsi="Times New Roman" w:cs="Times New Roman"/>
          <w:b w:val="0"/>
          <w:bCs w:val="0"/>
          <w:color w:val="auto"/>
          <w:sz w:val="22"/>
          <w:szCs w:val="22"/>
        </w:rPr>
        <w:id w:val="4724154"/>
        <w:docPartObj>
          <w:docPartGallery w:val="Table of Contents"/>
          <w:docPartUnique/>
        </w:docPartObj>
      </w:sdtPr>
      <w:sdtEndPr>
        <w:rPr>
          <w:rFonts w:eastAsia="Calibri"/>
          <w:highlight w:val="yellow"/>
        </w:rPr>
      </w:sdtEndPr>
      <w:sdtContent>
        <w:p w:rsidR="00392E1E" w:rsidRPr="00E80281" w:rsidRDefault="00BA21CE" w:rsidP="0032122E">
          <w:pPr>
            <w:pStyle w:val="afd"/>
            <w:tabs>
              <w:tab w:val="left" w:pos="-567"/>
              <w:tab w:val="left" w:pos="0"/>
            </w:tabs>
            <w:spacing w:before="0"/>
            <w:ind w:right="-2" w:firstLine="709"/>
            <w:jc w:val="center"/>
            <w:rPr>
              <w:rFonts w:ascii="Times New Roman" w:hAnsi="Times New Roman" w:cs="Times New Roman"/>
              <w:color w:val="auto"/>
            </w:rPr>
          </w:pPr>
          <w:r w:rsidRPr="00E80281">
            <w:rPr>
              <w:rFonts w:ascii="Times New Roman" w:hAnsi="Times New Roman" w:cs="Times New Roman"/>
              <w:color w:val="auto"/>
            </w:rPr>
            <w:t>ОГЛАВЛЕНИЕ</w:t>
          </w:r>
        </w:p>
        <w:p w:rsidR="003F50D9" w:rsidRDefault="00392E1E">
          <w:pPr>
            <w:pStyle w:val="12"/>
            <w:rPr>
              <w:rFonts w:eastAsiaTheme="minorEastAsia"/>
              <w:noProof/>
              <w:lang w:eastAsia="ru-RU"/>
            </w:rPr>
          </w:pPr>
          <w:r w:rsidRPr="0047472E">
            <w:rPr>
              <w:rFonts w:ascii="Times New Roman" w:hAnsi="Times New Roman" w:cs="Times New Roman"/>
              <w:sz w:val="28"/>
              <w:szCs w:val="28"/>
              <w:highlight w:val="yellow"/>
            </w:rPr>
            <w:fldChar w:fldCharType="begin"/>
          </w:r>
          <w:r w:rsidRPr="0047472E">
            <w:rPr>
              <w:rFonts w:ascii="Times New Roman" w:hAnsi="Times New Roman" w:cs="Times New Roman"/>
              <w:sz w:val="28"/>
              <w:szCs w:val="28"/>
              <w:highlight w:val="yellow"/>
            </w:rPr>
            <w:instrText xml:space="preserve"> TOC \o "1-4" \h \z \u </w:instrText>
          </w:r>
          <w:r w:rsidRPr="0047472E">
            <w:rPr>
              <w:rFonts w:ascii="Times New Roman" w:hAnsi="Times New Roman" w:cs="Times New Roman"/>
              <w:sz w:val="28"/>
              <w:szCs w:val="28"/>
              <w:highlight w:val="yellow"/>
            </w:rPr>
            <w:fldChar w:fldCharType="separate"/>
          </w:r>
          <w:hyperlink w:anchor="_Toc115085879" w:history="1">
            <w:r w:rsidR="003F50D9" w:rsidRPr="00E86D44">
              <w:rPr>
                <w:rStyle w:val="af4"/>
                <w:rFonts w:ascii="Times New Roman" w:hAnsi="Times New Roman"/>
                <w:b/>
                <w:noProof/>
              </w:rPr>
              <w:t>ДОХОДЫ</w:t>
            </w:r>
            <w:r w:rsidR="003F50D9">
              <w:rPr>
                <w:noProof/>
                <w:webHidden/>
              </w:rPr>
              <w:tab/>
            </w:r>
            <w:r w:rsidR="003F50D9">
              <w:rPr>
                <w:noProof/>
                <w:webHidden/>
              </w:rPr>
              <w:fldChar w:fldCharType="begin"/>
            </w:r>
            <w:r w:rsidR="003F50D9">
              <w:rPr>
                <w:noProof/>
                <w:webHidden/>
              </w:rPr>
              <w:instrText xml:space="preserve"> PAGEREF _Toc115085879 \h </w:instrText>
            </w:r>
            <w:r w:rsidR="003F50D9">
              <w:rPr>
                <w:noProof/>
                <w:webHidden/>
              </w:rPr>
            </w:r>
            <w:r w:rsidR="003F50D9">
              <w:rPr>
                <w:noProof/>
                <w:webHidden/>
              </w:rPr>
              <w:fldChar w:fldCharType="separate"/>
            </w:r>
            <w:r w:rsidR="003F50D9">
              <w:rPr>
                <w:noProof/>
                <w:webHidden/>
              </w:rPr>
              <w:t>1</w:t>
            </w:r>
            <w:r w:rsidR="003F50D9">
              <w:rPr>
                <w:noProof/>
                <w:webHidden/>
              </w:rPr>
              <w:fldChar w:fldCharType="end"/>
            </w:r>
          </w:hyperlink>
        </w:p>
        <w:p w:rsidR="003F50D9" w:rsidRDefault="003F50D9">
          <w:pPr>
            <w:pStyle w:val="24"/>
            <w:rPr>
              <w:rFonts w:eastAsiaTheme="minorEastAsia"/>
              <w:b w:val="0"/>
              <w:sz w:val="22"/>
              <w:szCs w:val="22"/>
              <w:lang w:eastAsia="ru-RU"/>
            </w:rPr>
          </w:pPr>
          <w:hyperlink w:anchor="_Toc115085880" w:history="1">
            <w:r w:rsidRPr="00E86D44">
              <w:rPr>
                <w:rStyle w:val="af4"/>
                <w:rFonts w:ascii="Times New Roman" w:hAnsi="Times New Roman" w:cs="Times New Roman"/>
              </w:rPr>
              <w:t>Безвозмездные поступления</w:t>
            </w:r>
            <w:r>
              <w:rPr>
                <w:webHidden/>
              </w:rPr>
              <w:tab/>
            </w:r>
            <w:r>
              <w:rPr>
                <w:webHidden/>
              </w:rPr>
              <w:fldChar w:fldCharType="begin"/>
            </w:r>
            <w:r>
              <w:rPr>
                <w:webHidden/>
              </w:rPr>
              <w:instrText xml:space="preserve"> PAGEREF _Toc115085880 \h </w:instrText>
            </w:r>
            <w:r>
              <w:rPr>
                <w:webHidden/>
              </w:rPr>
            </w:r>
            <w:r>
              <w:rPr>
                <w:webHidden/>
              </w:rPr>
              <w:fldChar w:fldCharType="separate"/>
            </w:r>
            <w:r>
              <w:rPr>
                <w:webHidden/>
              </w:rPr>
              <w:t>1</w:t>
            </w:r>
            <w:r>
              <w:rPr>
                <w:webHidden/>
              </w:rPr>
              <w:fldChar w:fldCharType="end"/>
            </w:r>
          </w:hyperlink>
        </w:p>
        <w:p w:rsidR="003F50D9" w:rsidRDefault="003F50D9">
          <w:pPr>
            <w:pStyle w:val="12"/>
            <w:rPr>
              <w:rFonts w:eastAsiaTheme="minorEastAsia"/>
              <w:noProof/>
              <w:lang w:eastAsia="ru-RU"/>
            </w:rPr>
          </w:pPr>
          <w:hyperlink w:anchor="_Toc115085881" w:history="1">
            <w:r w:rsidRPr="00E86D44">
              <w:rPr>
                <w:rStyle w:val="af4"/>
                <w:rFonts w:ascii="Times New Roman" w:hAnsi="Times New Roman"/>
                <w:b/>
                <w:noProof/>
              </w:rPr>
              <w:t>РАСХОДЫ</w:t>
            </w:r>
            <w:r>
              <w:rPr>
                <w:noProof/>
                <w:webHidden/>
              </w:rPr>
              <w:tab/>
            </w:r>
            <w:r>
              <w:rPr>
                <w:noProof/>
                <w:webHidden/>
              </w:rPr>
              <w:fldChar w:fldCharType="begin"/>
            </w:r>
            <w:r>
              <w:rPr>
                <w:noProof/>
                <w:webHidden/>
              </w:rPr>
              <w:instrText xml:space="preserve"> PAGEREF _Toc115085881 \h </w:instrText>
            </w:r>
            <w:r>
              <w:rPr>
                <w:noProof/>
                <w:webHidden/>
              </w:rPr>
            </w:r>
            <w:r>
              <w:rPr>
                <w:noProof/>
                <w:webHidden/>
              </w:rPr>
              <w:fldChar w:fldCharType="separate"/>
            </w:r>
            <w:r>
              <w:rPr>
                <w:noProof/>
                <w:webHidden/>
              </w:rPr>
              <w:t>2</w:t>
            </w:r>
            <w:r>
              <w:rPr>
                <w:noProof/>
                <w:webHidden/>
              </w:rPr>
              <w:fldChar w:fldCharType="end"/>
            </w:r>
          </w:hyperlink>
        </w:p>
        <w:p w:rsidR="003F50D9" w:rsidRDefault="003F50D9">
          <w:pPr>
            <w:pStyle w:val="24"/>
            <w:rPr>
              <w:rFonts w:eastAsiaTheme="minorEastAsia"/>
              <w:b w:val="0"/>
              <w:sz w:val="22"/>
              <w:szCs w:val="22"/>
              <w:lang w:eastAsia="ru-RU"/>
            </w:rPr>
          </w:pPr>
          <w:hyperlink w:anchor="_Toc115085882" w:history="1">
            <w:r w:rsidRPr="00E86D44">
              <w:rPr>
                <w:rStyle w:val="af4"/>
                <w:rFonts w:ascii="Times New Roman" w:hAnsi="Times New Roman" w:cs="Times New Roman"/>
              </w:rPr>
              <w:t>Раздел 0100 «Общегосударственные вопросы»</w:t>
            </w:r>
            <w:r>
              <w:rPr>
                <w:webHidden/>
              </w:rPr>
              <w:tab/>
            </w:r>
            <w:r>
              <w:rPr>
                <w:webHidden/>
              </w:rPr>
              <w:fldChar w:fldCharType="begin"/>
            </w:r>
            <w:r>
              <w:rPr>
                <w:webHidden/>
              </w:rPr>
              <w:instrText xml:space="preserve"> PAGEREF _Toc115085882 \h </w:instrText>
            </w:r>
            <w:r>
              <w:rPr>
                <w:webHidden/>
              </w:rPr>
            </w:r>
            <w:r>
              <w:rPr>
                <w:webHidden/>
              </w:rPr>
              <w:fldChar w:fldCharType="separate"/>
            </w:r>
            <w:r>
              <w:rPr>
                <w:webHidden/>
              </w:rPr>
              <w:t>2</w:t>
            </w:r>
            <w:r>
              <w:rPr>
                <w:webHidden/>
              </w:rPr>
              <w:fldChar w:fldCharType="end"/>
            </w:r>
          </w:hyperlink>
        </w:p>
        <w:p w:rsidR="003F50D9" w:rsidRDefault="003F50D9">
          <w:pPr>
            <w:pStyle w:val="41"/>
            <w:tabs>
              <w:tab w:val="right" w:leader="dot" w:pos="9345"/>
            </w:tabs>
            <w:rPr>
              <w:rFonts w:eastAsiaTheme="minorEastAsia"/>
              <w:noProof/>
              <w:lang w:eastAsia="ru-RU"/>
            </w:rPr>
          </w:pPr>
          <w:hyperlink w:anchor="_Toc115085883" w:history="1">
            <w:r w:rsidRPr="00E86D44">
              <w:rPr>
                <w:rStyle w:val="af4"/>
                <w:rFonts w:ascii="Times New Roman" w:hAnsi="Times New Roman" w:cs="Times New Roman"/>
                <w:noProof/>
              </w:rPr>
              <w:t>Подраздел 0106 «Обеспечение деятельности финансовых, налоговых и таможенных органов и органов финансового (финансово-бюджетного) надзора»</w:t>
            </w:r>
            <w:r>
              <w:rPr>
                <w:noProof/>
                <w:webHidden/>
              </w:rPr>
              <w:tab/>
            </w:r>
            <w:r>
              <w:rPr>
                <w:noProof/>
                <w:webHidden/>
              </w:rPr>
              <w:fldChar w:fldCharType="begin"/>
            </w:r>
            <w:r>
              <w:rPr>
                <w:noProof/>
                <w:webHidden/>
              </w:rPr>
              <w:instrText xml:space="preserve"> PAGEREF _Toc115085883 \h </w:instrText>
            </w:r>
            <w:r>
              <w:rPr>
                <w:noProof/>
                <w:webHidden/>
              </w:rPr>
            </w:r>
            <w:r>
              <w:rPr>
                <w:noProof/>
                <w:webHidden/>
              </w:rPr>
              <w:fldChar w:fldCharType="separate"/>
            </w:r>
            <w:r>
              <w:rPr>
                <w:noProof/>
                <w:webHidden/>
              </w:rPr>
              <w:t>2</w:t>
            </w:r>
            <w:r>
              <w:rPr>
                <w:noProof/>
                <w:webHidden/>
              </w:rPr>
              <w:fldChar w:fldCharType="end"/>
            </w:r>
          </w:hyperlink>
        </w:p>
        <w:p w:rsidR="003F50D9" w:rsidRDefault="003F50D9">
          <w:pPr>
            <w:pStyle w:val="41"/>
            <w:tabs>
              <w:tab w:val="right" w:leader="dot" w:pos="9345"/>
            </w:tabs>
            <w:rPr>
              <w:rFonts w:eastAsiaTheme="minorEastAsia"/>
              <w:noProof/>
              <w:lang w:eastAsia="ru-RU"/>
            </w:rPr>
          </w:pPr>
          <w:hyperlink w:anchor="_Toc115085884" w:history="1">
            <w:r w:rsidRPr="00E86D44">
              <w:rPr>
                <w:rStyle w:val="af4"/>
                <w:rFonts w:ascii="Times New Roman" w:hAnsi="Times New Roman" w:cs="Times New Roman"/>
                <w:noProof/>
              </w:rPr>
              <w:t>Подраздел 0111 «Резервные фонды»</w:t>
            </w:r>
            <w:r>
              <w:rPr>
                <w:noProof/>
                <w:webHidden/>
              </w:rPr>
              <w:tab/>
            </w:r>
            <w:r>
              <w:rPr>
                <w:noProof/>
                <w:webHidden/>
              </w:rPr>
              <w:fldChar w:fldCharType="begin"/>
            </w:r>
            <w:r>
              <w:rPr>
                <w:noProof/>
                <w:webHidden/>
              </w:rPr>
              <w:instrText xml:space="preserve"> PAGEREF _Toc115085884 \h </w:instrText>
            </w:r>
            <w:r>
              <w:rPr>
                <w:noProof/>
                <w:webHidden/>
              </w:rPr>
            </w:r>
            <w:r>
              <w:rPr>
                <w:noProof/>
                <w:webHidden/>
              </w:rPr>
              <w:fldChar w:fldCharType="separate"/>
            </w:r>
            <w:r>
              <w:rPr>
                <w:noProof/>
                <w:webHidden/>
              </w:rPr>
              <w:t>2</w:t>
            </w:r>
            <w:r>
              <w:rPr>
                <w:noProof/>
                <w:webHidden/>
              </w:rPr>
              <w:fldChar w:fldCharType="end"/>
            </w:r>
          </w:hyperlink>
        </w:p>
        <w:p w:rsidR="003F50D9" w:rsidRDefault="003F50D9">
          <w:pPr>
            <w:pStyle w:val="41"/>
            <w:tabs>
              <w:tab w:val="left" w:pos="2430"/>
              <w:tab w:val="right" w:leader="dot" w:pos="9345"/>
            </w:tabs>
            <w:rPr>
              <w:rFonts w:eastAsiaTheme="minorEastAsia"/>
              <w:noProof/>
              <w:lang w:eastAsia="ru-RU"/>
            </w:rPr>
          </w:pPr>
          <w:hyperlink w:anchor="_Toc115085885" w:history="1">
            <w:r w:rsidRPr="00E86D44">
              <w:rPr>
                <w:rStyle w:val="af4"/>
                <w:rFonts w:ascii="Times New Roman" w:hAnsi="Times New Roman" w:cs="Times New Roman"/>
                <w:noProof/>
              </w:rPr>
              <w:t>Подраздел 0113</w:t>
            </w:r>
            <w:r>
              <w:rPr>
                <w:rFonts w:eastAsiaTheme="minorEastAsia"/>
                <w:noProof/>
                <w:lang w:eastAsia="ru-RU"/>
              </w:rPr>
              <w:tab/>
            </w:r>
            <w:r w:rsidRPr="00E86D44">
              <w:rPr>
                <w:rStyle w:val="af4"/>
                <w:rFonts w:ascii="Times New Roman" w:hAnsi="Times New Roman" w:cs="Times New Roman"/>
                <w:noProof/>
              </w:rPr>
              <w:t xml:space="preserve">    «Другие общегосударственные вопросы»</w:t>
            </w:r>
            <w:r>
              <w:rPr>
                <w:noProof/>
                <w:webHidden/>
              </w:rPr>
              <w:tab/>
            </w:r>
            <w:r>
              <w:rPr>
                <w:noProof/>
                <w:webHidden/>
              </w:rPr>
              <w:fldChar w:fldCharType="begin"/>
            </w:r>
            <w:r>
              <w:rPr>
                <w:noProof/>
                <w:webHidden/>
              </w:rPr>
              <w:instrText xml:space="preserve"> PAGEREF _Toc115085885 \h </w:instrText>
            </w:r>
            <w:r>
              <w:rPr>
                <w:noProof/>
                <w:webHidden/>
              </w:rPr>
            </w:r>
            <w:r>
              <w:rPr>
                <w:noProof/>
                <w:webHidden/>
              </w:rPr>
              <w:fldChar w:fldCharType="separate"/>
            </w:r>
            <w:r>
              <w:rPr>
                <w:noProof/>
                <w:webHidden/>
              </w:rPr>
              <w:t>2</w:t>
            </w:r>
            <w:r>
              <w:rPr>
                <w:noProof/>
                <w:webHidden/>
              </w:rPr>
              <w:fldChar w:fldCharType="end"/>
            </w:r>
          </w:hyperlink>
        </w:p>
        <w:p w:rsidR="003F50D9" w:rsidRDefault="003F50D9">
          <w:pPr>
            <w:pStyle w:val="24"/>
            <w:rPr>
              <w:rFonts w:eastAsiaTheme="minorEastAsia"/>
              <w:b w:val="0"/>
              <w:sz w:val="22"/>
              <w:szCs w:val="22"/>
              <w:lang w:eastAsia="ru-RU"/>
            </w:rPr>
          </w:pPr>
          <w:hyperlink w:anchor="_Toc115085886" w:history="1">
            <w:r w:rsidRPr="00E86D44">
              <w:rPr>
                <w:rStyle w:val="af4"/>
                <w:rFonts w:ascii="Times New Roman" w:hAnsi="Times New Roman" w:cs="Times New Roman"/>
              </w:rPr>
              <w:t>Раздел 0400 «Национальная экономика»</w:t>
            </w:r>
            <w:r>
              <w:rPr>
                <w:webHidden/>
              </w:rPr>
              <w:tab/>
            </w:r>
            <w:r>
              <w:rPr>
                <w:webHidden/>
              </w:rPr>
              <w:fldChar w:fldCharType="begin"/>
            </w:r>
            <w:r>
              <w:rPr>
                <w:webHidden/>
              </w:rPr>
              <w:instrText xml:space="preserve"> PAGEREF _Toc115085886 \h </w:instrText>
            </w:r>
            <w:r>
              <w:rPr>
                <w:webHidden/>
              </w:rPr>
            </w:r>
            <w:r>
              <w:rPr>
                <w:webHidden/>
              </w:rPr>
              <w:fldChar w:fldCharType="separate"/>
            </w:r>
            <w:r>
              <w:rPr>
                <w:webHidden/>
              </w:rPr>
              <w:t>3</w:t>
            </w:r>
            <w:r>
              <w:rPr>
                <w:webHidden/>
              </w:rPr>
              <w:fldChar w:fldCharType="end"/>
            </w:r>
          </w:hyperlink>
        </w:p>
        <w:p w:rsidR="003F50D9" w:rsidRDefault="003F50D9">
          <w:pPr>
            <w:pStyle w:val="41"/>
            <w:tabs>
              <w:tab w:val="right" w:leader="dot" w:pos="9345"/>
            </w:tabs>
            <w:rPr>
              <w:rFonts w:eastAsiaTheme="minorEastAsia"/>
              <w:noProof/>
              <w:lang w:eastAsia="ru-RU"/>
            </w:rPr>
          </w:pPr>
          <w:hyperlink w:anchor="_Toc115085887" w:history="1">
            <w:r w:rsidRPr="00E86D44">
              <w:rPr>
                <w:rStyle w:val="af4"/>
                <w:rFonts w:ascii="Times New Roman" w:hAnsi="Times New Roman" w:cs="Times New Roman"/>
                <w:noProof/>
              </w:rPr>
              <w:t>Подраздел 0408 «Транспорт»</w:t>
            </w:r>
            <w:r>
              <w:rPr>
                <w:noProof/>
                <w:webHidden/>
              </w:rPr>
              <w:tab/>
            </w:r>
            <w:r>
              <w:rPr>
                <w:noProof/>
                <w:webHidden/>
              </w:rPr>
              <w:fldChar w:fldCharType="begin"/>
            </w:r>
            <w:r>
              <w:rPr>
                <w:noProof/>
                <w:webHidden/>
              </w:rPr>
              <w:instrText xml:space="preserve"> PAGEREF _Toc115085887 \h </w:instrText>
            </w:r>
            <w:r>
              <w:rPr>
                <w:noProof/>
                <w:webHidden/>
              </w:rPr>
            </w:r>
            <w:r>
              <w:rPr>
                <w:noProof/>
                <w:webHidden/>
              </w:rPr>
              <w:fldChar w:fldCharType="separate"/>
            </w:r>
            <w:r>
              <w:rPr>
                <w:noProof/>
                <w:webHidden/>
              </w:rPr>
              <w:t>3</w:t>
            </w:r>
            <w:r>
              <w:rPr>
                <w:noProof/>
                <w:webHidden/>
              </w:rPr>
              <w:fldChar w:fldCharType="end"/>
            </w:r>
          </w:hyperlink>
        </w:p>
        <w:p w:rsidR="003F50D9" w:rsidRDefault="003F50D9">
          <w:pPr>
            <w:pStyle w:val="41"/>
            <w:tabs>
              <w:tab w:val="right" w:leader="dot" w:pos="9345"/>
            </w:tabs>
            <w:rPr>
              <w:rFonts w:eastAsiaTheme="minorEastAsia"/>
              <w:noProof/>
              <w:lang w:eastAsia="ru-RU"/>
            </w:rPr>
          </w:pPr>
          <w:hyperlink w:anchor="_Toc115085888" w:history="1">
            <w:r w:rsidRPr="00E86D44">
              <w:rPr>
                <w:rStyle w:val="af4"/>
                <w:rFonts w:ascii="Times New Roman" w:hAnsi="Times New Roman" w:cs="Times New Roman"/>
                <w:noProof/>
              </w:rPr>
              <w:t>Подраздел 0409 «Дорожное хозяйство (дорожные фонды)».</w:t>
            </w:r>
            <w:r>
              <w:rPr>
                <w:noProof/>
                <w:webHidden/>
              </w:rPr>
              <w:tab/>
            </w:r>
            <w:r>
              <w:rPr>
                <w:noProof/>
                <w:webHidden/>
              </w:rPr>
              <w:fldChar w:fldCharType="begin"/>
            </w:r>
            <w:r>
              <w:rPr>
                <w:noProof/>
                <w:webHidden/>
              </w:rPr>
              <w:instrText xml:space="preserve"> PAGEREF _Toc115085888 \h </w:instrText>
            </w:r>
            <w:r>
              <w:rPr>
                <w:noProof/>
                <w:webHidden/>
              </w:rPr>
            </w:r>
            <w:r>
              <w:rPr>
                <w:noProof/>
                <w:webHidden/>
              </w:rPr>
              <w:fldChar w:fldCharType="separate"/>
            </w:r>
            <w:r>
              <w:rPr>
                <w:noProof/>
                <w:webHidden/>
              </w:rPr>
              <w:t>4</w:t>
            </w:r>
            <w:r>
              <w:rPr>
                <w:noProof/>
                <w:webHidden/>
              </w:rPr>
              <w:fldChar w:fldCharType="end"/>
            </w:r>
          </w:hyperlink>
        </w:p>
        <w:p w:rsidR="003F50D9" w:rsidRDefault="003F50D9">
          <w:pPr>
            <w:pStyle w:val="41"/>
            <w:tabs>
              <w:tab w:val="right" w:leader="dot" w:pos="9345"/>
            </w:tabs>
            <w:rPr>
              <w:rFonts w:eastAsiaTheme="minorEastAsia"/>
              <w:noProof/>
              <w:lang w:eastAsia="ru-RU"/>
            </w:rPr>
          </w:pPr>
          <w:hyperlink w:anchor="_Toc115085889" w:history="1">
            <w:r w:rsidRPr="00E86D44">
              <w:rPr>
                <w:rStyle w:val="af4"/>
                <w:rFonts w:ascii="Times New Roman" w:hAnsi="Times New Roman" w:cs="Times New Roman"/>
                <w:noProof/>
              </w:rPr>
              <w:t>Подраздел 0412 «Другие вопросы в области национальной экономики»</w:t>
            </w:r>
            <w:r>
              <w:rPr>
                <w:noProof/>
                <w:webHidden/>
              </w:rPr>
              <w:tab/>
            </w:r>
            <w:r>
              <w:rPr>
                <w:noProof/>
                <w:webHidden/>
              </w:rPr>
              <w:fldChar w:fldCharType="begin"/>
            </w:r>
            <w:r>
              <w:rPr>
                <w:noProof/>
                <w:webHidden/>
              </w:rPr>
              <w:instrText xml:space="preserve"> PAGEREF _Toc115085889 \h </w:instrText>
            </w:r>
            <w:r>
              <w:rPr>
                <w:noProof/>
                <w:webHidden/>
              </w:rPr>
            </w:r>
            <w:r>
              <w:rPr>
                <w:noProof/>
                <w:webHidden/>
              </w:rPr>
              <w:fldChar w:fldCharType="separate"/>
            </w:r>
            <w:r>
              <w:rPr>
                <w:noProof/>
                <w:webHidden/>
              </w:rPr>
              <w:t>6</w:t>
            </w:r>
            <w:r>
              <w:rPr>
                <w:noProof/>
                <w:webHidden/>
              </w:rPr>
              <w:fldChar w:fldCharType="end"/>
            </w:r>
          </w:hyperlink>
        </w:p>
        <w:p w:rsidR="003F50D9" w:rsidRDefault="003F50D9">
          <w:pPr>
            <w:pStyle w:val="24"/>
            <w:rPr>
              <w:rFonts w:eastAsiaTheme="minorEastAsia"/>
              <w:b w:val="0"/>
              <w:sz w:val="22"/>
              <w:szCs w:val="22"/>
              <w:lang w:eastAsia="ru-RU"/>
            </w:rPr>
          </w:pPr>
          <w:hyperlink w:anchor="_Toc115085890" w:history="1">
            <w:r w:rsidRPr="00E86D44">
              <w:rPr>
                <w:rStyle w:val="af4"/>
                <w:rFonts w:ascii="Times New Roman" w:hAnsi="Times New Roman" w:cs="Times New Roman"/>
              </w:rPr>
              <w:t>Раздел 0600 «Охрана окружающей среды»</w:t>
            </w:r>
            <w:r>
              <w:rPr>
                <w:webHidden/>
              </w:rPr>
              <w:tab/>
            </w:r>
            <w:r>
              <w:rPr>
                <w:webHidden/>
              </w:rPr>
              <w:fldChar w:fldCharType="begin"/>
            </w:r>
            <w:r>
              <w:rPr>
                <w:webHidden/>
              </w:rPr>
              <w:instrText xml:space="preserve"> PAGEREF _Toc115085890 \h </w:instrText>
            </w:r>
            <w:r>
              <w:rPr>
                <w:webHidden/>
              </w:rPr>
            </w:r>
            <w:r>
              <w:rPr>
                <w:webHidden/>
              </w:rPr>
              <w:fldChar w:fldCharType="separate"/>
            </w:r>
            <w:r>
              <w:rPr>
                <w:webHidden/>
              </w:rPr>
              <w:t>9</w:t>
            </w:r>
            <w:r>
              <w:rPr>
                <w:webHidden/>
              </w:rPr>
              <w:fldChar w:fldCharType="end"/>
            </w:r>
          </w:hyperlink>
        </w:p>
        <w:p w:rsidR="003F50D9" w:rsidRDefault="003F50D9">
          <w:pPr>
            <w:pStyle w:val="41"/>
            <w:tabs>
              <w:tab w:val="right" w:leader="dot" w:pos="9345"/>
            </w:tabs>
            <w:rPr>
              <w:rFonts w:eastAsiaTheme="minorEastAsia"/>
              <w:noProof/>
              <w:lang w:eastAsia="ru-RU"/>
            </w:rPr>
          </w:pPr>
          <w:hyperlink w:anchor="_Toc115085891" w:history="1">
            <w:r w:rsidRPr="00E86D44">
              <w:rPr>
                <w:rStyle w:val="af4"/>
                <w:rFonts w:ascii="Times New Roman" w:hAnsi="Times New Roman" w:cs="Times New Roman"/>
                <w:noProof/>
              </w:rPr>
              <w:t>Подраздел 0603 «Охрана объектов растительного и животного мира и среды их обитания»</w:t>
            </w:r>
            <w:r>
              <w:rPr>
                <w:noProof/>
                <w:webHidden/>
              </w:rPr>
              <w:tab/>
            </w:r>
            <w:r>
              <w:rPr>
                <w:noProof/>
                <w:webHidden/>
              </w:rPr>
              <w:fldChar w:fldCharType="begin"/>
            </w:r>
            <w:r>
              <w:rPr>
                <w:noProof/>
                <w:webHidden/>
              </w:rPr>
              <w:instrText xml:space="preserve"> PAGEREF _Toc115085891 \h </w:instrText>
            </w:r>
            <w:r>
              <w:rPr>
                <w:noProof/>
                <w:webHidden/>
              </w:rPr>
            </w:r>
            <w:r>
              <w:rPr>
                <w:noProof/>
                <w:webHidden/>
              </w:rPr>
              <w:fldChar w:fldCharType="separate"/>
            </w:r>
            <w:r>
              <w:rPr>
                <w:noProof/>
                <w:webHidden/>
              </w:rPr>
              <w:t>9</w:t>
            </w:r>
            <w:r>
              <w:rPr>
                <w:noProof/>
                <w:webHidden/>
              </w:rPr>
              <w:fldChar w:fldCharType="end"/>
            </w:r>
          </w:hyperlink>
        </w:p>
        <w:p w:rsidR="003F50D9" w:rsidRDefault="003F50D9">
          <w:pPr>
            <w:pStyle w:val="41"/>
            <w:tabs>
              <w:tab w:val="right" w:leader="dot" w:pos="9345"/>
            </w:tabs>
            <w:rPr>
              <w:rFonts w:eastAsiaTheme="minorEastAsia"/>
              <w:noProof/>
              <w:lang w:eastAsia="ru-RU"/>
            </w:rPr>
          </w:pPr>
          <w:hyperlink w:anchor="_Toc115085892" w:history="1">
            <w:r w:rsidRPr="00E86D44">
              <w:rPr>
                <w:rStyle w:val="af4"/>
                <w:rFonts w:ascii="Times New Roman" w:hAnsi="Times New Roman" w:cs="Times New Roman"/>
                <w:noProof/>
              </w:rPr>
              <w:t>Подраздел 0605 «Другие вопросы в области охраны окружающей среды»</w:t>
            </w:r>
            <w:r>
              <w:rPr>
                <w:noProof/>
                <w:webHidden/>
              </w:rPr>
              <w:tab/>
            </w:r>
            <w:r>
              <w:rPr>
                <w:noProof/>
                <w:webHidden/>
              </w:rPr>
              <w:fldChar w:fldCharType="begin"/>
            </w:r>
            <w:r>
              <w:rPr>
                <w:noProof/>
                <w:webHidden/>
              </w:rPr>
              <w:instrText xml:space="preserve"> PAGEREF _Toc115085892 \h </w:instrText>
            </w:r>
            <w:r>
              <w:rPr>
                <w:noProof/>
                <w:webHidden/>
              </w:rPr>
            </w:r>
            <w:r>
              <w:rPr>
                <w:noProof/>
                <w:webHidden/>
              </w:rPr>
              <w:fldChar w:fldCharType="separate"/>
            </w:r>
            <w:r>
              <w:rPr>
                <w:noProof/>
                <w:webHidden/>
              </w:rPr>
              <w:t>9</w:t>
            </w:r>
            <w:r>
              <w:rPr>
                <w:noProof/>
                <w:webHidden/>
              </w:rPr>
              <w:fldChar w:fldCharType="end"/>
            </w:r>
          </w:hyperlink>
        </w:p>
        <w:p w:rsidR="003F50D9" w:rsidRDefault="003F50D9">
          <w:pPr>
            <w:pStyle w:val="24"/>
            <w:rPr>
              <w:rFonts w:eastAsiaTheme="minorEastAsia"/>
              <w:b w:val="0"/>
              <w:sz w:val="22"/>
              <w:szCs w:val="22"/>
              <w:lang w:eastAsia="ru-RU"/>
            </w:rPr>
          </w:pPr>
          <w:hyperlink w:anchor="_Toc115085893" w:history="1">
            <w:r w:rsidRPr="00E86D44">
              <w:rPr>
                <w:rStyle w:val="af4"/>
                <w:rFonts w:ascii="Times New Roman" w:hAnsi="Times New Roman" w:cs="Times New Roman"/>
              </w:rPr>
              <w:t>Раздел 0700 «Образование»</w:t>
            </w:r>
            <w:r>
              <w:rPr>
                <w:webHidden/>
              </w:rPr>
              <w:tab/>
            </w:r>
            <w:r>
              <w:rPr>
                <w:webHidden/>
              </w:rPr>
              <w:fldChar w:fldCharType="begin"/>
            </w:r>
            <w:r>
              <w:rPr>
                <w:webHidden/>
              </w:rPr>
              <w:instrText xml:space="preserve"> PAGEREF _Toc115085893 \h </w:instrText>
            </w:r>
            <w:r>
              <w:rPr>
                <w:webHidden/>
              </w:rPr>
            </w:r>
            <w:r>
              <w:rPr>
                <w:webHidden/>
              </w:rPr>
              <w:fldChar w:fldCharType="separate"/>
            </w:r>
            <w:r>
              <w:rPr>
                <w:webHidden/>
              </w:rPr>
              <w:t>9</w:t>
            </w:r>
            <w:r>
              <w:rPr>
                <w:webHidden/>
              </w:rPr>
              <w:fldChar w:fldCharType="end"/>
            </w:r>
          </w:hyperlink>
        </w:p>
        <w:p w:rsidR="003F50D9" w:rsidRDefault="003F50D9">
          <w:pPr>
            <w:pStyle w:val="41"/>
            <w:tabs>
              <w:tab w:val="right" w:leader="dot" w:pos="9345"/>
            </w:tabs>
            <w:rPr>
              <w:rFonts w:eastAsiaTheme="minorEastAsia"/>
              <w:noProof/>
              <w:lang w:eastAsia="ru-RU"/>
            </w:rPr>
          </w:pPr>
          <w:hyperlink w:anchor="_Toc115085894" w:history="1">
            <w:r w:rsidRPr="00E86D44">
              <w:rPr>
                <w:rStyle w:val="af4"/>
                <w:rFonts w:ascii="Times New Roman" w:hAnsi="Times New Roman" w:cs="Times New Roman"/>
                <w:noProof/>
              </w:rPr>
              <w:t>Подраздел 0704 «Среднее профессиональное образование»</w:t>
            </w:r>
            <w:r>
              <w:rPr>
                <w:noProof/>
                <w:webHidden/>
              </w:rPr>
              <w:tab/>
            </w:r>
            <w:r>
              <w:rPr>
                <w:noProof/>
                <w:webHidden/>
              </w:rPr>
              <w:fldChar w:fldCharType="begin"/>
            </w:r>
            <w:r>
              <w:rPr>
                <w:noProof/>
                <w:webHidden/>
              </w:rPr>
              <w:instrText xml:space="preserve"> PAGEREF _Toc115085894 \h </w:instrText>
            </w:r>
            <w:r>
              <w:rPr>
                <w:noProof/>
                <w:webHidden/>
              </w:rPr>
            </w:r>
            <w:r>
              <w:rPr>
                <w:noProof/>
                <w:webHidden/>
              </w:rPr>
              <w:fldChar w:fldCharType="separate"/>
            </w:r>
            <w:r>
              <w:rPr>
                <w:noProof/>
                <w:webHidden/>
              </w:rPr>
              <w:t>9</w:t>
            </w:r>
            <w:r>
              <w:rPr>
                <w:noProof/>
                <w:webHidden/>
              </w:rPr>
              <w:fldChar w:fldCharType="end"/>
            </w:r>
          </w:hyperlink>
        </w:p>
        <w:p w:rsidR="003F50D9" w:rsidRDefault="003F50D9">
          <w:pPr>
            <w:pStyle w:val="41"/>
            <w:tabs>
              <w:tab w:val="right" w:leader="dot" w:pos="9345"/>
            </w:tabs>
            <w:rPr>
              <w:rFonts w:eastAsiaTheme="minorEastAsia"/>
              <w:noProof/>
              <w:lang w:eastAsia="ru-RU"/>
            </w:rPr>
          </w:pPr>
          <w:hyperlink w:anchor="_Toc115085895" w:history="1">
            <w:r w:rsidRPr="00E86D44">
              <w:rPr>
                <w:rStyle w:val="af4"/>
                <w:rFonts w:ascii="Times New Roman" w:hAnsi="Times New Roman" w:cs="Times New Roman"/>
                <w:noProof/>
              </w:rPr>
              <w:t>Подраздел 0705 «Профессиональная подготовка, переподготовка и повышение квалификации»</w:t>
            </w:r>
            <w:r>
              <w:rPr>
                <w:noProof/>
                <w:webHidden/>
              </w:rPr>
              <w:tab/>
            </w:r>
            <w:r>
              <w:rPr>
                <w:noProof/>
                <w:webHidden/>
              </w:rPr>
              <w:fldChar w:fldCharType="begin"/>
            </w:r>
            <w:r>
              <w:rPr>
                <w:noProof/>
                <w:webHidden/>
              </w:rPr>
              <w:instrText xml:space="preserve"> PAGEREF _Toc115085895 \h </w:instrText>
            </w:r>
            <w:r>
              <w:rPr>
                <w:noProof/>
                <w:webHidden/>
              </w:rPr>
            </w:r>
            <w:r>
              <w:rPr>
                <w:noProof/>
                <w:webHidden/>
              </w:rPr>
              <w:fldChar w:fldCharType="separate"/>
            </w:r>
            <w:r>
              <w:rPr>
                <w:noProof/>
                <w:webHidden/>
              </w:rPr>
              <w:t>10</w:t>
            </w:r>
            <w:r>
              <w:rPr>
                <w:noProof/>
                <w:webHidden/>
              </w:rPr>
              <w:fldChar w:fldCharType="end"/>
            </w:r>
          </w:hyperlink>
        </w:p>
        <w:p w:rsidR="003F50D9" w:rsidRDefault="003F50D9">
          <w:pPr>
            <w:pStyle w:val="24"/>
            <w:rPr>
              <w:rFonts w:eastAsiaTheme="minorEastAsia"/>
              <w:b w:val="0"/>
              <w:sz w:val="22"/>
              <w:szCs w:val="22"/>
              <w:lang w:eastAsia="ru-RU"/>
            </w:rPr>
          </w:pPr>
          <w:hyperlink w:anchor="_Toc115085896" w:history="1">
            <w:r w:rsidRPr="00E86D44">
              <w:rPr>
                <w:rStyle w:val="af4"/>
                <w:rFonts w:ascii="Times New Roman" w:hAnsi="Times New Roman" w:cs="Times New Roman"/>
              </w:rPr>
              <w:t>Раздел 0800 «Культура, кинематография»</w:t>
            </w:r>
            <w:r>
              <w:rPr>
                <w:webHidden/>
              </w:rPr>
              <w:tab/>
            </w:r>
            <w:r>
              <w:rPr>
                <w:webHidden/>
              </w:rPr>
              <w:fldChar w:fldCharType="begin"/>
            </w:r>
            <w:r>
              <w:rPr>
                <w:webHidden/>
              </w:rPr>
              <w:instrText xml:space="preserve"> PAGEREF _Toc115085896 \h </w:instrText>
            </w:r>
            <w:r>
              <w:rPr>
                <w:webHidden/>
              </w:rPr>
            </w:r>
            <w:r>
              <w:rPr>
                <w:webHidden/>
              </w:rPr>
              <w:fldChar w:fldCharType="separate"/>
            </w:r>
            <w:r>
              <w:rPr>
                <w:webHidden/>
              </w:rPr>
              <w:t>10</w:t>
            </w:r>
            <w:r>
              <w:rPr>
                <w:webHidden/>
              </w:rPr>
              <w:fldChar w:fldCharType="end"/>
            </w:r>
          </w:hyperlink>
        </w:p>
        <w:p w:rsidR="003F50D9" w:rsidRDefault="003F50D9">
          <w:pPr>
            <w:pStyle w:val="41"/>
            <w:tabs>
              <w:tab w:val="right" w:leader="dot" w:pos="9345"/>
            </w:tabs>
            <w:rPr>
              <w:rFonts w:eastAsiaTheme="minorEastAsia"/>
              <w:noProof/>
              <w:lang w:eastAsia="ru-RU"/>
            </w:rPr>
          </w:pPr>
          <w:hyperlink w:anchor="_Toc115085897" w:history="1">
            <w:r w:rsidRPr="00E86D44">
              <w:rPr>
                <w:rStyle w:val="af4"/>
                <w:rFonts w:ascii="Times New Roman" w:hAnsi="Times New Roman" w:cs="Times New Roman"/>
                <w:noProof/>
              </w:rPr>
              <w:t>Подраздел 0801 «Культура»</w:t>
            </w:r>
            <w:r>
              <w:rPr>
                <w:noProof/>
                <w:webHidden/>
              </w:rPr>
              <w:tab/>
            </w:r>
            <w:r>
              <w:rPr>
                <w:noProof/>
                <w:webHidden/>
              </w:rPr>
              <w:fldChar w:fldCharType="begin"/>
            </w:r>
            <w:r>
              <w:rPr>
                <w:noProof/>
                <w:webHidden/>
              </w:rPr>
              <w:instrText xml:space="preserve"> PAGEREF _Toc115085897 \h </w:instrText>
            </w:r>
            <w:r>
              <w:rPr>
                <w:noProof/>
                <w:webHidden/>
              </w:rPr>
            </w:r>
            <w:r>
              <w:rPr>
                <w:noProof/>
                <w:webHidden/>
              </w:rPr>
              <w:fldChar w:fldCharType="separate"/>
            </w:r>
            <w:r>
              <w:rPr>
                <w:noProof/>
                <w:webHidden/>
              </w:rPr>
              <w:t>10</w:t>
            </w:r>
            <w:r>
              <w:rPr>
                <w:noProof/>
                <w:webHidden/>
              </w:rPr>
              <w:fldChar w:fldCharType="end"/>
            </w:r>
          </w:hyperlink>
        </w:p>
        <w:p w:rsidR="003F50D9" w:rsidRDefault="003F50D9">
          <w:pPr>
            <w:pStyle w:val="24"/>
            <w:rPr>
              <w:rFonts w:eastAsiaTheme="minorEastAsia"/>
              <w:b w:val="0"/>
              <w:sz w:val="22"/>
              <w:szCs w:val="22"/>
              <w:lang w:eastAsia="ru-RU"/>
            </w:rPr>
          </w:pPr>
          <w:hyperlink w:anchor="_Toc115085898" w:history="1">
            <w:r w:rsidRPr="00E86D44">
              <w:rPr>
                <w:rStyle w:val="af4"/>
                <w:rFonts w:ascii="Times New Roman" w:hAnsi="Times New Roman" w:cs="Times New Roman"/>
              </w:rPr>
              <w:t>Раздел 0900 «Здравоохранение»</w:t>
            </w:r>
            <w:r>
              <w:rPr>
                <w:webHidden/>
              </w:rPr>
              <w:tab/>
            </w:r>
            <w:r>
              <w:rPr>
                <w:webHidden/>
              </w:rPr>
              <w:fldChar w:fldCharType="begin"/>
            </w:r>
            <w:r>
              <w:rPr>
                <w:webHidden/>
              </w:rPr>
              <w:instrText xml:space="preserve"> PAGEREF _Toc115085898 \h </w:instrText>
            </w:r>
            <w:r>
              <w:rPr>
                <w:webHidden/>
              </w:rPr>
            </w:r>
            <w:r>
              <w:rPr>
                <w:webHidden/>
              </w:rPr>
              <w:fldChar w:fldCharType="separate"/>
            </w:r>
            <w:r>
              <w:rPr>
                <w:webHidden/>
              </w:rPr>
              <w:t>11</w:t>
            </w:r>
            <w:r>
              <w:rPr>
                <w:webHidden/>
              </w:rPr>
              <w:fldChar w:fldCharType="end"/>
            </w:r>
          </w:hyperlink>
        </w:p>
        <w:p w:rsidR="003F50D9" w:rsidRDefault="003F50D9">
          <w:pPr>
            <w:pStyle w:val="41"/>
            <w:tabs>
              <w:tab w:val="right" w:leader="dot" w:pos="9345"/>
            </w:tabs>
            <w:rPr>
              <w:rFonts w:eastAsiaTheme="minorEastAsia"/>
              <w:noProof/>
              <w:lang w:eastAsia="ru-RU"/>
            </w:rPr>
          </w:pPr>
          <w:hyperlink w:anchor="_Toc115085899" w:history="1">
            <w:r w:rsidRPr="00E86D44">
              <w:rPr>
                <w:rStyle w:val="af4"/>
                <w:rFonts w:ascii="Times New Roman" w:hAnsi="Times New Roman" w:cs="Times New Roman"/>
                <w:noProof/>
              </w:rPr>
              <w:t>Подраздел 0901 «Стационарная медицинская помощь»</w:t>
            </w:r>
            <w:r>
              <w:rPr>
                <w:noProof/>
                <w:webHidden/>
              </w:rPr>
              <w:tab/>
            </w:r>
            <w:r>
              <w:rPr>
                <w:noProof/>
                <w:webHidden/>
              </w:rPr>
              <w:fldChar w:fldCharType="begin"/>
            </w:r>
            <w:r>
              <w:rPr>
                <w:noProof/>
                <w:webHidden/>
              </w:rPr>
              <w:instrText xml:space="preserve"> PAGEREF _Toc115085899 \h </w:instrText>
            </w:r>
            <w:r>
              <w:rPr>
                <w:noProof/>
                <w:webHidden/>
              </w:rPr>
            </w:r>
            <w:r>
              <w:rPr>
                <w:noProof/>
                <w:webHidden/>
              </w:rPr>
              <w:fldChar w:fldCharType="separate"/>
            </w:r>
            <w:r>
              <w:rPr>
                <w:noProof/>
                <w:webHidden/>
              </w:rPr>
              <w:t>11</w:t>
            </w:r>
            <w:r>
              <w:rPr>
                <w:noProof/>
                <w:webHidden/>
              </w:rPr>
              <w:fldChar w:fldCharType="end"/>
            </w:r>
          </w:hyperlink>
        </w:p>
        <w:p w:rsidR="003F50D9" w:rsidRDefault="003F50D9">
          <w:pPr>
            <w:pStyle w:val="41"/>
            <w:tabs>
              <w:tab w:val="right" w:leader="dot" w:pos="9345"/>
            </w:tabs>
            <w:rPr>
              <w:rFonts w:eastAsiaTheme="minorEastAsia"/>
              <w:noProof/>
              <w:lang w:eastAsia="ru-RU"/>
            </w:rPr>
          </w:pPr>
          <w:hyperlink w:anchor="_Toc115085900" w:history="1">
            <w:r w:rsidRPr="00E86D44">
              <w:rPr>
                <w:rStyle w:val="af4"/>
                <w:rFonts w:ascii="Times New Roman" w:hAnsi="Times New Roman" w:cs="Times New Roman"/>
                <w:noProof/>
              </w:rPr>
              <w:t>Подраздел 0902 «Амбулаторная помощь»</w:t>
            </w:r>
            <w:r>
              <w:rPr>
                <w:noProof/>
                <w:webHidden/>
              </w:rPr>
              <w:tab/>
            </w:r>
            <w:r>
              <w:rPr>
                <w:noProof/>
                <w:webHidden/>
              </w:rPr>
              <w:fldChar w:fldCharType="begin"/>
            </w:r>
            <w:r>
              <w:rPr>
                <w:noProof/>
                <w:webHidden/>
              </w:rPr>
              <w:instrText xml:space="preserve"> PAGEREF _Toc115085900 \h </w:instrText>
            </w:r>
            <w:r>
              <w:rPr>
                <w:noProof/>
                <w:webHidden/>
              </w:rPr>
            </w:r>
            <w:r>
              <w:rPr>
                <w:noProof/>
                <w:webHidden/>
              </w:rPr>
              <w:fldChar w:fldCharType="separate"/>
            </w:r>
            <w:r>
              <w:rPr>
                <w:noProof/>
                <w:webHidden/>
              </w:rPr>
              <w:t>12</w:t>
            </w:r>
            <w:r>
              <w:rPr>
                <w:noProof/>
                <w:webHidden/>
              </w:rPr>
              <w:fldChar w:fldCharType="end"/>
            </w:r>
          </w:hyperlink>
        </w:p>
        <w:p w:rsidR="003F50D9" w:rsidRDefault="003F50D9">
          <w:pPr>
            <w:pStyle w:val="41"/>
            <w:tabs>
              <w:tab w:val="right" w:leader="dot" w:pos="9345"/>
            </w:tabs>
            <w:rPr>
              <w:rFonts w:eastAsiaTheme="minorEastAsia"/>
              <w:noProof/>
              <w:lang w:eastAsia="ru-RU"/>
            </w:rPr>
          </w:pPr>
          <w:hyperlink w:anchor="_Toc115085901" w:history="1">
            <w:r w:rsidRPr="00E86D44">
              <w:rPr>
                <w:rStyle w:val="af4"/>
                <w:rFonts w:ascii="Times New Roman" w:hAnsi="Times New Roman" w:cs="Times New Roman"/>
                <w:noProof/>
              </w:rPr>
              <w:t>Подраздел 0903 «Медицинская помощь в дневных стационарах всех типов»</w:t>
            </w:r>
            <w:r>
              <w:rPr>
                <w:noProof/>
                <w:webHidden/>
              </w:rPr>
              <w:tab/>
            </w:r>
            <w:r>
              <w:rPr>
                <w:noProof/>
                <w:webHidden/>
              </w:rPr>
              <w:fldChar w:fldCharType="begin"/>
            </w:r>
            <w:r>
              <w:rPr>
                <w:noProof/>
                <w:webHidden/>
              </w:rPr>
              <w:instrText xml:space="preserve"> PAGEREF _Toc115085901 \h </w:instrText>
            </w:r>
            <w:r>
              <w:rPr>
                <w:noProof/>
                <w:webHidden/>
              </w:rPr>
            </w:r>
            <w:r>
              <w:rPr>
                <w:noProof/>
                <w:webHidden/>
              </w:rPr>
              <w:fldChar w:fldCharType="separate"/>
            </w:r>
            <w:r>
              <w:rPr>
                <w:noProof/>
                <w:webHidden/>
              </w:rPr>
              <w:t>13</w:t>
            </w:r>
            <w:r>
              <w:rPr>
                <w:noProof/>
                <w:webHidden/>
              </w:rPr>
              <w:fldChar w:fldCharType="end"/>
            </w:r>
          </w:hyperlink>
        </w:p>
        <w:p w:rsidR="003F50D9" w:rsidRDefault="003F50D9">
          <w:pPr>
            <w:pStyle w:val="41"/>
            <w:tabs>
              <w:tab w:val="right" w:leader="dot" w:pos="9345"/>
            </w:tabs>
            <w:rPr>
              <w:rFonts w:eastAsiaTheme="minorEastAsia"/>
              <w:noProof/>
              <w:lang w:eastAsia="ru-RU"/>
            </w:rPr>
          </w:pPr>
          <w:hyperlink w:anchor="_Toc115085902" w:history="1">
            <w:r w:rsidRPr="00E86D44">
              <w:rPr>
                <w:rStyle w:val="af4"/>
                <w:rFonts w:ascii="Times New Roman" w:hAnsi="Times New Roman" w:cs="Times New Roman"/>
                <w:noProof/>
              </w:rPr>
              <w:t>Подраздел 0905 «Санаторно-оздоровительная помощь»</w:t>
            </w:r>
            <w:r>
              <w:rPr>
                <w:noProof/>
                <w:webHidden/>
              </w:rPr>
              <w:tab/>
            </w:r>
            <w:r>
              <w:rPr>
                <w:noProof/>
                <w:webHidden/>
              </w:rPr>
              <w:fldChar w:fldCharType="begin"/>
            </w:r>
            <w:r>
              <w:rPr>
                <w:noProof/>
                <w:webHidden/>
              </w:rPr>
              <w:instrText xml:space="preserve"> PAGEREF _Toc115085902 \h </w:instrText>
            </w:r>
            <w:r>
              <w:rPr>
                <w:noProof/>
                <w:webHidden/>
              </w:rPr>
            </w:r>
            <w:r>
              <w:rPr>
                <w:noProof/>
                <w:webHidden/>
              </w:rPr>
              <w:fldChar w:fldCharType="separate"/>
            </w:r>
            <w:r>
              <w:rPr>
                <w:noProof/>
                <w:webHidden/>
              </w:rPr>
              <w:t>14</w:t>
            </w:r>
            <w:r>
              <w:rPr>
                <w:noProof/>
                <w:webHidden/>
              </w:rPr>
              <w:fldChar w:fldCharType="end"/>
            </w:r>
          </w:hyperlink>
        </w:p>
        <w:p w:rsidR="003F50D9" w:rsidRDefault="003F50D9">
          <w:pPr>
            <w:pStyle w:val="41"/>
            <w:tabs>
              <w:tab w:val="right" w:leader="dot" w:pos="9345"/>
            </w:tabs>
            <w:rPr>
              <w:rFonts w:eastAsiaTheme="minorEastAsia"/>
              <w:noProof/>
              <w:lang w:eastAsia="ru-RU"/>
            </w:rPr>
          </w:pPr>
          <w:hyperlink w:anchor="_Toc115085903" w:history="1">
            <w:r w:rsidRPr="00E86D44">
              <w:rPr>
                <w:rStyle w:val="af4"/>
                <w:rFonts w:ascii="Times New Roman" w:hAnsi="Times New Roman" w:cs="Times New Roman"/>
                <w:noProof/>
              </w:rPr>
              <w:t>Подраздел 0909 «Другие вопросы в области здравоохранения»</w:t>
            </w:r>
            <w:r>
              <w:rPr>
                <w:noProof/>
                <w:webHidden/>
              </w:rPr>
              <w:tab/>
            </w:r>
            <w:r>
              <w:rPr>
                <w:noProof/>
                <w:webHidden/>
              </w:rPr>
              <w:fldChar w:fldCharType="begin"/>
            </w:r>
            <w:r>
              <w:rPr>
                <w:noProof/>
                <w:webHidden/>
              </w:rPr>
              <w:instrText xml:space="preserve"> PAGEREF _Toc115085903 \h </w:instrText>
            </w:r>
            <w:r>
              <w:rPr>
                <w:noProof/>
                <w:webHidden/>
              </w:rPr>
            </w:r>
            <w:r>
              <w:rPr>
                <w:noProof/>
                <w:webHidden/>
              </w:rPr>
              <w:fldChar w:fldCharType="separate"/>
            </w:r>
            <w:r>
              <w:rPr>
                <w:noProof/>
                <w:webHidden/>
              </w:rPr>
              <w:t>14</w:t>
            </w:r>
            <w:r>
              <w:rPr>
                <w:noProof/>
                <w:webHidden/>
              </w:rPr>
              <w:fldChar w:fldCharType="end"/>
            </w:r>
          </w:hyperlink>
        </w:p>
        <w:p w:rsidR="003F50D9" w:rsidRDefault="003F50D9">
          <w:pPr>
            <w:pStyle w:val="24"/>
            <w:rPr>
              <w:rFonts w:eastAsiaTheme="minorEastAsia"/>
              <w:b w:val="0"/>
              <w:sz w:val="22"/>
              <w:szCs w:val="22"/>
              <w:lang w:eastAsia="ru-RU"/>
            </w:rPr>
          </w:pPr>
          <w:hyperlink w:anchor="_Toc115085904" w:history="1">
            <w:r w:rsidRPr="00E86D44">
              <w:rPr>
                <w:rStyle w:val="af4"/>
                <w:rFonts w:ascii="Times New Roman" w:hAnsi="Times New Roman" w:cs="Times New Roman"/>
              </w:rPr>
              <w:t>Раздел 1000 «Социальная политика»</w:t>
            </w:r>
            <w:r>
              <w:rPr>
                <w:webHidden/>
              </w:rPr>
              <w:tab/>
            </w:r>
            <w:r>
              <w:rPr>
                <w:webHidden/>
              </w:rPr>
              <w:fldChar w:fldCharType="begin"/>
            </w:r>
            <w:r>
              <w:rPr>
                <w:webHidden/>
              </w:rPr>
              <w:instrText xml:space="preserve"> PAGEREF _Toc115085904 \h </w:instrText>
            </w:r>
            <w:r>
              <w:rPr>
                <w:webHidden/>
              </w:rPr>
            </w:r>
            <w:r>
              <w:rPr>
                <w:webHidden/>
              </w:rPr>
              <w:fldChar w:fldCharType="separate"/>
            </w:r>
            <w:r>
              <w:rPr>
                <w:webHidden/>
              </w:rPr>
              <w:t>17</w:t>
            </w:r>
            <w:r>
              <w:rPr>
                <w:webHidden/>
              </w:rPr>
              <w:fldChar w:fldCharType="end"/>
            </w:r>
          </w:hyperlink>
        </w:p>
        <w:p w:rsidR="003F50D9" w:rsidRDefault="003F50D9">
          <w:pPr>
            <w:pStyle w:val="41"/>
            <w:tabs>
              <w:tab w:val="right" w:leader="dot" w:pos="9345"/>
            </w:tabs>
            <w:rPr>
              <w:rFonts w:eastAsiaTheme="minorEastAsia"/>
              <w:noProof/>
              <w:lang w:eastAsia="ru-RU"/>
            </w:rPr>
          </w:pPr>
          <w:hyperlink w:anchor="_Toc115085905" w:history="1">
            <w:r w:rsidRPr="00E86D44">
              <w:rPr>
                <w:rStyle w:val="af4"/>
                <w:rFonts w:ascii="Times New Roman" w:hAnsi="Times New Roman" w:cs="Times New Roman"/>
                <w:noProof/>
              </w:rPr>
              <w:t>Подраздел 1002 «Социальное обслуживание населения»</w:t>
            </w:r>
            <w:r>
              <w:rPr>
                <w:noProof/>
                <w:webHidden/>
              </w:rPr>
              <w:tab/>
            </w:r>
            <w:r>
              <w:rPr>
                <w:noProof/>
                <w:webHidden/>
              </w:rPr>
              <w:fldChar w:fldCharType="begin"/>
            </w:r>
            <w:r>
              <w:rPr>
                <w:noProof/>
                <w:webHidden/>
              </w:rPr>
              <w:instrText xml:space="preserve"> PAGEREF _Toc115085905 \h </w:instrText>
            </w:r>
            <w:r>
              <w:rPr>
                <w:noProof/>
                <w:webHidden/>
              </w:rPr>
            </w:r>
            <w:r>
              <w:rPr>
                <w:noProof/>
                <w:webHidden/>
              </w:rPr>
              <w:fldChar w:fldCharType="separate"/>
            </w:r>
            <w:r>
              <w:rPr>
                <w:noProof/>
                <w:webHidden/>
              </w:rPr>
              <w:t>17</w:t>
            </w:r>
            <w:r>
              <w:rPr>
                <w:noProof/>
                <w:webHidden/>
              </w:rPr>
              <w:fldChar w:fldCharType="end"/>
            </w:r>
          </w:hyperlink>
        </w:p>
        <w:p w:rsidR="003F50D9" w:rsidRDefault="003F50D9">
          <w:pPr>
            <w:pStyle w:val="41"/>
            <w:tabs>
              <w:tab w:val="right" w:leader="dot" w:pos="9345"/>
            </w:tabs>
            <w:rPr>
              <w:rFonts w:eastAsiaTheme="minorEastAsia"/>
              <w:noProof/>
              <w:lang w:eastAsia="ru-RU"/>
            </w:rPr>
          </w:pPr>
          <w:hyperlink w:anchor="_Toc115085906" w:history="1">
            <w:r w:rsidRPr="00E86D44">
              <w:rPr>
                <w:rStyle w:val="af4"/>
                <w:rFonts w:ascii="Times New Roman" w:hAnsi="Times New Roman" w:cs="Times New Roman"/>
                <w:noProof/>
              </w:rPr>
              <w:t>Подраздел 1003 «Социальное обеспечение населения»</w:t>
            </w:r>
            <w:r>
              <w:rPr>
                <w:noProof/>
                <w:webHidden/>
              </w:rPr>
              <w:tab/>
            </w:r>
            <w:r>
              <w:rPr>
                <w:noProof/>
                <w:webHidden/>
              </w:rPr>
              <w:fldChar w:fldCharType="begin"/>
            </w:r>
            <w:r>
              <w:rPr>
                <w:noProof/>
                <w:webHidden/>
              </w:rPr>
              <w:instrText xml:space="preserve"> PAGEREF _Toc115085906 \h </w:instrText>
            </w:r>
            <w:r>
              <w:rPr>
                <w:noProof/>
                <w:webHidden/>
              </w:rPr>
            </w:r>
            <w:r>
              <w:rPr>
                <w:noProof/>
                <w:webHidden/>
              </w:rPr>
              <w:fldChar w:fldCharType="separate"/>
            </w:r>
            <w:r>
              <w:rPr>
                <w:noProof/>
                <w:webHidden/>
              </w:rPr>
              <w:t>18</w:t>
            </w:r>
            <w:r>
              <w:rPr>
                <w:noProof/>
                <w:webHidden/>
              </w:rPr>
              <w:fldChar w:fldCharType="end"/>
            </w:r>
          </w:hyperlink>
        </w:p>
        <w:p w:rsidR="003F50D9" w:rsidRDefault="003F50D9">
          <w:pPr>
            <w:pStyle w:val="41"/>
            <w:tabs>
              <w:tab w:val="right" w:leader="dot" w:pos="9345"/>
            </w:tabs>
            <w:rPr>
              <w:rFonts w:eastAsiaTheme="minorEastAsia"/>
              <w:noProof/>
              <w:lang w:eastAsia="ru-RU"/>
            </w:rPr>
          </w:pPr>
          <w:hyperlink w:anchor="_Toc115085907" w:history="1">
            <w:r w:rsidRPr="00E86D44">
              <w:rPr>
                <w:rStyle w:val="af4"/>
                <w:rFonts w:ascii="Times New Roman" w:hAnsi="Times New Roman" w:cs="Times New Roman"/>
                <w:noProof/>
              </w:rPr>
              <w:t>Подраздел 1004 «Охрана семьи и детства»</w:t>
            </w:r>
            <w:r>
              <w:rPr>
                <w:noProof/>
                <w:webHidden/>
              </w:rPr>
              <w:tab/>
            </w:r>
            <w:r>
              <w:rPr>
                <w:noProof/>
                <w:webHidden/>
              </w:rPr>
              <w:fldChar w:fldCharType="begin"/>
            </w:r>
            <w:r>
              <w:rPr>
                <w:noProof/>
                <w:webHidden/>
              </w:rPr>
              <w:instrText xml:space="preserve"> PAGEREF _Toc115085907 \h </w:instrText>
            </w:r>
            <w:r>
              <w:rPr>
                <w:noProof/>
                <w:webHidden/>
              </w:rPr>
            </w:r>
            <w:r>
              <w:rPr>
                <w:noProof/>
                <w:webHidden/>
              </w:rPr>
              <w:fldChar w:fldCharType="separate"/>
            </w:r>
            <w:r>
              <w:rPr>
                <w:noProof/>
                <w:webHidden/>
              </w:rPr>
              <w:t>18</w:t>
            </w:r>
            <w:r>
              <w:rPr>
                <w:noProof/>
                <w:webHidden/>
              </w:rPr>
              <w:fldChar w:fldCharType="end"/>
            </w:r>
          </w:hyperlink>
        </w:p>
        <w:p w:rsidR="003F50D9" w:rsidRDefault="003F50D9">
          <w:pPr>
            <w:pStyle w:val="24"/>
            <w:rPr>
              <w:rFonts w:eastAsiaTheme="minorEastAsia"/>
              <w:b w:val="0"/>
              <w:sz w:val="22"/>
              <w:szCs w:val="22"/>
              <w:lang w:eastAsia="ru-RU"/>
            </w:rPr>
          </w:pPr>
          <w:hyperlink w:anchor="_Toc115085908" w:history="1">
            <w:r w:rsidRPr="00E86D44">
              <w:rPr>
                <w:rStyle w:val="af4"/>
                <w:rFonts w:ascii="Times New Roman" w:hAnsi="Times New Roman" w:cs="Times New Roman"/>
              </w:rPr>
              <w:t>Раздел 1400 «Межбюджетные трансферты общего характера бюджетам бюджетной системы Российской Федерации</w:t>
            </w:r>
            <w:r>
              <w:rPr>
                <w:webHidden/>
              </w:rPr>
              <w:tab/>
            </w:r>
            <w:r>
              <w:rPr>
                <w:webHidden/>
              </w:rPr>
              <w:fldChar w:fldCharType="begin"/>
            </w:r>
            <w:r>
              <w:rPr>
                <w:webHidden/>
              </w:rPr>
              <w:instrText xml:space="preserve"> PAGEREF _Toc115085908 \h </w:instrText>
            </w:r>
            <w:r>
              <w:rPr>
                <w:webHidden/>
              </w:rPr>
            </w:r>
            <w:r>
              <w:rPr>
                <w:webHidden/>
              </w:rPr>
              <w:fldChar w:fldCharType="separate"/>
            </w:r>
            <w:r>
              <w:rPr>
                <w:webHidden/>
              </w:rPr>
              <w:t>19</w:t>
            </w:r>
            <w:r>
              <w:rPr>
                <w:webHidden/>
              </w:rPr>
              <w:fldChar w:fldCharType="end"/>
            </w:r>
          </w:hyperlink>
        </w:p>
        <w:p w:rsidR="003F50D9" w:rsidRDefault="003F50D9">
          <w:pPr>
            <w:pStyle w:val="41"/>
            <w:tabs>
              <w:tab w:val="right" w:leader="dot" w:pos="9345"/>
            </w:tabs>
            <w:rPr>
              <w:rFonts w:eastAsiaTheme="minorEastAsia"/>
              <w:noProof/>
              <w:lang w:eastAsia="ru-RU"/>
            </w:rPr>
          </w:pPr>
          <w:hyperlink w:anchor="_Toc115085909" w:history="1">
            <w:r w:rsidRPr="00E86D44">
              <w:rPr>
                <w:rStyle w:val="af4"/>
                <w:rFonts w:ascii="Times New Roman" w:hAnsi="Times New Roman" w:cs="Times New Roman"/>
                <w:noProof/>
              </w:rPr>
              <w:t>Подраздел 14 02 «Иные дотации»</w:t>
            </w:r>
            <w:r>
              <w:rPr>
                <w:noProof/>
                <w:webHidden/>
              </w:rPr>
              <w:tab/>
            </w:r>
            <w:r>
              <w:rPr>
                <w:noProof/>
                <w:webHidden/>
              </w:rPr>
              <w:fldChar w:fldCharType="begin"/>
            </w:r>
            <w:r>
              <w:rPr>
                <w:noProof/>
                <w:webHidden/>
              </w:rPr>
              <w:instrText xml:space="preserve"> PAGEREF _Toc115085909 \h </w:instrText>
            </w:r>
            <w:r>
              <w:rPr>
                <w:noProof/>
                <w:webHidden/>
              </w:rPr>
            </w:r>
            <w:r>
              <w:rPr>
                <w:noProof/>
                <w:webHidden/>
              </w:rPr>
              <w:fldChar w:fldCharType="separate"/>
            </w:r>
            <w:r>
              <w:rPr>
                <w:noProof/>
                <w:webHidden/>
              </w:rPr>
              <w:t>19</w:t>
            </w:r>
            <w:r>
              <w:rPr>
                <w:noProof/>
                <w:webHidden/>
              </w:rPr>
              <w:fldChar w:fldCharType="end"/>
            </w:r>
          </w:hyperlink>
        </w:p>
        <w:p w:rsidR="003F50D9" w:rsidRDefault="003F50D9">
          <w:pPr>
            <w:pStyle w:val="12"/>
            <w:rPr>
              <w:rFonts w:eastAsiaTheme="minorEastAsia"/>
              <w:noProof/>
              <w:lang w:eastAsia="ru-RU"/>
            </w:rPr>
          </w:pPr>
          <w:hyperlink w:anchor="_Toc115085910" w:history="1">
            <w:r w:rsidRPr="00E86D44">
              <w:rPr>
                <w:rStyle w:val="af4"/>
                <w:rFonts w:ascii="Times New Roman" w:hAnsi="Times New Roman"/>
                <w:b/>
                <w:noProof/>
              </w:rPr>
              <w:t>ИСТОЧНИКИ ФИНАНСИРОВАНИЯ ДЕФИЦИТА БЮДЖЕТА</w:t>
            </w:r>
            <w:r>
              <w:rPr>
                <w:noProof/>
                <w:webHidden/>
              </w:rPr>
              <w:tab/>
            </w:r>
            <w:r>
              <w:rPr>
                <w:noProof/>
                <w:webHidden/>
              </w:rPr>
              <w:fldChar w:fldCharType="begin"/>
            </w:r>
            <w:r>
              <w:rPr>
                <w:noProof/>
                <w:webHidden/>
              </w:rPr>
              <w:instrText xml:space="preserve"> PAGEREF _Toc115085910 \h </w:instrText>
            </w:r>
            <w:r>
              <w:rPr>
                <w:noProof/>
                <w:webHidden/>
              </w:rPr>
            </w:r>
            <w:r>
              <w:rPr>
                <w:noProof/>
                <w:webHidden/>
              </w:rPr>
              <w:fldChar w:fldCharType="separate"/>
            </w:r>
            <w:r>
              <w:rPr>
                <w:noProof/>
                <w:webHidden/>
              </w:rPr>
              <w:t>20</w:t>
            </w:r>
            <w:r>
              <w:rPr>
                <w:noProof/>
                <w:webHidden/>
              </w:rPr>
              <w:fldChar w:fldCharType="end"/>
            </w:r>
          </w:hyperlink>
        </w:p>
        <w:p w:rsidR="00392E1E" w:rsidRPr="00FD1C70" w:rsidRDefault="00392E1E" w:rsidP="0032122E">
          <w:pPr>
            <w:tabs>
              <w:tab w:val="left" w:pos="0"/>
            </w:tabs>
            <w:spacing w:after="0"/>
            <w:ind w:right="-2" w:firstLine="709"/>
            <w:jc w:val="both"/>
            <w:rPr>
              <w:rFonts w:ascii="Times New Roman" w:hAnsi="Times New Roman"/>
              <w:sz w:val="28"/>
              <w:szCs w:val="28"/>
            </w:rPr>
          </w:pPr>
          <w:r w:rsidRPr="0047472E">
            <w:rPr>
              <w:rFonts w:ascii="Times New Roman" w:hAnsi="Times New Roman"/>
              <w:sz w:val="28"/>
              <w:szCs w:val="28"/>
              <w:highlight w:val="yellow"/>
            </w:rPr>
            <w:fldChar w:fldCharType="end"/>
          </w:r>
        </w:p>
      </w:sdtContent>
    </w:sdt>
    <w:bookmarkStart w:id="46" w:name="_GoBack" w:displacedByCustomXml="prev"/>
    <w:bookmarkEnd w:id="46" w:displacedByCustomXml="prev"/>
    <w:sectPr w:rsidR="00392E1E" w:rsidRPr="00FD1C70" w:rsidSect="00F41E51">
      <w:headerReference w:type="default" r:id="rId8"/>
      <w:type w:val="continuous"/>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725" w:rsidRDefault="00FA1725">
      <w:r>
        <w:separator/>
      </w:r>
    </w:p>
  </w:endnote>
  <w:endnote w:type="continuationSeparator" w:id="0">
    <w:p w:rsidR="00FA1725" w:rsidRDefault="00FA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725" w:rsidRDefault="00FA1725">
      <w:r>
        <w:separator/>
      </w:r>
    </w:p>
  </w:footnote>
  <w:footnote w:type="continuationSeparator" w:id="0">
    <w:p w:rsidR="00FA1725" w:rsidRDefault="00FA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593737"/>
      <w:docPartObj>
        <w:docPartGallery w:val="Page Numbers (Top of Page)"/>
        <w:docPartUnique/>
      </w:docPartObj>
    </w:sdtPr>
    <w:sdtEndPr/>
    <w:sdtContent>
      <w:p w:rsidR="00FA1725" w:rsidRDefault="00FA1725">
        <w:pPr>
          <w:pStyle w:val="ad"/>
          <w:jc w:val="center"/>
        </w:pPr>
        <w:r>
          <w:fldChar w:fldCharType="begin"/>
        </w:r>
        <w:r>
          <w:instrText>PAGE   \* MERGEFORMAT</w:instrText>
        </w:r>
        <w:r>
          <w:fldChar w:fldCharType="separate"/>
        </w:r>
        <w:r w:rsidR="003F50D9">
          <w:rPr>
            <w:noProof/>
          </w:rPr>
          <w:t>21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419000B"/>
    <w:lvl w:ilvl="0">
      <w:start w:val="1"/>
      <w:numFmt w:val="bullet"/>
      <w:lvlText w:val=""/>
      <w:lvlJc w:val="left"/>
      <w:pPr>
        <w:ind w:left="360" w:hanging="360"/>
      </w:pPr>
      <w:rPr>
        <w:rFonts w:ascii="Wingdings" w:hAnsi="Wingdings" w:hint="default"/>
      </w:rPr>
    </w:lvl>
  </w:abstractNum>
  <w:abstractNum w:abstractNumId="1" w15:restartNumberingAfterBreak="0">
    <w:nsid w:val="03772564"/>
    <w:multiLevelType w:val="hybridMultilevel"/>
    <w:tmpl w:val="2ED89AFA"/>
    <w:lvl w:ilvl="0" w:tplc="2602911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15:restartNumberingAfterBreak="0">
    <w:nsid w:val="03E33D4C"/>
    <w:multiLevelType w:val="hybridMultilevel"/>
    <w:tmpl w:val="7A7C6EC4"/>
    <w:lvl w:ilvl="0" w:tplc="C394C0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4253033"/>
    <w:multiLevelType w:val="hybridMultilevel"/>
    <w:tmpl w:val="B094B980"/>
    <w:lvl w:ilvl="0" w:tplc="C394C0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8F0D5C"/>
    <w:multiLevelType w:val="hybridMultilevel"/>
    <w:tmpl w:val="7886303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08641800"/>
    <w:multiLevelType w:val="hybridMultilevel"/>
    <w:tmpl w:val="516619B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09F65D15"/>
    <w:multiLevelType w:val="hybridMultilevel"/>
    <w:tmpl w:val="35EAB69C"/>
    <w:lvl w:ilvl="0" w:tplc="8272B43E">
      <w:start w:val="1"/>
      <w:numFmt w:val="decimal"/>
      <w:lvlText w:val="%1."/>
      <w:lvlJc w:val="left"/>
      <w:pPr>
        <w:ind w:left="1158" w:hanging="450"/>
      </w:pPr>
      <w:rPr>
        <w:rFonts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18437F5"/>
    <w:multiLevelType w:val="hybridMultilevel"/>
    <w:tmpl w:val="BE787F4C"/>
    <w:lvl w:ilvl="0" w:tplc="E2A44D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55E7579"/>
    <w:multiLevelType w:val="hybridMultilevel"/>
    <w:tmpl w:val="B74428FE"/>
    <w:lvl w:ilvl="0" w:tplc="B6AED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19473B9"/>
    <w:multiLevelType w:val="hybridMultilevel"/>
    <w:tmpl w:val="9FB8C2B6"/>
    <w:lvl w:ilvl="0" w:tplc="353C98CE">
      <w:start w:val="1"/>
      <w:numFmt w:val="decimal"/>
      <w:lvlText w:val="%1."/>
      <w:lvlJc w:val="left"/>
      <w:pPr>
        <w:ind w:left="786" w:hanging="360"/>
      </w:pPr>
      <w:rPr>
        <w:rFonts w:eastAsia="Calibri" w:hint="default"/>
        <w:b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2B83799"/>
    <w:multiLevelType w:val="hybridMultilevel"/>
    <w:tmpl w:val="45264E64"/>
    <w:lvl w:ilvl="0" w:tplc="C394C0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3150447"/>
    <w:multiLevelType w:val="hybridMultilevel"/>
    <w:tmpl w:val="7C02E3AA"/>
    <w:lvl w:ilvl="0" w:tplc="B3B6C66A">
      <w:start w:val="1"/>
      <w:numFmt w:val="decimal"/>
      <w:lvlText w:val="%1)"/>
      <w:lvlJc w:val="left"/>
      <w:pPr>
        <w:ind w:left="1005" w:hanging="4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15:restartNumberingAfterBreak="0">
    <w:nsid w:val="243A7A92"/>
    <w:multiLevelType w:val="hybridMultilevel"/>
    <w:tmpl w:val="A29A5B4C"/>
    <w:lvl w:ilvl="0" w:tplc="4AE46474">
      <w:start w:val="1"/>
      <w:numFmt w:val="decimal"/>
      <w:lvlText w:val="%1."/>
      <w:lvlJc w:val="left"/>
      <w:pPr>
        <w:tabs>
          <w:tab w:val="num" w:pos="1440"/>
        </w:tabs>
        <w:ind w:left="1440" w:hanging="360"/>
      </w:pPr>
    </w:lvl>
    <w:lvl w:ilvl="1" w:tplc="4AE46474">
      <w:start w:val="1"/>
      <w:numFmt w:val="decimal"/>
      <w:lvlText w:val="%2."/>
      <w:lvlJc w:val="left"/>
      <w:pPr>
        <w:tabs>
          <w:tab w:val="num" w:pos="2160"/>
        </w:tabs>
        <w:ind w:left="2160" w:hanging="360"/>
      </w:pPr>
    </w:lvl>
    <w:lvl w:ilvl="2" w:tplc="F6B045C4">
      <w:start w:val="1"/>
      <w:numFmt w:val="decimal"/>
      <w:pStyle w:val="a"/>
      <w:lvlText w:val="%3)"/>
      <w:lvlJc w:val="left"/>
      <w:pPr>
        <w:tabs>
          <w:tab w:val="num" w:pos="3615"/>
        </w:tabs>
        <w:ind w:left="3615" w:hanging="915"/>
      </w:pPr>
      <w:rPr>
        <w:rFonts w:hint="default"/>
      </w:rPr>
    </w:lvl>
    <w:lvl w:ilvl="3" w:tplc="4AE46474">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270D629C"/>
    <w:multiLevelType w:val="hybridMultilevel"/>
    <w:tmpl w:val="275684C2"/>
    <w:lvl w:ilvl="0" w:tplc="97844986">
      <w:start w:val="1"/>
      <w:numFmt w:val="decimal"/>
      <w:lvlText w:val="%1."/>
      <w:lvlJc w:val="left"/>
      <w:pPr>
        <w:ind w:left="1152" w:hanging="360"/>
      </w:pPr>
      <w:rPr>
        <w:rFonts w:hint="default"/>
        <w:sz w:val="28"/>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4" w15:restartNumberingAfterBreak="0">
    <w:nsid w:val="27935D88"/>
    <w:multiLevelType w:val="hybridMultilevel"/>
    <w:tmpl w:val="5282DBD4"/>
    <w:lvl w:ilvl="0" w:tplc="D2B2A9BC">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8190EEB"/>
    <w:multiLevelType w:val="hybridMultilevel"/>
    <w:tmpl w:val="BD06440A"/>
    <w:lvl w:ilvl="0" w:tplc="0419000F">
      <w:start w:val="1"/>
      <w:numFmt w:val="decimal"/>
      <w:lvlText w:val="%1."/>
      <w:lvlJc w:val="left"/>
      <w:pPr>
        <w:ind w:left="1496" w:hanging="360"/>
      </w:p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16" w15:restartNumberingAfterBreak="0">
    <w:nsid w:val="30BE19A9"/>
    <w:multiLevelType w:val="hybridMultilevel"/>
    <w:tmpl w:val="3B5A369E"/>
    <w:lvl w:ilvl="0" w:tplc="0419000F">
      <w:start w:val="1"/>
      <w:numFmt w:val="decimal"/>
      <w:pStyle w:val="2"/>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13B58A9"/>
    <w:multiLevelType w:val="hybridMultilevel"/>
    <w:tmpl w:val="8C7A8494"/>
    <w:lvl w:ilvl="0" w:tplc="0C08D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6116567"/>
    <w:multiLevelType w:val="hybridMultilevel"/>
    <w:tmpl w:val="27843C2E"/>
    <w:lvl w:ilvl="0" w:tplc="4C803D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6C4495C"/>
    <w:multiLevelType w:val="hybridMultilevel"/>
    <w:tmpl w:val="C91CA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5B54B6"/>
    <w:multiLevelType w:val="hybridMultilevel"/>
    <w:tmpl w:val="93DE0EC4"/>
    <w:lvl w:ilvl="0" w:tplc="A81826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D6B6C43"/>
    <w:multiLevelType w:val="hybridMultilevel"/>
    <w:tmpl w:val="048CBC6A"/>
    <w:lvl w:ilvl="0" w:tplc="0F12988C">
      <w:start w:val="1"/>
      <w:numFmt w:val="decimal"/>
      <w:lvlText w:val="%1."/>
      <w:lvlJc w:val="left"/>
      <w:pPr>
        <w:ind w:left="644" w:hanging="360"/>
      </w:pPr>
      <w:rPr>
        <w:rFonts w:eastAsia="Calibri"/>
        <w:b w:val="0"/>
        <w:i w:val="0"/>
        <w:color w:val="auto"/>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2" w15:restartNumberingAfterBreak="0">
    <w:nsid w:val="3F4C0411"/>
    <w:multiLevelType w:val="hybridMultilevel"/>
    <w:tmpl w:val="C91CA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147DF8"/>
    <w:multiLevelType w:val="hybridMultilevel"/>
    <w:tmpl w:val="7794C2C4"/>
    <w:lvl w:ilvl="0" w:tplc="A12ED02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40792F83"/>
    <w:multiLevelType w:val="hybridMultilevel"/>
    <w:tmpl w:val="4ACA91B8"/>
    <w:lvl w:ilvl="0" w:tplc="A89CE0D8">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7611FA6"/>
    <w:multiLevelType w:val="hybridMultilevel"/>
    <w:tmpl w:val="897251AA"/>
    <w:lvl w:ilvl="0" w:tplc="AB0C54D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0127D97"/>
    <w:multiLevelType w:val="hybridMultilevel"/>
    <w:tmpl w:val="1534BB18"/>
    <w:lvl w:ilvl="0" w:tplc="A37AECEE">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597B18AC"/>
    <w:multiLevelType w:val="hybridMultilevel"/>
    <w:tmpl w:val="905EC940"/>
    <w:lvl w:ilvl="0" w:tplc="8278A962">
      <w:start w:val="1"/>
      <w:numFmt w:val="decimal"/>
      <w:lvlText w:val="%1."/>
      <w:lvlJc w:val="left"/>
      <w:pPr>
        <w:ind w:left="927" w:hanging="360"/>
      </w:pPr>
      <w:rPr>
        <w:rFonts w:cstheme="minorBid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9891301"/>
    <w:multiLevelType w:val="hybridMultilevel"/>
    <w:tmpl w:val="00BA2F72"/>
    <w:lvl w:ilvl="0" w:tplc="54F22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AD73F74"/>
    <w:multiLevelType w:val="hybridMultilevel"/>
    <w:tmpl w:val="799CC5E2"/>
    <w:lvl w:ilvl="0" w:tplc="7610C8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C324319"/>
    <w:multiLevelType w:val="hybridMultilevel"/>
    <w:tmpl w:val="696A8594"/>
    <w:lvl w:ilvl="0" w:tplc="75B076D6">
      <w:start w:val="1"/>
      <w:numFmt w:val="decimal"/>
      <w:lvlText w:val="%1."/>
      <w:lvlJc w:val="left"/>
      <w:pPr>
        <w:ind w:left="2149" w:hanging="720"/>
      </w:pPr>
      <w:rPr>
        <w:rFonts w:eastAsia="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1" w15:restartNumberingAfterBreak="0">
    <w:nsid w:val="5C4579FB"/>
    <w:multiLevelType w:val="hybridMultilevel"/>
    <w:tmpl w:val="73308816"/>
    <w:lvl w:ilvl="0" w:tplc="326A55FE">
      <w:start w:val="1"/>
      <w:numFmt w:val="decimal"/>
      <w:lvlText w:val="%1."/>
      <w:lvlJc w:val="left"/>
      <w:pPr>
        <w:ind w:left="720" w:hanging="360"/>
      </w:pPr>
      <w:rPr>
        <w:rFonts w:eastAsia="Calibr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E162AF"/>
    <w:multiLevelType w:val="multilevel"/>
    <w:tmpl w:val="C0D0A62C"/>
    <w:lvl w:ilvl="0">
      <w:start w:val="1"/>
      <w:numFmt w:val="decimal"/>
      <w:lvlText w:val="%1."/>
      <w:lvlJc w:val="left"/>
      <w:pPr>
        <w:ind w:left="1083" w:hanging="375"/>
      </w:pPr>
      <w:rPr>
        <w:rFonts w:hint="default"/>
        <w:color w:val="auto"/>
      </w:rPr>
    </w:lvl>
    <w:lvl w:ilvl="1">
      <w:start w:val="1"/>
      <w:numFmt w:val="decimal"/>
      <w:isLgl/>
      <w:lvlText w:val="%1.%2."/>
      <w:lvlJc w:val="left"/>
      <w:pPr>
        <w:ind w:left="1713" w:hanging="720"/>
      </w:pPr>
      <w:rPr>
        <w:rFonts w:eastAsia="Calibri" w:cs="Times New Roman" w:hint="default"/>
      </w:rPr>
    </w:lvl>
    <w:lvl w:ilvl="2">
      <w:start w:val="1"/>
      <w:numFmt w:val="decimal"/>
      <w:isLgl/>
      <w:lvlText w:val="%1.%2.%3."/>
      <w:lvlJc w:val="left"/>
      <w:pPr>
        <w:ind w:left="1428" w:hanging="720"/>
      </w:pPr>
      <w:rPr>
        <w:rFonts w:eastAsia="Calibri" w:cs="Times New Roman" w:hint="default"/>
      </w:rPr>
    </w:lvl>
    <w:lvl w:ilvl="3">
      <w:start w:val="1"/>
      <w:numFmt w:val="decimal"/>
      <w:isLgl/>
      <w:lvlText w:val="%1.%2.%3.%4."/>
      <w:lvlJc w:val="left"/>
      <w:pPr>
        <w:ind w:left="1788" w:hanging="1080"/>
      </w:pPr>
      <w:rPr>
        <w:rFonts w:eastAsia="Calibri" w:cs="Times New Roman" w:hint="default"/>
      </w:rPr>
    </w:lvl>
    <w:lvl w:ilvl="4">
      <w:start w:val="1"/>
      <w:numFmt w:val="decimal"/>
      <w:isLgl/>
      <w:lvlText w:val="%1.%2.%3.%4.%5."/>
      <w:lvlJc w:val="left"/>
      <w:pPr>
        <w:ind w:left="1788" w:hanging="1080"/>
      </w:pPr>
      <w:rPr>
        <w:rFonts w:eastAsia="Calibri" w:cs="Times New Roman" w:hint="default"/>
      </w:rPr>
    </w:lvl>
    <w:lvl w:ilvl="5">
      <w:start w:val="1"/>
      <w:numFmt w:val="decimal"/>
      <w:isLgl/>
      <w:lvlText w:val="%1.%2.%3.%4.%5.%6."/>
      <w:lvlJc w:val="left"/>
      <w:pPr>
        <w:ind w:left="2148" w:hanging="1440"/>
      </w:pPr>
      <w:rPr>
        <w:rFonts w:eastAsia="Calibri" w:cs="Times New Roman" w:hint="default"/>
      </w:rPr>
    </w:lvl>
    <w:lvl w:ilvl="6">
      <w:start w:val="1"/>
      <w:numFmt w:val="decimal"/>
      <w:isLgl/>
      <w:lvlText w:val="%1.%2.%3.%4.%5.%6.%7."/>
      <w:lvlJc w:val="left"/>
      <w:pPr>
        <w:ind w:left="2508" w:hanging="1800"/>
      </w:pPr>
      <w:rPr>
        <w:rFonts w:eastAsia="Calibri" w:cs="Times New Roman" w:hint="default"/>
      </w:rPr>
    </w:lvl>
    <w:lvl w:ilvl="7">
      <w:start w:val="1"/>
      <w:numFmt w:val="decimal"/>
      <w:isLgl/>
      <w:lvlText w:val="%1.%2.%3.%4.%5.%6.%7.%8."/>
      <w:lvlJc w:val="left"/>
      <w:pPr>
        <w:ind w:left="2508" w:hanging="1800"/>
      </w:pPr>
      <w:rPr>
        <w:rFonts w:eastAsia="Calibri" w:cs="Times New Roman" w:hint="default"/>
      </w:rPr>
    </w:lvl>
    <w:lvl w:ilvl="8">
      <w:start w:val="1"/>
      <w:numFmt w:val="decimal"/>
      <w:isLgl/>
      <w:lvlText w:val="%1.%2.%3.%4.%5.%6.%7.%8.%9."/>
      <w:lvlJc w:val="left"/>
      <w:pPr>
        <w:ind w:left="2868" w:hanging="2160"/>
      </w:pPr>
      <w:rPr>
        <w:rFonts w:eastAsia="Calibri" w:cs="Times New Roman" w:hint="default"/>
      </w:rPr>
    </w:lvl>
  </w:abstractNum>
  <w:abstractNum w:abstractNumId="33" w15:restartNumberingAfterBreak="0">
    <w:nsid w:val="5D427C94"/>
    <w:multiLevelType w:val="hybridMultilevel"/>
    <w:tmpl w:val="5282DBD4"/>
    <w:lvl w:ilvl="0" w:tplc="D2B2A9BC">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17175A6"/>
    <w:multiLevelType w:val="hybridMultilevel"/>
    <w:tmpl w:val="95DA3F60"/>
    <w:lvl w:ilvl="0" w:tplc="BE82264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629549CB"/>
    <w:multiLevelType w:val="hybridMultilevel"/>
    <w:tmpl w:val="62003852"/>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67D1ADC"/>
    <w:multiLevelType w:val="hybridMultilevel"/>
    <w:tmpl w:val="BC989EBE"/>
    <w:lvl w:ilvl="0" w:tplc="1214D090">
      <w:start w:val="4"/>
      <w:numFmt w:val="decimal"/>
      <w:pStyle w:val="a0"/>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6B586613"/>
    <w:multiLevelType w:val="hybridMultilevel"/>
    <w:tmpl w:val="B00AF12C"/>
    <w:lvl w:ilvl="0" w:tplc="91501D0C">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6C247E21"/>
    <w:multiLevelType w:val="hybridMultilevel"/>
    <w:tmpl w:val="6B3AEA94"/>
    <w:lvl w:ilvl="0" w:tplc="7B44814C">
      <w:start w:val="1"/>
      <w:numFmt w:val="decimal"/>
      <w:lvlText w:val="%1)"/>
      <w:lvlJc w:val="left"/>
      <w:pPr>
        <w:ind w:left="1495" w:hanging="360"/>
      </w:pPr>
      <w:rPr>
        <w:rFonts w:hint="default"/>
        <w:b w:val="0"/>
        <w:i w:val="0"/>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E627C73"/>
    <w:multiLevelType w:val="hybridMultilevel"/>
    <w:tmpl w:val="CD24688E"/>
    <w:lvl w:ilvl="0" w:tplc="BE544CF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43027A9"/>
    <w:multiLevelType w:val="hybridMultilevel"/>
    <w:tmpl w:val="C91CA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35567D"/>
    <w:multiLevelType w:val="hybridMultilevel"/>
    <w:tmpl w:val="90CC84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79DF1FC0"/>
    <w:multiLevelType w:val="hybridMultilevel"/>
    <w:tmpl w:val="B748D00E"/>
    <w:lvl w:ilvl="0" w:tplc="78443F38">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3" w15:restartNumberingAfterBreak="0">
    <w:nsid w:val="7A7C3609"/>
    <w:multiLevelType w:val="multilevel"/>
    <w:tmpl w:val="8682C530"/>
    <w:lvl w:ilvl="0">
      <w:start w:val="1"/>
      <w:numFmt w:val="decimal"/>
      <w:lvlText w:val="%1."/>
      <w:lvlJc w:val="left"/>
      <w:pPr>
        <w:ind w:left="450" w:hanging="450"/>
      </w:pPr>
      <w:rPr>
        <w:rFonts w:eastAsia="Times New Roman" w:hint="default"/>
      </w:rPr>
    </w:lvl>
    <w:lvl w:ilvl="1">
      <w:start w:val="1"/>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44" w15:restartNumberingAfterBreak="0">
    <w:nsid w:val="7ACC2BD2"/>
    <w:multiLevelType w:val="hybridMultilevel"/>
    <w:tmpl w:val="4ACA91B8"/>
    <w:lvl w:ilvl="0" w:tplc="A89CE0D8">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6"/>
  </w:num>
  <w:num w:numId="2">
    <w:abstractNumId w:val="12"/>
  </w:num>
  <w:num w:numId="3">
    <w:abstractNumId w:val="16"/>
  </w:num>
  <w:num w:numId="4">
    <w:abstractNumId w:val="9"/>
  </w:num>
  <w:num w:numId="5">
    <w:abstractNumId w:val="1"/>
  </w:num>
  <w:num w:numId="6">
    <w:abstractNumId w:val="5"/>
  </w:num>
  <w:num w:numId="7">
    <w:abstractNumId w:val="20"/>
  </w:num>
  <w:num w:numId="8">
    <w:abstractNumId w:val="42"/>
  </w:num>
  <w:num w:numId="9">
    <w:abstractNumId w:val="41"/>
  </w:num>
  <w:num w:numId="10">
    <w:abstractNumId w:val="43"/>
  </w:num>
  <w:num w:numId="11">
    <w:abstractNumId w:val="6"/>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0"/>
  </w:num>
  <w:num w:numId="16">
    <w:abstractNumId w:val="2"/>
  </w:num>
  <w:num w:numId="17">
    <w:abstractNumId w:val="40"/>
  </w:num>
  <w:num w:numId="18">
    <w:abstractNumId w:val="0"/>
  </w:num>
  <w:num w:numId="19">
    <w:abstractNumId w:val="35"/>
  </w:num>
  <w:num w:numId="20">
    <w:abstractNumId w:val="39"/>
  </w:num>
  <w:num w:numId="21">
    <w:abstractNumId w:val="25"/>
  </w:num>
  <w:num w:numId="22">
    <w:abstractNumId w:val="8"/>
  </w:num>
  <w:num w:numId="23">
    <w:abstractNumId w:val="18"/>
  </w:num>
  <w:num w:numId="24">
    <w:abstractNumId w:val="4"/>
  </w:num>
  <w:num w:numId="25">
    <w:abstractNumId w:val="17"/>
  </w:num>
  <w:num w:numId="26">
    <w:abstractNumId w:val="14"/>
  </w:num>
  <w:num w:numId="27">
    <w:abstractNumId w:val="33"/>
  </w:num>
  <w:num w:numId="28">
    <w:abstractNumId w:val="13"/>
  </w:num>
  <w:num w:numId="29">
    <w:abstractNumId w:val="27"/>
  </w:num>
  <w:num w:numId="30">
    <w:abstractNumId w:val="38"/>
  </w:num>
  <w:num w:numId="31">
    <w:abstractNumId w:val="3"/>
  </w:num>
  <w:num w:numId="32">
    <w:abstractNumId w:val="19"/>
  </w:num>
  <w:num w:numId="33">
    <w:abstractNumId w:val="34"/>
  </w:num>
  <w:num w:numId="34">
    <w:abstractNumId w:val="15"/>
  </w:num>
  <w:num w:numId="35">
    <w:abstractNumId w:val="24"/>
  </w:num>
  <w:num w:numId="36">
    <w:abstractNumId w:val="44"/>
  </w:num>
  <w:num w:numId="37">
    <w:abstractNumId w:val="11"/>
  </w:num>
  <w:num w:numId="38">
    <w:abstractNumId w:val="31"/>
  </w:num>
  <w:num w:numId="39">
    <w:abstractNumId w:val="21"/>
  </w:num>
  <w:num w:numId="40">
    <w:abstractNumId w:val="32"/>
  </w:num>
  <w:num w:numId="41">
    <w:abstractNumId w:val="23"/>
  </w:num>
  <w:num w:numId="42">
    <w:abstractNumId w:val="37"/>
  </w:num>
  <w:num w:numId="43">
    <w:abstractNumId w:val="29"/>
  </w:num>
  <w:num w:numId="44">
    <w:abstractNumId w:val="22"/>
  </w:num>
  <w:num w:numId="45">
    <w:abstractNumId w:val="28"/>
  </w:num>
  <w:num w:numId="46">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B87"/>
    <w:rsid w:val="00001064"/>
    <w:rsid w:val="0000120A"/>
    <w:rsid w:val="0000130E"/>
    <w:rsid w:val="000018E3"/>
    <w:rsid w:val="00002115"/>
    <w:rsid w:val="000022BF"/>
    <w:rsid w:val="000022F7"/>
    <w:rsid w:val="000026E2"/>
    <w:rsid w:val="0000291E"/>
    <w:rsid w:val="00003655"/>
    <w:rsid w:val="00004A64"/>
    <w:rsid w:val="00004A76"/>
    <w:rsid w:val="00004EDA"/>
    <w:rsid w:val="000050BF"/>
    <w:rsid w:val="0000561E"/>
    <w:rsid w:val="000057B4"/>
    <w:rsid w:val="000058D2"/>
    <w:rsid w:val="00005E62"/>
    <w:rsid w:val="00005F18"/>
    <w:rsid w:val="0000699C"/>
    <w:rsid w:val="0000733A"/>
    <w:rsid w:val="00007745"/>
    <w:rsid w:val="0000787C"/>
    <w:rsid w:val="00007AA2"/>
    <w:rsid w:val="00007B7A"/>
    <w:rsid w:val="00007EAB"/>
    <w:rsid w:val="00010A08"/>
    <w:rsid w:val="00010BF6"/>
    <w:rsid w:val="000112D0"/>
    <w:rsid w:val="000114C8"/>
    <w:rsid w:val="00011E62"/>
    <w:rsid w:val="000125E9"/>
    <w:rsid w:val="000127BF"/>
    <w:rsid w:val="00012CCB"/>
    <w:rsid w:val="00012D82"/>
    <w:rsid w:val="00012ED8"/>
    <w:rsid w:val="000131FA"/>
    <w:rsid w:val="0001360C"/>
    <w:rsid w:val="0001384C"/>
    <w:rsid w:val="00013998"/>
    <w:rsid w:val="00013B76"/>
    <w:rsid w:val="00013CC3"/>
    <w:rsid w:val="000140C0"/>
    <w:rsid w:val="00014100"/>
    <w:rsid w:val="00014B46"/>
    <w:rsid w:val="00014E3E"/>
    <w:rsid w:val="00014EBC"/>
    <w:rsid w:val="00015608"/>
    <w:rsid w:val="00015F76"/>
    <w:rsid w:val="00016CB1"/>
    <w:rsid w:val="00016DA0"/>
    <w:rsid w:val="00017FC2"/>
    <w:rsid w:val="00020560"/>
    <w:rsid w:val="000209FE"/>
    <w:rsid w:val="00020F34"/>
    <w:rsid w:val="000215E2"/>
    <w:rsid w:val="00021606"/>
    <w:rsid w:val="00021C14"/>
    <w:rsid w:val="00021F02"/>
    <w:rsid w:val="000226C4"/>
    <w:rsid w:val="000227E1"/>
    <w:rsid w:val="0002290F"/>
    <w:rsid w:val="000231D0"/>
    <w:rsid w:val="00023746"/>
    <w:rsid w:val="00023842"/>
    <w:rsid w:val="000238E8"/>
    <w:rsid w:val="00023911"/>
    <w:rsid w:val="00023B87"/>
    <w:rsid w:val="0002410F"/>
    <w:rsid w:val="000245AC"/>
    <w:rsid w:val="00024A59"/>
    <w:rsid w:val="00024B9E"/>
    <w:rsid w:val="0002509E"/>
    <w:rsid w:val="0002521E"/>
    <w:rsid w:val="0002559C"/>
    <w:rsid w:val="000256FB"/>
    <w:rsid w:val="00025A02"/>
    <w:rsid w:val="00025B2F"/>
    <w:rsid w:val="00025B92"/>
    <w:rsid w:val="00025C3E"/>
    <w:rsid w:val="00025D4C"/>
    <w:rsid w:val="00025DEF"/>
    <w:rsid w:val="00026313"/>
    <w:rsid w:val="0002657F"/>
    <w:rsid w:val="000272A0"/>
    <w:rsid w:val="000276FC"/>
    <w:rsid w:val="00027944"/>
    <w:rsid w:val="00027F6F"/>
    <w:rsid w:val="00027F77"/>
    <w:rsid w:val="0003002E"/>
    <w:rsid w:val="000300C6"/>
    <w:rsid w:val="000302AC"/>
    <w:rsid w:val="00030505"/>
    <w:rsid w:val="00030A4A"/>
    <w:rsid w:val="00030B02"/>
    <w:rsid w:val="00030F71"/>
    <w:rsid w:val="0003109E"/>
    <w:rsid w:val="0003150F"/>
    <w:rsid w:val="00031CD7"/>
    <w:rsid w:val="00032062"/>
    <w:rsid w:val="000321E8"/>
    <w:rsid w:val="0003250B"/>
    <w:rsid w:val="0003255B"/>
    <w:rsid w:val="00032AAB"/>
    <w:rsid w:val="00032ACF"/>
    <w:rsid w:val="0003365C"/>
    <w:rsid w:val="000336B2"/>
    <w:rsid w:val="00033732"/>
    <w:rsid w:val="00033B79"/>
    <w:rsid w:val="0003407F"/>
    <w:rsid w:val="0003459B"/>
    <w:rsid w:val="000348A4"/>
    <w:rsid w:val="00034EEA"/>
    <w:rsid w:val="00035857"/>
    <w:rsid w:val="00035E8E"/>
    <w:rsid w:val="00035FE9"/>
    <w:rsid w:val="00036005"/>
    <w:rsid w:val="00036024"/>
    <w:rsid w:val="000364D0"/>
    <w:rsid w:val="00036B5B"/>
    <w:rsid w:val="00036E9D"/>
    <w:rsid w:val="00037AC7"/>
    <w:rsid w:val="00037B0A"/>
    <w:rsid w:val="00037B8E"/>
    <w:rsid w:val="00037C4D"/>
    <w:rsid w:val="00037C9E"/>
    <w:rsid w:val="00037D09"/>
    <w:rsid w:val="00037D9D"/>
    <w:rsid w:val="000400D0"/>
    <w:rsid w:val="000403F2"/>
    <w:rsid w:val="00040466"/>
    <w:rsid w:val="00040753"/>
    <w:rsid w:val="000407ED"/>
    <w:rsid w:val="00040D08"/>
    <w:rsid w:val="000421C2"/>
    <w:rsid w:val="00042865"/>
    <w:rsid w:val="00042C8C"/>
    <w:rsid w:val="0004357D"/>
    <w:rsid w:val="00043FF7"/>
    <w:rsid w:val="00044276"/>
    <w:rsid w:val="000449D1"/>
    <w:rsid w:val="00044A88"/>
    <w:rsid w:val="00044AC2"/>
    <w:rsid w:val="00044E87"/>
    <w:rsid w:val="00045495"/>
    <w:rsid w:val="000458FE"/>
    <w:rsid w:val="00045A6D"/>
    <w:rsid w:val="00045B80"/>
    <w:rsid w:val="00045E07"/>
    <w:rsid w:val="00045EA5"/>
    <w:rsid w:val="00045ED0"/>
    <w:rsid w:val="00045FF8"/>
    <w:rsid w:val="000466C8"/>
    <w:rsid w:val="00046753"/>
    <w:rsid w:val="00047152"/>
    <w:rsid w:val="0004729D"/>
    <w:rsid w:val="00047917"/>
    <w:rsid w:val="000503A8"/>
    <w:rsid w:val="00050559"/>
    <w:rsid w:val="000508BD"/>
    <w:rsid w:val="00050B9B"/>
    <w:rsid w:val="00050D2A"/>
    <w:rsid w:val="00050E93"/>
    <w:rsid w:val="00050F40"/>
    <w:rsid w:val="0005112B"/>
    <w:rsid w:val="000513F3"/>
    <w:rsid w:val="000522AF"/>
    <w:rsid w:val="00052327"/>
    <w:rsid w:val="00052390"/>
    <w:rsid w:val="000529A2"/>
    <w:rsid w:val="00052B83"/>
    <w:rsid w:val="00052CEA"/>
    <w:rsid w:val="0005302C"/>
    <w:rsid w:val="000531AE"/>
    <w:rsid w:val="00054317"/>
    <w:rsid w:val="0005437B"/>
    <w:rsid w:val="0005456E"/>
    <w:rsid w:val="0005468E"/>
    <w:rsid w:val="00054FE4"/>
    <w:rsid w:val="00055682"/>
    <w:rsid w:val="00056104"/>
    <w:rsid w:val="000561FF"/>
    <w:rsid w:val="000565F9"/>
    <w:rsid w:val="0005668B"/>
    <w:rsid w:val="00056B03"/>
    <w:rsid w:val="00056D97"/>
    <w:rsid w:val="00056EDD"/>
    <w:rsid w:val="00057EA0"/>
    <w:rsid w:val="00057F74"/>
    <w:rsid w:val="00057F89"/>
    <w:rsid w:val="00057FA1"/>
    <w:rsid w:val="00060083"/>
    <w:rsid w:val="000605FA"/>
    <w:rsid w:val="000608DF"/>
    <w:rsid w:val="00061278"/>
    <w:rsid w:val="000614D1"/>
    <w:rsid w:val="00061877"/>
    <w:rsid w:val="000619A1"/>
    <w:rsid w:val="00061B18"/>
    <w:rsid w:val="00061C72"/>
    <w:rsid w:val="00061D89"/>
    <w:rsid w:val="00062221"/>
    <w:rsid w:val="0006260A"/>
    <w:rsid w:val="00062DF2"/>
    <w:rsid w:val="00062F6E"/>
    <w:rsid w:val="000631DF"/>
    <w:rsid w:val="000639A8"/>
    <w:rsid w:val="00063BDE"/>
    <w:rsid w:val="00063E5C"/>
    <w:rsid w:val="00063F24"/>
    <w:rsid w:val="000645C8"/>
    <w:rsid w:val="000648BE"/>
    <w:rsid w:val="00064A99"/>
    <w:rsid w:val="00064DBD"/>
    <w:rsid w:val="000650CF"/>
    <w:rsid w:val="000651F6"/>
    <w:rsid w:val="0006528E"/>
    <w:rsid w:val="000652EC"/>
    <w:rsid w:val="000653BC"/>
    <w:rsid w:val="00065A41"/>
    <w:rsid w:val="000660AA"/>
    <w:rsid w:val="0006615A"/>
    <w:rsid w:val="0006711A"/>
    <w:rsid w:val="000674BE"/>
    <w:rsid w:val="0006751B"/>
    <w:rsid w:val="00067AF7"/>
    <w:rsid w:val="00067BA5"/>
    <w:rsid w:val="000705F8"/>
    <w:rsid w:val="000711CC"/>
    <w:rsid w:val="0007138F"/>
    <w:rsid w:val="00071794"/>
    <w:rsid w:val="00071C7A"/>
    <w:rsid w:val="000725FE"/>
    <w:rsid w:val="00072CD4"/>
    <w:rsid w:val="00072D47"/>
    <w:rsid w:val="00072EAC"/>
    <w:rsid w:val="000732FD"/>
    <w:rsid w:val="00073853"/>
    <w:rsid w:val="00074F07"/>
    <w:rsid w:val="00074F11"/>
    <w:rsid w:val="00075070"/>
    <w:rsid w:val="00075078"/>
    <w:rsid w:val="000750D6"/>
    <w:rsid w:val="00075236"/>
    <w:rsid w:val="0007589F"/>
    <w:rsid w:val="000758F9"/>
    <w:rsid w:val="0007595D"/>
    <w:rsid w:val="000759AE"/>
    <w:rsid w:val="00075A6F"/>
    <w:rsid w:val="00075EF9"/>
    <w:rsid w:val="00075FA6"/>
    <w:rsid w:val="000764CC"/>
    <w:rsid w:val="000765EC"/>
    <w:rsid w:val="00076C4F"/>
    <w:rsid w:val="00077085"/>
    <w:rsid w:val="0007722F"/>
    <w:rsid w:val="00077310"/>
    <w:rsid w:val="00077452"/>
    <w:rsid w:val="00077A08"/>
    <w:rsid w:val="00077E47"/>
    <w:rsid w:val="00080247"/>
    <w:rsid w:val="000802AD"/>
    <w:rsid w:val="00080633"/>
    <w:rsid w:val="00080D8B"/>
    <w:rsid w:val="0008162D"/>
    <w:rsid w:val="00081768"/>
    <w:rsid w:val="00081D9A"/>
    <w:rsid w:val="00082919"/>
    <w:rsid w:val="00082A47"/>
    <w:rsid w:val="0008351C"/>
    <w:rsid w:val="00083A8A"/>
    <w:rsid w:val="00084395"/>
    <w:rsid w:val="0008453D"/>
    <w:rsid w:val="0008475A"/>
    <w:rsid w:val="00084B0A"/>
    <w:rsid w:val="00084BB0"/>
    <w:rsid w:val="00084FB7"/>
    <w:rsid w:val="0008520E"/>
    <w:rsid w:val="000856A3"/>
    <w:rsid w:val="00085B5C"/>
    <w:rsid w:val="00085B97"/>
    <w:rsid w:val="00085CC0"/>
    <w:rsid w:val="000860FE"/>
    <w:rsid w:val="000863CB"/>
    <w:rsid w:val="00086B57"/>
    <w:rsid w:val="00086B77"/>
    <w:rsid w:val="00086D2F"/>
    <w:rsid w:val="00086E9D"/>
    <w:rsid w:val="000870BE"/>
    <w:rsid w:val="0008770C"/>
    <w:rsid w:val="00087732"/>
    <w:rsid w:val="0009002B"/>
    <w:rsid w:val="00090164"/>
    <w:rsid w:val="0009028C"/>
    <w:rsid w:val="00090653"/>
    <w:rsid w:val="00090ACB"/>
    <w:rsid w:val="00090F83"/>
    <w:rsid w:val="00091292"/>
    <w:rsid w:val="0009140E"/>
    <w:rsid w:val="000926A0"/>
    <w:rsid w:val="00092BB6"/>
    <w:rsid w:val="00092BEF"/>
    <w:rsid w:val="00092DF6"/>
    <w:rsid w:val="0009301E"/>
    <w:rsid w:val="00093044"/>
    <w:rsid w:val="000937D3"/>
    <w:rsid w:val="00093ADB"/>
    <w:rsid w:val="00093B31"/>
    <w:rsid w:val="00093CB0"/>
    <w:rsid w:val="00093E47"/>
    <w:rsid w:val="00093FE5"/>
    <w:rsid w:val="00094031"/>
    <w:rsid w:val="0009478E"/>
    <w:rsid w:val="00094CD3"/>
    <w:rsid w:val="00094E1A"/>
    <w:rsid w:val="00095025"/>
    <w:rsid w:val="000953DC"/>
    <w:rsid w:val="0009573F"/>
    <w:rsid w:val="00096145"/>
    <w:rsid w:val="0009693B"/>
    <w:rsid w:val="00097766"/>
    <w:rsid w:val="000978F1"/>
    <w:rsid w:val="00097958"/>
    <w:rsid w:val="00097986"/>
    <w:rsid w:val="00097ABC"/>
    <w:rsid w:val="00097F4A"/>
    <w:rsid w:val="000A0016"/>
    <w:rsid w:val="000A007B"/>
    <w:rsid w:val="000A084C"/>
    <w:rsid w:val="000A0A2E"/>
    <w:rsid w:val="000A105C"/>
    <w:rsid w:val="000A1320"/>
    <w:rsid w:val="000A160F"/>
    <w:rsid w:val="000A16B7"/>
    <w:rsid w:val="000A17E4"/>
    <w:rsid w:val="000A1994"/>
    <w:rsid w:val="000A19A3"/>
    <w:rsid w:val="000A1B4E"/>
    <w:rsid w:val="000A1B70"/>
    <w:rsid w:val="000A1C32"/>
    <w:rsid w:val="000A2088"/>
    <w:rsid w:val="000A2D7F"/>
    <w:rsid w:val="000A2ED4"/>
    <w:rsid w:val="000A2F9A"/>
    <w:rsid w:val="000A3012"/>
    <w:rsid w:val="000A3064"/>
    <w:rsid w:val="000A3569"/>
    <w:rsid w:val="000A38C1"/>
    <w:rsid w:val="000A3959"/>
    <w:rsid w:val="000A3AC5"/>
    <w:rsid w:val="000A4073"/>
    <w:rsid w:val="000A43F2"/>
    <w:rsid w:val="000A4410"/>
    <w:rsid w:val="000A44C0"/>
    <w:rsid w:val="000A44FB"/>
    <w:rsid w:val="000A4737"/>
    <w:rsid w:val="000A4953"/>
    <w:rsid w:val="000A4BAD"/>
    <w:rsid w:val="000A4C76"/>
    <w:rsid w:val="000A5E66"/>
    <w:rsid w:val="000A6177"/>
    <w:rsid w:val="000A65E5"/>
    <w:rsid w:val="000A6D6C"/>
    <w:rsid w:val="000A6F2E"/>
    <w:rsid w:val="000A7056"/>
    <w:rsid w:val="000A7188"/>
    <w:rsid w:val="000A73E0"/>
    <w:rsid w:val="000A74F5"/>
    <w:rsid w:val="000A77B0"/>
    <w:rsid w:val="000B070C"/>
    <w:rsid w:val="000B0897"/>
    <w:rsid w:val="000B0F01"/>
    <w:rsid w:val="000B1106"/>
    <w:rsid w:val="000B11BB"/>
    <w:rsid w:val="000B17CB"/>
    <w:rsid w:val="000B1EB8"/>
    <w:rsid w:val="000B22C1"/>
    <w:rsid w:val="000B279D"/>
    <w:rsid w:val="000B2844"/>
    <w:rsid w:val="000B2AFD"/>
    <w:rsid w:val="000B2B84"/>
    <w:rsid w:val="000B2DEA"/>
    <w:rsid w:val="000B3117"/>
    <w:rsid w:val="000B36BB"/>
    <w:rsid w:val="000B3BC2"/>
    <w:rsid w:val="000B3C24"/>
    <w:rsid w:val="000B409C"/>
    <w:rsid w:val="000B40FD"/>
    <w:rsid w:val="000B410B"/>
    <w:rsid w:val="000B49CF"/>
    <w:rsid w:val="000B5534"/>
    <w:rsid w:val="000B59AB"/>
    <w:rsid w:val="000B61A6"/>
    <w:rsid w:val="000B69E4"/>
    <w:rsid w:val="000B6E19"/>
    <w:rsid w:val="000B6F3F"/>
    <w:rsid w:val="000B6F86"/>
    <w:rsid w:val="000B7B4A"/>
    <w:rsid w:val="000B7BA2"/>
    <w:rsid w:val="000C0085"/>
    <w:rsid w:val="000C029E"/>
    <w:rsid w:val="000C0496"/>
    <w:rsid w:val="000C0757"/>
    <w:rsid w:val="000C0AB5"/>
    <w:rsid w:val="000C10F0"/>
    <w:rsid w:val="000C12A4"/>
    <w:rsid w:val="000C1D17"/>
    <w:rsid w:val="000C1F30"/>
    <w:rsid w:val="000C2CB3"/>
    <w:rsid w:val="000C2DF7"/>
    <w:rsid w:val="000C2E7C"/>
    <w:rsid w:val="000C30FE"/>
    <w:rsid w:val="000C33A0"/>
    <w:rsid w:val="000C3670"/>
    <w:rsid w:val="000C3A36"/>
    <w:rsid w:val="000C3B0D"/>
    <w:rsid w:val="000C424B"/>
    <w:rsid w:val="000C431B"/>
    <w:rsid w:val="000C44E1"/>
    <w:rsid w:val="000C473F"/>
    <w:rsid w:val="000C4972"/>
    <w:rsid w:val="000C4E3C"/>
    <w:rsid w:val="000C50C3"/>
    <w:rsid w:val="000C51C2"/>
    <w:rsid w:val="000C5D67"/>
    <w:rsid w:val="000C5E65"/>
    <w:rsid w:val="000C5F90"/>
    <w:rsid w:val="000C611B"/>
    <w:rsid w:val="000C67D1"/>
    <w:rsid w:val="000C6AD0"/>
    <w:rsid w:val="000C71AD"/>
    <w:rsid w:val="000C7789"/>
    <w:rsid w:val="000C7ED6"/>
    <w:rsid w:val="000D0000"/>
    <w:rsid w:val="000D0A0E"/>
    <w:rsid w:val="000D0B95"/>
    <w:rsid w:val="000D0E27"/>
    <w:rsid w:val="000D1312"/>
    <w:rsid w:val="000D13A2"/>
    <w:rsid w:val="000D15BA"/>
    <w:rsid w:val="000D1687"/>
    <w:rsid w:val="000D172B"/>
    <w:rsid w:val="000D1868"/>
    <w:rsid w:val="000D1D42"/>
    <w:rsid w:val="000D1E14"/>
    <w:rsid w:val="000D2542"/>
    <w:rsid w:val="000D268E"/>
    <w:rsid w:val="000D29F7"/>
    <w:rsid w:val="000D31E6"/>
    <w:rsid w:val="000D34DB"/>
    <w:rsid w:val="000D38C0"/>
    <w:rsid w:val="000D3AA0"/>
    <w:rsid w:val="000D415F"/>
    <w:rsid w:val="000D41E6"/>
    <w:rsid w:val="000D431B"/>
    <w:rsid w:val="000D4393"/>
    <w:rsid w:val="000D4A28"/>
    <w:rsid w:val="000D4AC4"/>
    <w:rsid w:val="000D4FE1"/>
    <w:rsid w:val="000D55BC"/>
    <w:rsid w:val="000D56CA"/>
    <w:rsid w:val="000D6209"/>
    <w:rsid w:val="000D6259"/>
    <w:rsid w:val="000D63B7"/>
    <w:rsid w:val="000D6453"/>
    <w:rsid w:val="000D6913"/>
    <w:rsid w:val="000D69C4"/>
    <w:rsid w:val="000D6B5E"/>
    <w:rsid w:val="000D6D25"/>
    <w:rsid w:val="000D6F31"/>
    <w:rsid w:val="000D75B5"/>
    <w:rsid w:val="000D75FD"/>
    <w:rsid w:val="000D7E0B"/>
    <w:rsid w:val="000E0228"/>
    <w:rsid w:val="000E0A87"/>
    <w:rsid w:val="000E112B"/>
    <w:rsid w:val="000E1151"/>
    <w:rsid w:val="000E11FE"/>
    <w:rsid w:val="000E1519"/>
    <w:rsid w:val="000E1818"/>
    <w:rsid w:val="000E1CD9"/>
    <w:rsid w:val="000E1EA8"/>
    <w:rsid w:val="000E1FC1"/>
    <w:rsid w:val="000E1FC6"/>
    <w:rsid w:val="000E21A2"/>
    <w:rsid w:val="000E21BF"/>
    <w:rsid w:val="000E2FAF"/>
    <w:rsid w:val="000E3DAE"/>
    <w:rsid w:val="000E446D"/>
    <w:rsid w:val="000E44ED"/>
    <w:rsid w:val="000E4699"/>
    <w:rsid w:val="000E4C34"/>
    <w:rsid w:val="000E4EEA"/>
    <w:rsid w:val="000E4F09"/>
    <w:rsid w:val="000E50D4"/>
    <w:rsid w:val="000E5258"/>
    <w:rsid w:val="000E5604"/>
    <w:rsid w:val="000E57E0"/>
    <w:rsid w:val="000E5AA5"/>
    <w:rsid w:val="000E5B51"/>
    <w:rsid w:val="000E5C68"/>
    <w:rsid w:val="000E5CE7"/>
    <w:rsid w:val="000E5E47"/>
    <w:rsid w:val="000E70D8"/>
    <w:rsid w:val="000E7338"/>
    <w:rsid w:val="000E766C"/>
    <w:rsid w:val="000E776F"/>
    <w:rsid w:val="000E7DF9"/>
    <w:rsid w:val="000F00F9"/>
    <w:rsid w:val="000F09CA"/>
    <w:rsid w:val="000F0F3A"/>
    <w:rsid w:val="000F109B"/>
    <w:rsid w:val="000F1953"/>
    <w:rsid w:val="000F1C04"/>
    <w:rsid w:val="000F1D25"/>
    <w:rsid w:val="000F275F"/>
    <w:rsid w:val="000F35A3"/>
    <w:rsid w:val="000F392B"/>
    <w:rsid w:val="000F3BD4"/>
    <w:rsid w:val="000F3ECA"/>
    <w:rsid w:val="000F3F18"/>
    <w:rsid w:val="000F463F"/>
    <w:rsid w:val="000F5317"/>
    <w:rsid w:val="000F5457"/>
    <w:rsid w:val="000F5570"/>
    <w:rsid w:val="000F5983"/>
    <w:rsid w:val="000F693C"/>
    <w:rsid w:val="000F6D0E"/>
    <w:rsid w:val="000F6D4E"/>
    <w:rsid w:val="000F6EC1"/>
    <w:rsid w:val="000F6F02"/>
    <w:rsid w:val="000F7157"/>
    <w:rsid w:val="000F746B"/>
    <w:rsid w:val="000F7BC1"/>
    <w:rsid w:val="00100017"/>
    <w:rsid w:val="0010056E"/>
    <w:rsid w:val="001005F2"/>
    <w:rsid w:val="001005FE"/>
    <w:rsid w:val="00100C7A"/>
    <w:rsid w:val="001010CA"/>
    <w:rsid w:val="001011DF"/>
    <w:rsid w:val="00101913"/>
    <w:rsid w:val="00101AE3"/>
    <w:rsid w:val="00101C61"/>
    <w:rsid w:val="00101CC1"/>
    <w:rsid w:val="00102140"/>
    <w:rsid w:val="00102977"/>
    <w:rsid w:val="00102A0B"/>
    <w:rsid w:val="00102B1C"/>
    <w:rsid w:val="00102B23"/>
    <w:rsid w:val="00102D8F"/>
    <w:rsid w:val="00103070"/>
    <w:rsid w:val="001030BC"/>
    <w:rsid w:val="00103C38"/>
    <w:rsid w:val="00103CA7"/>
    <w:rsid w:val="0010421B"/>
    <w:rsid w:val="001042E8"/>
    <w:rsid w:val="001049F6"/>
    <w:rsid w:val="00104B5E"/>
    <w:rsid w:val="001054E2"/>
    <w:rsid w:val="00105CCF"/>
    <w:rsid w:val="00105DED"/>
    <w:rsid w:val="00106007"/>
    <w:rsid w:val="0010601D"/>
    <w:rsid w:val="001060A3"/>
    <w:rsid w:val="00106606"/>
    <w:rsid w:val="00106613"/>
    <w:rsid w:val="00106899"/>
    <w:rsid w:val="00106AA6"/>
    <w:rsid w:val="001070A9"/>
    <w:rsid w:val="00107BB0"/>
    <w:rsid w:val="00107D13"/>
    <w:rsid w:val="00107EF8"/>
    <w:rsid w:val="001109CA"/>
    <w:rsid w:val="00110BDA"/>
    <w:rsid w:val="00110C52"/>
    <w:rsid w:val="001112C1"/>
    <w:rsid w:val="00111997"/>
    <w:rsid w:val="001119A6"/>
    <w:rsid w:val="00111C0C"/>
    <w:rsid w:val="00111E4A"/>
    <w:rsid w:val="00111E9A"/>
    <w:rsid w:val="00111F27"/>
    <w:rsid w:val="00111F98"/>
    <w:rsid w:val="0011208E"/>
    <w:rsid w:val="001122C7"/>
    <w:rsid w:val="00112408"/>
    <w:rsid w:val="001127FB"/>
    <w:rsid w:val="0011282D"/>
    <w:rsid w:val="00112963"/>
    <w:rsid w:val="00112A53"/>
    <w:rsid w:val="00112D7F"/>
    <w:rsid w:val="00112EB0"/>
    <w:rsid w:val="001130A1"/>
    <w:rsid w:val="001130E3"/>
    <w:rsid w:val="00113347"/>
    <w:rsid w:val="001137C5"/>
    <w:rsid w:val="001139D8"/>
    <w:rsid w:val="0011420D"/>
    <w:rsid w:val="001143D7"/>
    <w:rsid w:val="0011461B"/>
    <w:rsid w:val="00114D17"/>
    <w:rsid w:val="00114D19"/>
    <w:rsid w:val="00115013"/>
    <w:rsid w:val="001152D7"/>
    <w:rsid w:val="00115C0A"/>
    <w:rsid w:val="00116078"/>
    <w:rsid w:val="00116F68"/>
    <w:rsid w:val="00117D61"/>
    <w:rsid w:val="00117F4E"/>
    <w:rsid w:val="0012019D"/>
    <w:rsid w:val="001209A2"/>
    <w:rsid w:val="00120C7B"/>
    <w:rsid w:val="00121350"/>
    <w:rsid w:val="00121431"/>
    <w:rsid w:val="00121972"/>
    <w:rsid w:val="00121A14"/>
    <w:rsid w:val="00121A18"/>
    <w:rsid w:val="00121B30"/>
    <w:rsid w:val="00121B4B"/>
    <w:rsid w:val="00121CF4"/>
    <w:rsid w:val="00121E47"/>
    <w:rsid w:val="001223B0"/>
    <w:rsid w:val="00122BCD"/>
    <w:rsid w:val="001234B7"/>
    <w:rsid w:val="001236AF"/>
    <w:rsid w:val="0012383F"/>
    <w:rsid w:val="00123A78"/>
    <w:rsid w:val="00123FEF"/>
    <w:rsid w:val="001242AA"/>
    <w:rsid w:val="00124375"/>
    <w:rsid w:val="00124C47"/>
    <w:rsid w:val="001250DD"/>
    <w:rsid w:val="00125C5F"/>
    <w:rsid w:val="001260A3"/>
    <w:rsid w:val="001263B1"/>
    <w:rsid w:val="001265B3"/>
    <w:rsid w:val="00126F8F"/>
    <w:rsid w:val="00127D96"/>
    <w:rsid w:val="00130200"/>
    <w:rsid w:val="0013028F"/>
    <w:rsid w:val="00130712"/>
    <w:rsid w:val="00130FCD"/>
    <w:rsid w:val="00131167"/>
    <w:rsid w:val="00131591"/>
    <w:rsid w:val="00131AA9"/>
    <w:rsid w:val="0013220F"/>
    <w:rsid w:val="001324E8"/>
    <w:rsid w:val="00132991"/>
    <w:rsid w:val="001329C6"/>
    <w:rsid w:val="00133144"/>
    <w:rsid w:val="001337B4"/>
    <w:rsid w:val="001337C4"/>
    <w:rsid w:val="001337FA"/>
    <w:rsid w:val="00133A25"/>
    <w:rsid w:val="00133BFF"/>
    <w:rsid w:val="0013415F"/>
    <w:rsid w:val="0013474D"/>
    <w:rsid w:val="0013514D"/>
    <w:rsid w:val="00135225"/>
    <w:rsid w:val="0013536B"/>
    <w:rsid w:val="00135778"/>
    <w:rsid w:val="00135954"/>
    <w:rsid w:val="001359A7"/>
    <w:rsid w:val="00135BCF"/>
    <w:rsid w:val="00135C8B"/>
    <w:rsid w:val="00136745"/>
    <w:rsid w:val="00136BCC"/>
    <w:rsid w:val="00137746"/>
    <w:rsid w:val="00137797"/>
    <w:rsid w:val="00137A46"/>
    <w:rsid w:val="00137B64"/>
    <w:rsid w:val="00140A18"/>
    <w:rsid w:val="00140AD1"/>
    <w:rsid w:val="00140F32"/>
    <w:rsid w:val="00140F33"/>
    <w:rsid w:val="001410D3"/>
    <w:rsid w:val="0014121F"/>
    <w:rsid w:val="00141A0F"/>
    <w:rsid w:val="00141A72"/>
    <w:rsid w:val="0014247A"/>
    <w:rsid w:val="0014262E"/>
    <w:rsid w:val="0014267B"/>
    <w:rsid w:val="001427CD"/>
    <w:rsid w:val="00142880"/>
    <w:rsid w:val="00142E26"/>
    <w:rsid w:val="00142FAD"/>
    <w:rsid w:val="001439B9"/>
    <w:rsid w:val="00143ABC"/>
    <w:rsid w:val="00143B1D"/>
    <w:rsid w:val="0014410A"/>
    <w:rsid w:val="00144B57"/>
    <w:rsid w:val="00145006"/>
    <w:rsid w:val="001451A7"/>
    <w:rsid w:val="00145241"/>
    <w:rsid w:val="00145553"/>
    <w:rsid w:val="001457C6"/>
    <w:rsid w:val="00145D49"/>
    <w:rsid w:val="00146F1A"/>
    <w:rsid w:val="0014704C"/>
    <w:rsid w:val="00147762"/>
    <w:rsid w:val="00147A4F"/>
    <w:rsid w:val="00147B60"/>
    <w:rsid w:val="00147C0A"/>
    <w:rsid w:val="00147C22"/>
    <w:rsid w:val="001502EB"/>
    <w:rsid w:val="001502FA"/>
    <w:rsid w:val="001504A5"/>
    <w:rsid w:val="0015074F"/>
    <w:rsid w:val="001508AB"/>
    <w:rsid w:val="0015096F"/>
    <w:rsid w:val="0015131A"/>
    <w:rsid w:val="0015143A"/>
    <w:rsid w:val="001517E3"/>
    <w:rsid w:val="00151FE9"/>
    <w:rsid w:val="00152879"/>
    <w:rsid w:val="00152FB2"/>
    <w:rsid w:val="001530A3"/>
    <w:rsid w:val="00153181"/>
    <w:rsid w:val="0015357D"/>
    <w:rsid w:val="00153682"/>
    <w:rsid w:val="0015393E"/>
    <w:rsid w:val="00153AC6"/>
    <w:rsid w:val="001540FD"/>
    <w:rsid w:val="00154462"/>
    <w:rsid w:val="00155067"/>
    <w:rsid w:val="0015529A"/>
    <w:rsid w:val="00155713"/>
    <w:rsid w:val="00155C4F"/>
    <w:rsid w:val="0015609D"/>
    <w:rsid w:val="0015620E"/>
    <w:rsid w:val="00156569"/>
    <w:rsid w:val="001568A9"/>
    <w:rsid w:val="00156ACA"/>
    <w:rsid w:val="00156EC1"/>
    <w:rsid w:val="00157084"/>
    <w:rsid w:val="001573DC"/>
    <w:rsid w:val="00157689"/>
    <w:rsid w:val="001577BB"/>
    <w:rsid w:val="001579F7"/>
    <w:rsid w:val="00157C2D"/>
    <w:rsid w:val="00157C9C"/>
    <w:rsid w:val="00157D1D"/>
    <w:rsid w:val="00157E02"/>
    <w:rsid w:val="00160797"/>
    <w:rsid w:val="00160A81"/>
    <w:rsid w:val="00161187"/>
    <w:rsid w:val="0016185F"/>
    <w:rsid w:val="00162D19"/>
    <w:rsid w:val="001635E8"/>
    <w:rsid w:val="0016366E"/>
    <w:rsid w:val="00163F7A"/>
    <w:rsid w:val="0016424A"/>
    <w:rsid w:val="0016426B"/>
    <w:rsid w:val="00164922"/>
    <w:rsid w:val="0016510B"/>
    <w:rsid w:val="00165179"/>
    <w:rsid w:val="00165653"/>
    <w:rsid w:val="001658EC"/>
    <w:rsid w:val="00165931"/>
    <w:rsid w:val="0016599F"/>
    <w:rsid w:val="00165A74"/>
    <w:rsid w:val="00165EB5"/>
    <w:rsid w:val="00165F50"/>
    <w:rsid w:val="00165FF9"/>
    <w:rsid w:val="00166346"/>
    <w:rsid w:val="0016641F"/>
    <w:rsid w:val="00166556"/>
    <w:rsid w:val="001667BB"/>
    <w:rsid w:val="00166805"/>
    <w:rsid w:val="00166949"/>
    <w:rsid w:val="00166CB6"/>
    <w:rsid w:val="00166CEA"/>
    <w:rsid w:val="00166D57"/>
    <w:rsid w:val="00166F5F"/>
    <w:rsid w:val="0016706B"/>
    <w:rsid w:val="001672A4"/>
    <w:rsid w:val="001672B1"/>
    <w:rsid w:val="00167613"/>
    <w:rsid w:val="001676E2"/>
    <w:rsid w:val="00167A4F"/>
    <w:rsid w:val="00167A7D"/>
    <w:rsid w:val="00167EA1"/>
    <w:rsid w:val="0017046D"/>
    <w:rsid w:val="0017075A"/>
    <w:rsid w:val="00170B81"/>
    <w:rsid w:val="00170C7C"/>
    <w:rsid w:val="00170CC4"/>
    <w:rsid w:val="00170D6E"/>
    <w:rsid w:val="00170F50"/>
    <w:rsid w:val="00170F6F"/>
    <w:rsid w:val="001710ED"/>
    <w:rsid w:val="00171A66"/>
    <w:rsid w:val="001721D1"/>
    <w:rsid w:val="0017232C"/>
    <w:rsid w:val="00172621"/>
    <w:rsid w:val="0017265D"/>
    <w:rsid w:val="00172815"/>
    <w:rsid w:val="00172A4C"/>
    <w:rsid w:val="00173333"/>
    <w:rsid w:val="001735CA"/>
    <w:rsid w:val="0017367B"/>
    <w:rsid w:val="0017396B"/>
    <w:rsid w:val="001739FB"/>
    <w:rsid w:val="00173B91"/>
    <w:rsid w:val="00173ECD"/>
    <w:rsid w:val="001741AC"/>
    <w:rsid w:val="001742F1"/>
    <w:rsid w:val="00174382"/>
    <w:rsid w:val="00174EEA"/>
    <w:rsid w:val="00174F6F"/>
    <w:rsid w:val="001752B7"/>
    <w:rsid w:val="001752F0"/>
    <w:rsid w:val="00175B3E"/>
    <w:rsid w:val="00175C0F"/>
    <w:rsid w:val="00175E80"/>
    <w:rsid w:val="001765B8"/>
    <w:rsid w:val="0017662F"/>
    <w:rsid w:val="00176651"/>
    <w:rsid w:val="00176C3D"/>
    <w:rsid w:val="00176CB5"/>
    <w:rsid w:val="00177054"/>
    <w:rsid w:val="001771EB"/>
    <w:rsid w:val="001778DA"/>
    <w:rsid w:val="00177C87"/>
    <w:rsid w:val="001801C6"/>
    <w:rsid w:val="00180FE2"/>
    <w:rsid w:val="0018149C"/>
    <w:rsid w:val="0018168C"/>
    <w:rsid w:val="00181A50"/>
    <w:rsid w:val="00181D27"/>
    <w:rsid w:val="00181EA7"/>
    <w:rsid w:val="001820AD"/>
    <w:rsid w:val="00182169"/>
    <w:rsid w:val="0018289E"/>
    <w:rsid w:val="00182DDA"/>
    <w:rsid w:val="00182F47"/>
    <w:rsid w:val="0018311F"/>
    <w:rsid w:val="00183358"/>
    <w:rsid w:val="00183635"/>
    <w:rsid w:val="00183D61"/>
    <w:rsid w:val="00184000"/>
    <w:rsid w:val="00184509"/>
    <w:rsid w:val="00184832"/>
    <w:rsid w:val="00184A3F"/>
    <w:rsid w:val="00184BD6"/>
    <w:rsid w:val="00184F6D"/>
    <w:rsid w:val="00185440"/>
    <w:rsid w:val="001856AD"/>
    <w:rsid w:val="0018576E"/>
    <w:rsid w:val="001859E7"/>
    <w:rsid w:val="00185CAB"/>
    <w:rsid w:val="00185F07"/>
    <w:rsid w:val="00185F44"/>
    <w:rsid w:val="00185F5E"/>
    <w:rsid w:val="001867B7"/>
    <w:rsid w:val="00186FAC"/>
    <w:rsid w:val="0018721B"/>
    <w:rsid w:val="00187367"/>
    <w:rsid w:val="00187726"/>
    <w:rsid w:val="001900F7"/>
    <w:rsid w:val="0019023D"/>
    <w:rsid w:val="00190640"/>
    <w:rsid w:val="0019075F"/>
    <w:rsid w:val="00190920"/>
    <w:rsid w:val="0019099E"/>
    <w:rsid w:val="0019111C"/>
    <w:rsid w:val="001911D0"/>
    <w:rsid w:val="001913A8"/>
    <w:rsid w:val="00191653"/>
    <w:rsid w:val="00191D53"/>
    <w:rsid w:val="001923DB"/>
    <w:rsid w:val="0019281B"/>
    <w:rsid w:val="00192911"/>
    <w:rsid w:val="0019298D"/>
    <w:rsid w:val="00192AF4"/>
    <w:rsid w:val="00192C8A"/>
    <w:rsid w:val="00192DD7"/>
    <w:rsid w:val="00193037"/>
    <w:rsid w:val="0019385F"/>
    <w:rsid w:val="001939D3"/>
    <w:rsid w:val="00193C80"/>
    <w:rsid w:val="00193CD2"/>
    <w:rsid w:val="00193E52"/>
    <w:rsid w:val="00193F7F"/>
    <w:rsid w:val="00194077"/>
    <w:rsid w:val="001940D8"/>
    <w:rsid w:val="00194397"/>
    <w:rsid w:val="001943C8"/>
    <w:rsid w:val="00194641"/>
    <w:rsid w:val="00194A59"/>
    <w:rsid w:val="00194B3F"/>
    <w:rsid w:val="00194D7A"/>
    <w:rsid w:val="001951EC"/>
    <w:rsid w:val="00195623"/>
    <w:rsid w:val="001956A2"/>
    <w:rsid w:val="001956C7"/>
    <w:rsid w:val="001958F1"/>
    <w:rsid w:val="00195D0E"/>
    <w:rsid w:val="00195D53"/>
    <w:rsid w:val="00196910"/>
    <w:rsid w:val="00196A48"/>
    <w:rsid w:val="00197132"/>
    <w:rsid w:val="001972B8"/>
    <w:rsid w:val="001977AE"/>
    <w:rsid w:val="00197AD8"/>
    <w:rsid w:val="00197C75"/>
    <w:rsid w:val="001A0333"/>
    <w:rsid w:val="001A049A"/>
    <w:rsid w:val="001A0537"/>
    <w:rsid w:val="001A0655"/>
    <w:rsid w:val="001A066F"/>
    <w:rsid w:val="001A0836"/>
    <w:rsid w:val="001A1A5A"/>
    <w:rsid w:val="001A1B2D"/>
    <w:rsid w:val="001A1C86"/>
    <w:rsid w:val="001A1D68"/>
    <w:rsid w:val="001A2667"/>
    <w:rsid w:val="001A2E5A"/>
    <w:rsid w:val="001A3071"/>
    <w:rsid w:val="001A30C7"/>
    <w:rsid w:val="001A31A1"/>
    <w:rsid w:val="001A32B6"/>
    <w:rsid w:val="001A4761"/>
    <w:rsid w:val="001A477F"/>
    <w:rsid w:val="001A49B9"/>
    <w:rsid w:val="001A51B2"/>
    <w:rsid w:val="001A5364"/>
    <w:rsid w:val="001A598A"/>
    <w:rsid w:val="001A6050"/>
    <w:rsid w:val="001A619C"/>
    <w:rsid w:val="001A6355"/>
    <w:rsid w:val="001A6D76"/>
    <w:rsid w:val="001A6FB6"/>
    <w:rsid w:val="001A7285"/>
    <w:rsid w:val="001A74EE"/>
    <w:rsid w:val="001A759A"/>
    <w:rsid w:val="001B015F"/>
    <w:rsid w:val="001B0B20"/>
    <w:rsid w:val="001B0FCA"/>
    <w:rsid w:val="001B11AC"/>
    <w:rsid w:val="001B148F"/>
    <w:rsid w:val="001B1B86"/>
    <w:rsid w:val="001B1BCC"/>
    <w:rsid w:val="001B2212"/>
    <w:rsid w:val="001B2A93"/>
    <w:rsid w:val="001B2AF2"/>
    <w:rsid w:val="001B2BE2"/>
    <w:rsid w:val="001B2E9D"/>
    <w:rsid w:val="001B3248"/>
    <w:rsid w:val="001B3449"/>
    <w:rsid w:val="001B3596"/>
    <w:rsid w:val="001B3699"/>
    <w:rsid w:val="001B3989"/>
    <w:rsid w:val="001B3BB3"/>
    <w:rsid w:val="001B4070"/>
    <w:rsid w:val="001B40E8"/>
    <w:rsid w:val="001B442D"/>
    <w:rsid w:val="001B4F5D"/>
    <w:rsid w:val="001B5006"/>
    <w:rsid w:val="001B5134"/>
    <w:rsid w:val="001B54AF"/>
    <w:rsid w:val="001B5ABB"/>
    <w:rsid w:val="001B5C7F"/>
    <w:rsid w:val="001B5FD7"/>
    <w:rsid w:val="001B631D"/>
    <w:rsid w:val="001B647C"/>
    <w:rsid w:val="001B6EDD"/>
    <w:rsid w:val="001B72B1"/>
    <w:rsid w:val="001B756F"/>
    <w:rsid w:val="001B75EA"/>
    <w:rsid w:val="001B77DC"/>
    <w:rsid w:val="001C085F"/>
    <w:rsid w:val="001C0B33"/>
    <w:rsid w:val="001C0C80"/>
    <w:rsid w:val="001C0DF7"/>
    <w:rsid w:val="001C14F8"/>
    <w:rsid w:val="001C1B13"/>
    <w:rsid w:val="001C1FCB"/>
    <w:rsid w:val="001C245A"/>
    <w:rsid w:val="001C2495"/>
    <w:rsid w:val="001C2521"/>
    <w:rsid w:val="001C26D6"/>
    <w:rsid w:val="001C2DAE"/>
    <w:rsid w:val="001C345D"/>
    <w:rsid w:val="001C3B50"/>
    <w:rsid w:val="001C48B5"/>
    <w:rsid w:val="001C4FB8"/>
    <w:rsid w:val="001C506B"/>
    <w:rsid w:val="001C55AB"/>
    <w:rsid w:val="001C58BF"/>
    <w:rsid w:val="001C58D9"/>
    <w:rsid w:val="001C5C4F"/>
    <w:rsid w:val="001C5DCA"/>
    <w:rsid w:val="001C5E70"/>
    <w:rsid w:val="001C5EC6"/>
    <w:rsid w:val="001C6227"/>
    <w:rsid w:val="001C6457"/>
    <w:rsid w:val="001C6619"/>
    <w:rsid w:val="001C6809"/>
    <w:rsid w:val="001C6A26"/>
    <w:rsid w:val="001C6F86"/>
    <w:rsid w:val="001C6F8C"/>
    <w:rsid w:val="001C7E1A"/>
    <w:rsid w:val="001C7E82"/>
    <w:rsid w:val="001D09AE"/>
    <w:rsid w:val="001D0D85"/>
    <w:rsid w:val="001D1658"/>
    <w:rsid w:val="001D1CDD"/>
    <w:rsid w:val="001D1E2B"/>
    <w:rsid w:val="001D20F5"/>
    <w:rsid w:val="001D2830"/>
    <w:rsid w:val="001D2B3D"/>
    <w:rsid w:val="001D2B6F"/>
    <w:rsid w:val="001D2E28"/>
    <w:rsid w:val="001D3026"/>
    <w:rsid w:val="001D3470"/>
    <w:rsid w:val="001D34F6"/>
    <w:rsid w:val="001D3635"/>
    <w:rsid w:val="001D3ADD"/>
    <w:rsid w:val="001D3BF8"/>
    <w:rsid w:val="001D42FC"/>
    <w:rsid w:val="001D451E"/>
    <w:rsid w:val="001D4ACC"/>
    <w:rsid w:val="001D5448"/>
    <w:rsid w:val="001D5BAB"/>
    <w:rsid w:val="001D60B1"/>
    <w:rsid w:val="001D6422"/>
    <w:rsid w:val="001D64C3"/>
    <w:rsid w:val="001D6D80"/>
    <w:rsid w:val="001D6F7F"/>
    <w:rsid w:val="001D701D"/>
    <w:rsid w:val="001D734A"/>
    <w:rsid w:val="001D7354"/>
    <w:rsid w:val="001D7987"/>
    <w:rsid w:val="001D7BEF"/>
    <w:rsid w:val="001D7F80"/>
    <w:rsid w:val="001E00E8"/>
    <w:rsid w:val="001E011D"/>
    <w:rsid w:val="001E0163"/>
    <w:rsid w:val="001E018B"/>
    <w:rsid w:val="001E04BD"/>
    <w:rsid w:val="001E059B"/>
    <w:rsid w:val="001E07CF"/>
    <w:rsid w:val="001E0933"/>
    <w:rsid w:val="001E0978"/>
    <w:rsid w:val="001E0A09"/>
    <w:rsid w:val="001E0D19"/>
    <w:rsid w:val="001E0E53"/>
    <w:rsid w:val="001E1445"/>
    <w:rsid w:val="001E1BD8"/>
    <w:rsid w:val="001E2708"/>
    <w:rsid w:val="001E2728"/>
    <w:rsid w:val="001E3B1B"/>
    <w:rsid w:val="001E4229"/>
    <w:rsid w:val="001E61E9"/>
    <w:rsid w:val="001E6762"/>
    <w:rsid w:val="001E7D46"/>
    <w:rsid w:val="001F00C0"/>
    <w:rsid w:val="001F011B"/>
    <w:rsid w:val="001F03C2"/>
    <w:rsid w:val="001F06AD"/>
    <w:rsid w:val="001F11FB"/>
    <w:rsid w:val="001F1B6A"/>
    <w:rsid w:val="001F2055"/>
    <w:rsid w:val="001F238F"/>
    <w:rsid w:val="001F27F1"/>
    <w:rsid w:val="001F2948"/>
    <w:rsid w:val="001F2968"/>
    <w:rsid w:val="001F31E1"/>
    <w:rsid w:val="001F3252"/>
    <w:rsid w:val="001F32E7"/>
    <w:rsid w:val="001F338E"/>
    <w:rsid w:val="001F3562"/>
    <w:rsid w:val="001F399F"/>
    <w:rsid w:val="001F3A42"/>
    <w:rsid w:val="001F4209"/>
    <w:rsid w:val="001F4477"/>
    <w:rsid w:val="001F44D9"/>
    <w:rsid w:val="001F4A4A"/>
    <w:rsid w:val="001F4C42"/>
    <w:rsid w:val="001F4CB0"/>
    <w:rsid w:val="001F4CB9"/>
    <w:rsid w:val="001F5B1D"/>
    <w:rsid w:val="001F5F08"/>
    <w:rsid w:val="001F5F92"/>
    <w:rsid w:val="001F625A"/>
    <w:rsid w:val="001F65CA"/>
    <w:rsid w:val="001F6679"/>
    <w:rsid w:val="001F672F"/>
    <w:rsid w:val="001F6C40"/>
    <w:rsid w:val="001F7026"/>
    <w:rsid w:val="001F723E"/>
    <w:rsid w:val="001F75EC"/>
    <w:rsid w:val="001F7E15"/>
    <w:rsid w:val="002000F3"/>
    <w:rsid w:val="0020057A"/>
    <w:rsid w:val="00200BC3"/>
    <w:rsid w:val="00200D46"/>
    <w:rsid w:val="00200DCD"/>
    <w:rsid w:val="00200EAF"/>
    <w:rsid w:val="00200ECD"/>
    <w:rsid w:val="00201765"/>
    <w:rsid w:val="00201CB1"/>
    <w:rsid w:val="00202134"/>
    <w:rsid w:val="002021A6"/>
    <w:rsid w:val="00202886"/>
    <w:rsid w:val="00202B19"/>
    <w:rsid w:val="002032EA"/>
    <w:rsid w:val="00203517"/>
    <w:rsid w:val="00203789"/>
    <w:rsid w:val="00203D11"/>
    <w:rsid w:val="00203F52"/>
    <w:rsid w:val="0020401D"/>
    <w:rsid w:val="00204B32"/>
    <w:rsid w:val="002053A5"/>
    <w:rsid w:val="002056BF"/>
    <w:rsid w:val="00205C29"/>
    <w:rsid w:val="0020600A"/>
    <w:rsid w:val="00206061"/>
    <w:rsid w:val="00206470"/>
    <w:rsid w:val="00206941"/>
    <w:rsid w:val="00206A2A"/>
    <w:rsid w:val="00206A63"/>
    <w:rsid w:val="00206C60"/>
    <w:rsid w:val="00206CA9"/>
    <w:rsid w:val="002076E0"/>
    <w:rsid w:val="00207935"/>
    <w:rsid w:val="00207B15"/>
    <w:rsid w:val="00207DF3"/>
    <w:rsid w:val="00210172"/>
    <w:rsid w:val="002106EA"/>
    <w:rsid w:val="002107A0"/>
    <w:rsid w:val="00210C10"/>
    <w:rsid w:val="00210E91"/>
    <w:rsid w:val="0021116C"/>
    <w:rsid w:val="0021170F"/>
    <w:rsid w:val="00211971"/>
    <w:rsid w:val="00212318"/>
    <w:rsid w:val="00212324"/>
    <w:rsid w:val="002127F1"/>
    <w:rsid w:val="002136B5"/>
    <w:rsid w:val="00213CDA"/>
    <w:rsid w:val="00213E30"/>
    <w:rsid w:val="002144E2"/>
    <w:rsid w:val="00214504"/>
    <w:rsid w:val="002148B2"/>
    <w:rsid w:val="002149D3"/>
    <w:rsid w:val="00215088"/>
    <w:rsid w:val="002159EA"/>
    <w:rsid w:val="00215D57"/>
    <w:rsid w:val="0021682D"/>
    <w:rsid w:val="00216933"/>
    <w:rsid w:val="002171E2"/>
    <w:rsid w:val="00217302"/>
    <w:rsid w:val="00217940"/>
    <w:rsid w:val="00217B8C"/>
    <w:rsid w:val="00217D89"/>
    <w:rsid w:val="00220400"/>
    <w:rsid w:val="0022045B"/>
    <w:rsid w:val="002208F8"/>
    <w:rsid w:val="00220A56"/>
    <w:rsid w:val="00220DE6"/>
    <w:rsid w:val="0022110E"/>
    <w:rsid w:val="00221232"/>
    <w:rsid w:val="0022133B"/>
    <w:rsid w:val="00221839"/>
    <w:rsid w:val="002218A8"/>
    <w:rsid w:val="0022191F"/>
    <w:rsid w:val="00221ED1"/>
    <w:rsid w:val="0022220E"/>
    <w:rsid w:val="00222524"/>
    <w:rsid w:val="00223153"/>
    <w:rsid w:val="00223E01"/>
    <w:rsid w:val="00224333"/>
    <w:rsid w:val="002244C3"/>
    <w:rsid w:val="0022472E"/>
    <w:rsid w:val="00224A89"/>
    <w:rsid w:val="00224ADF"/>
    <w:rsid w:val="0022519A"/>
    <w:rsid w:val="0022527F"/>
    <w:rsid w:val="002253E4"/>
    <w:rsid w:val="00225801"/>
    <w:rsid w:val="0022588A"/>
    <w:rsid w:val="00225A1D"/>
    <w:rsid w:val="00225E66"/>
    <w:rsid w:val="00225EA0"/>
    <w:rsid w:val="00225EE6"/>
    <w:rsid w:val="00226750"/>
    <w:rsid w:val="00226B77"/>
    <w:rsid w:val="0022703A"/>
    <w:rsid w:val="00227233"/>
    <w:rsid w:val="0022763F"/>
    <w:rsid w:val="0022769B"/>
    <w:rsid w:val="00227AAD"/>
    <w:rsid w:val="00227BE0"/>
    <w:rsid w:val="002302A5"/>
    <w:rsid w:val="002311AB"/>
    <w:rsid w:val="0023122B"/>
    <w:rsid w:val="00231264"/>
    <w:rsid w:val="00231A23"/>
    <w:rsid w:val="0023217C"/>
    <w:rsid w:val="00232580"/>
    <w:rsid w:val="00233188"/>
    <w:rsid w:val="002333C2"/>
    <w:rsid w:val="00234073"/>
    <w:rsid w:val="00234272"/>
    <w:rsid w:val="0023446B"/>
    <w:rsid w:val="002345EB"/>
    <w:rsid w:val="00234904"/>
    <w:rsid w:val="00234B07"/>
    <w:rsid w:val="00234BA8"/>
    <w:rsid w:val="00234F30"/>
    <w:rsid w:val="00235523"/>
    <w:rsid w:val="002355B3"/>
    <w:rsid w:val="00235828"/>
    <w:rsid w:val="002367FD"/>
    <w:rsid w:val="00236BA0"/>
    <w:rsid w:val="00236D53"/>
    <w:rsid w:val="00236F3A"/>
    <w:rsid w:val="002373F1"/>
    <w:rsid w:val="00237537"/>
    <w:rsid w:val="00240642"/>
    <w:rsid w:val="002406B0"/>
    <w:rsid w:val="00240DD3"/>
    <w:rsid w:val="002410ED"/>
    <w:rsid w:val="00241992"/>
    <w:rsid w:val="0024199B"/>
    <w:rsid w:val="00241B6D"/>
    <w:rsid w:val="00241CDC"/>
    <w:rsid w:val="002421F7"/>
    <w:rsid w:val="0024225A"/>
    <w:rsid w:val="00242873"/>
    <w:rsid w:val="00242C3F"/>
    <w:rsid w:val="0024343E"/>
    <w:rsid w:val="0024354E"/>
    <w:rsid w:val="00243A71"/>
    <w:rsid w:val="00243AA6"/>
    <w:rsid w:val="00245807"/>
    <w:rsid w:val="00245A2E"/>
    <w:rsid w:val="002462C0"/>
    <w:rsid w:val="002463D9"/>
    <w:rsid w:val="00246401"/>
    <w:rsid w:val="00246CDD"/>
    <w:rsid w:val="0024713C"/>
    <w:rsid w:val="00247AD3"/>
    <w:rsid w:val="00247AF6"/>
    <w:rsid w:val="00247E67"/>
    <w:rsid w:val="00247EBF"/>
    <w:rsid w:val="002501CC"/>
    <w:rsid w:val="002501E1"/>
    <w:rsid w:val="0025024B"/>
    <w:rsid w:val="00250320"/>
    <w:rsid w:val="00250AB7"/>
    <w:rsid w:val="00250CCC"/>
    <w:rsid w:val="002513F4"/>
    <w:rsid w:val="00251ACF"/>
    <w:rsid w:val="00251C9F"/>
    <w:rsid w:val="00251F88"/>
    <w:rsid w:val="0025209B"/>
    <w:rsid w:val="0025230F"/>
    <w:rsid w:val="00252ACD"/>
    <w:rsid w:val="00252E5B"/>
    <w:rsid w:val="00252FC3"/>
    <w:rsid w:val="00253005"/>
    <w:rsid w:val="002530B2"/>
    <w:rsid w:val="002535E3"/>
    <w:rsid w:val="00253E50"/>
    <w:rsid w:val="00254078"/>
    <w:rsid w:val="002540D6"/>
    <w:rsid w:val="002543B0"/>
    <w:rsid w:val="00254951"/>
    <w:rsid w:val="00254FB5"/>
    <w:rsid w:val="00254FD6"/>
    <w:rsid w:val="00255525"/>
    <w:rsid w:val="00255581"/>
    <w:rsid w:val="00256017"/>
    <w:rsid w:val="002571D4"/>
    <w:rsid w:val="00257451"/>
    <w:rsid w:val="002576BC"/>
    <w:rsid w:val="00257796"/>
    <w:rsid w:val="00260241"/>
    <w:rsid w:val="0026039D"/>
    <w:rsid w:val="0026043C"/>
    <w:rsid w:val="002605EF"/>
    <w:rsid w:val="00260673"/>
    <w:rsid w:val="00260CE6"/>
    <w:rsid w:val="00260DBE"/>
    <w:rsid w:val="00260DF6"/>
    <w:rsid w:val="00260E38"/>
    <w:rsid w:val="00260F02"/>
    <w:rsid w:val="00261163"/>
    <w:rsid w:val="00261261"/>
    <w:rsid w:val="00261315"/>
    <w:rsid w:val="00261C66"/>
    <w:rsid w:val="00261D73"/>
    <w:rsid w:val="0026205C"/>
    <w:rsid w:val="002624F6"/>
    <w:rsid w:val="00262822"/>
    <w:rsid w:val="00262E0D"/>
    <w:rsid w:val="0026304E"/>
    <w:rsid w:val="00263129"/>
    <w:rsid w:val="00263225"/>
    <w:rsid w:val="002636FC"/>
    <w:rsid w:val="00263753"/>
    <w:rsid w:val="0026419D"/>
    <w:rsid w:val="002641BA"/>
    <w:rsid w:val="00264643"/>
    <w:rsid w:val="00264653"/>
    <w:rsid w:val="002646C9"/>
    <w:rsid w:val="002647CE"/>
    <w:rsid w:val="00265C89"/>
    <w:rsid w:val="00265CB2"/>
    <w:rsid w:val="00265EAA"/>
    <w:rsid w:val="00266390"/>
    <w:rsid w:val="0026653F"/>
    <w:rsid w:val="0026662B"/>
    <w:rsid w:val="00266C6C"/>
    <w:rsid w:val="00266EF3"/>
    <w:rsid w:val="0026703C"/>
    <w:rsid w:val="002670DE"/>
    <w:rsid w:val="0026729F"/>
    <w:rsid w:val="00267572"/>
    <w:rsid w:val="002675A8"/>
    <w:rsid w:val="002676AF"/>
    <w:rsid w:val="002679A4"/>
    <w:rsid w:val="00267A85"/>
    <w:rsid w:val="00267D21"/>
    <w:rsid w:val="00267F43"/>
    <w:rsid w:val="00270145"/>
    <w:rsid w:val="00270803"/>
    <w:rsid w:val="00270F15"/>
    <w:rsid w:val="00270FF7"/>
    <w:rsid w:val="00271007"/>
    <w:rsid w:val="002714BA"/>
    <w:rsid w:val="002716F8"/>
    <w:rsid w:val="00271756"/>
    <w:rsid w:val="0027178B"/>
    <w:rsid w:val="002719A9"/>
    <w:rsid w:val="00271A60"/>
    <w:rsid w:val="00271CAF"/>
    <w:rsid w:val="00271F32"/>
    <w:rsid w:val="00272170"/>
    <w:rsid w:val="0027235A"/>
    <w:rsid w:val="002725FB"/>
    <w:rsid w:val="002726A0"/>
    <w:rsid w:val="0027290D"/>
    <w:rsid w:val="00272BB4"/>
    <w:rsid w:val="00272C14"/>
    <w:rsid w:val="00273173"/>
    <w:rsid w:val="002731C2"/>
    <w:rsid w:val="0027343C"/>
    <w:rsid w:val="00273F05"/>
    <w:rsid w:val="0027408C"/>
    <w:rsid w:val="002744FB"/>
    <w:rsid w:val="0027488A"/>
    <w:rsid w:val="00274952"/>
    <w:rsid w:val="0027532F"/>
    <w:rsid w:val="002755F0"/>
    <w:rsid w:val="00275C06"/>
    <w:rsid w:val="00275DAF"/>
    <w:rsid w:val="00275DB4"/>
    <w:rsid w:val="00275E50"/>
    <w:rsid w:val="00276358"/>
    <w:rsid w:val="0027653E"/>
    <w:rsid w:val="0027654E"/>
    <w:rsid w:val="002767EA"/>
    <w:rsid w:val="00276E49"/>
    <w:rsid w:val="0027745A"/>
    <w:rsid w:val="00277A06"/>
    <w:rsid w:val="00277ADD"/>
    <w:rsid w:val="00280014"/>
    <w:rsid w:val="0028015F"/>
    <w:rsid w:val="00280BE5"/>
    <w:rsid w:val="00280C48"/>
    <w:rsid w:val="00280C8F"/>
    <w:rsid w:val="00280CAC"/>
    <w:rsid w:val="00280D23"/>
    <w:rsid w:val="002826A1"/>
    <w:rsid w:val="00282978"/>
    <w:rsid w:val="00282FF5"/>
    <w:rsid w:val="00283023"/>
    <w:rsid w:val="00283134"/>
    <w:rsid w:val="002831C7"/>
    <w:rsid w:val="002832AB"/>
    <w:rsid w:val="0028391B"/>
    <w:rsid w:val="00283FCE"/>
    <w:rsid w:val="002840B9"/>
    <w:rsid w:val="0028425F"/>
    <w:rsid w:val="0028456B"/>
    <w:rsid w:val="00284EE0"/>
    <w:rsid w:val="00284EFD"/>
    <w:rsid w:val="00284FDE"/>
    <w:rsid w:val="00285122"/>
    <w:rsid w:val="00285577"/>
    <w:rsid w:val="0028575D"/>
    <w:rsid w:val="0028590A"/>
    <w:rsid w:val="00285D86"/>
    <w:rsid w:val="002862C6"/>
    <w:rsid w:val="00286418"/>
    <w:rsid w:val="00286467"/>
    <w:rsid w:val="0028679E"/>
    <w:rsid w:val="00287115"/>
    <w:rsid w:val="00287D38"/>
    <w:rsid w:val="00290857"/>
    <w:rsid w:val="002908B3"/>
    <w:rsid w:val="00290955"/>
    <w:rsid w:val="00290AD3"/>
    <w:rsid w:val="00290EF9"/>
    <w:rsid w:val="0029148C"/>
    <w:rsid w:val="00291495"/>
    <w:rsid w:val="002919B9"/>
    <w:rsid w:val="00291A37"/>
    <w:rsid w:val="00291D42"/>
    <w:rsid w:val="00291F2E"/>
    <w:rsid w:val="00292193"/>
    <w:rsid w:val="00292C39"/>
    <w:rsid w:val="0029301C"/>
    <w:rsid w:val="00293251"/>
    <w:rsid w:val="002932C6"/>
    <w:rsid w:val="00293BA4"/>
    <w:rsid w:val="00293CE4"/>
    <w:rsid w:val="00293D95"/>
    <w:rsid w:val="00294131"/>
    <w:rsid w:val="0029434A"/>
    <w:rsid w:val="00294512"/>
    <w:rsid w:val="002946B9"/>
    <w:rsid w:val="00294BAF"/>
    <w:rsid w:val="00294F90"/>
    <w:rsid w:val="0029522C"/>
    <w:rsid w:val="002953C3"/>
    <w:rsid w:val="0029554B"/>
    <w:rsid w:val="00295657"/>
    <w:rsid w:val="0029569D"/>
    <w:rsid w:val="002957FD"/>
    <w:rsid w:val="00295873"/>
    <w:rsid w:val="00295B25"/>
    <w:rsid w:val="00295B83"/>
    <w:rsid w:val="00296558"/>
    <w:rsid w:val="002965CF"/>
    <w:rsid w:val="002966C0"/>
    <w:rsid w:val="00296CDE"/>
    <w:rsid w:val="00297BBC"/>
    <w:rsid w:val="002A0095"/>
    <w:rsid w:val="002A01AD"/>
    <w:rsid w:val="002A0533"/>
    <w:rsid w:val="002A0602"/>
    <w:rsid w:val="002A0B2C"/>
    <w:rsid w:val="002A11EA"/>
    <w:rsid w:val="002A1343"/>
    <w:rsid w:val="002A1387"/>
    <w:rsid w:val="002A1492"/>
    <w:rsid w:val="002A2685"/>
    <w:rsid w:val="002A2DF0"/>
    <w:rsid w:val="002A30AA"/>
    <w:rsid w:val="002A31CE"/>
    <w:rsid w:val="002A3866"/>
    <w:rsid w:val="002A3EAB"/>
    <w:rsid w:val="002A434F"/>
    <w:rsid w:val="002A455D"/>
    <w:rsid w:val="002A49D2"/>
    <w:rsid w:val="002A4A42"/>
    <w:rsid w:val="002A4F27"/>
    <w:rsid w:val="002A5AC7"/>
    <w:rsid w:val="002A5BDF"/>
    <w:rsid w:val="002A5CC2"/>
    <w:rsid w:val="002A5FC5"/>
    <w:rsid w:val="002A6156"/>
    <w:rsid w:val="002A6A6B"/>
    <w:rsid w:val="002A70E4"/>
    <w:rsid w:val="002A7911"/>
    <w:rsid w:val="002A7B1C"/>
    <w:rsid w:val="002A7B8D"/>
    <w:rsid w:val="002A7D21"/>
    <w:rsid w:val="002A7D4A"/>
    <w:rsid w:val="002A7E7B"/>
    <w:rsid w:val="002A7FA5"/>
    <w:rsid w:val="002B0149"/>
    <w:rsid w:val="002B0748"/>
    <w:rsid w:val="002B0750"/>
    <w:rsid w:val="002B11E1"/>
    <w:rsid w:val="002B180A"/>
    <w:rsid w:val="002B1ADA"/>
    <w:rsid w:val="002B1C25"/>
    <w:rsid w:val="002B1E06"/>
    <w:rsid w:val="002B2178"/>
    <w:rsid w:val="002B2528"/>
    <w:rsid w:val="002B2B79"/>
    <w:rsid w:val="002B2C0D"/>
    <w:rsid w:val="002B36C9"/>
    <w:rsid w:val="002B37F9"/>
    <w:rsid w:val="002B3924"/>
    <w:rsid w:val="002B40B9"/>
    <w:rsid w:val="002B4695"/>
    <w:rsid w:val="002B47D3"/>
    <w:rsid w:val="002B4BB7"/>
    <w:rsid w:val="002B4CFC"/>
    <w:rsid w:val="002B4E5D"/>
    <w:rsid w:val="002B4FE6"/>
    <w:rsid w:val="002B5390"/>
    <w:rsid w:val="002B542A"/>
    <w:rsid w:val="002B5498"/>
    <w:rsid w:val="002B57F3"/>
    <w:rsid w:val="002B5C01"/>
    <w:rsid w:val="002B619B"/>
    <w:rsid w:val="002B665D"/>
    <w:rsid w:val="002B67DA"/>
    <w:rsid w:val="002B684E"/>
    <w:rsid w:val="002B6C23"/>
    <w:rsid w:val="002B6EE5"/>
    <w:rsid w:val="002B7337"/>
    <w:rsid w:val="002B7562"/>
    <w:rsid w:val="002B75B0"/>
    <w:rsid w:val="002B76EB"/>
    <w:rsid w:val="002B7DC6"/>
    <w:rsid w:val="002B7E2F"/>
    <w:rsid w:val="002B7F43"/>
    <w:rsid w:val="002C0140"/>
    <w:rsid w:val="002C03DB"/>
    <w:rsid w:val="002C048B"/>
    <w:rsid w:val="002C076D"/>
    <w:rsid w:val="002C07C6"/>
    <w:rsid w:val="002C0C12"/>
    <w:rsid w:val="002C1D59"/>
    <w:rsid w:val="002C22C1"/>
    <w:rsid w:val="002C22FD"/>
    <w:rsid w:val="002C40A3"/>
    <w:rsid w:val="002C41CF"/>
    <w:rsid w:val="002C44CE"/>
    <w:rsid w:val="002C45B6"/>
    <w:rsid w:val="002C4E12"/>
    <w:rsid w:val="002C4F46"/>
    <w:rsid w:val="002C51CB"/>
    <w:rsid w:val="002C54A6"/>
    <w:rsid w:val="002C5A8C"/>
    <w:rsid w:val="002C6497"/>
    <w:rsid w:val="002C6566"/>
    <w:rsid w:val="002C699D"/>
    <w:rsid w:val="002C69B9"/>
    <w:rsid w:val="002C6A94"/>
    <w:rsid w:val="002C6CFA"/>
    <w:rsid w:val="002C6DD3"/>
    <w:rsid w:val="002C75DA"/>
    <w:rsid w:val="002C763C"/>
    <w:rsid w:val="002C768A"/>
    <w:rsid w:val="002C7BA5"/>
    <w:rsid w:val="002C7C7B"/>
    <w:rsid w:val="002D02C0"/>
    <w:rsid w:val="002D0307"/>
    <w:rsid w:val="002D0894"/>
    <w:rsid w:val="002D0991"/>
    <w:rsid w:val="002D09E1"/>
    <w:rsid w:val="002D148F"/>
    <w:rsid w:val="002D1783"/>
    <w:rsid w:val="002D24D7"/>
    <w:rsid w:val="002D2CB7"/>
    <w:rsid w:val="002D38FA"/>
    <w:rsid w:val="002D45A0"/>
    <w:rsid w:val="002D4BB9"/>
    <w:rsid w:val="002D4CA6"/>
    <w:rsid w:val="002D4DC5"/>
    <w:rsid w:val="002D5385"/>
    <w:rsid w:val="002D53DC"/>
    <w:rsid w:val="002D559F"/>
    <w:rsid w:val="002D56A2"/>
    <w:rsid w:val="002D5A93"/>
    <w:rsid w:val="002D60F1"/>
    <w:rsid w:val="002D63F8"/>
    <w:rsid w:val="002D686A"/>
    <w:rsid w:val="002D6A53"/>
    <w:rsid w:val="002D7064"/>
    <w:rsid w:val="002D71A5"/>
    <w:rsid w:val="002E028D"/>
    <w:rsid w:val="002E05A2"/>
    <w:rsid w:val="002E05F7"/>
    <w:rsid w:val="002E072F"/>
    <w:rsid w:val="002E0A41"/>
    <w:rsid w:val="002E0FCA"/>
    <w:rsid w:val="002E0FE7"/>
    <w:rsid w:val="002E14FE"/>
    <w:rsid w:val="002E18A2"/>
    <w:rsid w:val="002E1B1E"/>
    <w:rsid w:val="002E1E91"/>
    <w:rsid w:val="002E224B"/>
    <w:rsid w:val="002E2323"/>
    <w:rsid w:val="002E2AEE"/>
    <w:rsid w:val="002E2B81"/>
    <w:rsid w:val="002E2C59"/>
    <w:rsid w:val="002E2F03"/>
    <w:rsid w:val="002E30B4"/>
    <w:rsid w:val="002E32AA"/>
    <w:rsid w:val="002E3454"/>
    <w:rsid w:val="002E3C04"/>
    <w:rsid w:val="002E3DD2"/>
    <w:rsid w:val="002E3EE0"/>
    <w:rsid w:val="002E418B"/>
    <w:rsid w:val="002E41F7"/>
    <w:rsid w:val="002E4376"/>
    <w:rsid w:val="002E4606"/>
    <w:rsid w:val="002E4679"/>
    <w:rsid w:val="002E4C62"/>
    <w:rsid w:val="002E4DD2"/>
    <w:rsid w:val="002E4F3A"/>
    <w:rsid w:val="002E5010"/>
    <w:rsid w:val="002E50FA"/>
    <w:rsid w:val="002E5297"/>
    <w:rsid w:val="002E53DB"/>
    <w:rsid w:val="002E5591"/>
    <w:rsid w:val="002E5A3A"/>
    <w:rsid w:val="002E5C7D"/>
    <w:rsid w:val="002E5CF8"/>
    <w:rsid w:val="002E6512"/>
    <w:rsid w:val="002E6787"/>
    <w:rsid w:val="002E6CA3"/>
    <w:rsid w:val="002E714F"/>
    <w:rsid w:val="002E71BF"/>
    <w:rsid w:val="002E71FA"/>
    <w:rsid w:val="002E7454"/>
    <w:rsid w:val="002E76E9"/>
    <w:rsid w:val="002E7DD4"/>
    <w:rsid w:val="002F0D79"/>
    <w:rsid w:val="002F1013"/>
    <w:rsid w:val="002F14D7"/>
    <w:rsid w:val="002F1B43"/>
    <w:rsid w:val="002F1DBF"/>
    <w:rsid w:val="002F1F90"/>
    <w:rsid w:val="002F23C7"/>
    <w:rsid w:val="002F2609"/>
    <w:rsid w:val="002F2844"/>
    <w:rsid w:val="002F2856"/>
    <w:rsid w:val="002F28CC"/>
    <w:rsid w:val="002F2959"/>
    <w:rsid w:val="002F2EEF"/>
    <w:rsid w:val="002F2EF3"/>
    <w:rsid w:val="002F38B8"/>
    <w:rsid w:val="002F3E00"/>
    <w:rsid w:val="002F3ED8"/>
    <w:rsid w:val="002F3F98"/>
    <w:rsid w:val="002F40C9"/>
    <w:rsid w:val="002F4560"/>
    <w:rsid w:val="002F4677"/>
    <w:rsid w:val="002F48DC"/>
    <w:rsid w:val="002F4B20"/>
    <w:rsid w:val="002F52C0"/>
    <w:rsid w:val="002F577D"/>
    <w:rsid w:val="002F615E"/>
    <w:rsid w:val="002F690C"/>
    <w:rsid w:val="002F6B84"/>
    <w:rsid w:val="002F6C6F"/>
    <w:rsid w:val="002F6CF7"/>
    <w:rsid w:val="002F6F7E"/>
    <w:rsid w:val="002F7559"/>
    <w:rsid w:val="002F78AF"/>
    <w:rsid w:val="002F7F84"/>
    <w:rsid w:val="00300033"/>
    <w:rsid w:val="003007B9"/>
    <w:rsid w:val="00300918"/>
    <w:rsid w:val="00300A5A"/>
    <w:rsid w:val="00300BD4"/>
    <w:rsid w:val="00300CBC"/>
    <w:rsid w:val="0030103C"/>
    <w:rsid w:val="00301338"/>
    <w:rsid w:val="003017C5"/>
    <w:rsid w:val="003017FD"/>
    <w:rsid w:val="00301818"/>
    <w:rsid w:val="00301981"/>
    <w:rsid w:val="00301AA7"/>
    <w:rsid w:val="0030241D"/>
    <w:rsid w:val="00302626"/>
    <w:rsid w:val="00302896"/>
    <w:rsid w:val="00302CC2"/>
    <w:rsid w:val="00302D6B"/>
    <w:rsid w:val="00302D89"/>
    <w:rsid w:val="00302EAC"/>
    <w:rsid w:val="003039ED"/>
    <w:rsid w:val="00303F96"/>
    <w:rsid w:val="0030420B"/>
    <w:rsid w:val="00304968"/>
    <w:rsid w:val="00304E33"/>
    <w:rsid w:val="00304E4C"/>
    <w:rsid w:val="00305255"/>
    <w:rsid w:val="003053C7"/>
    <w:rsid w:val="003054C4"/>
    <w:rsid w:val="00305507"/>
    <w:rsid w:val="0030570B"/>
    <w:rsid w:val="00305B14"/>
    <w:rsid w:val="00305B63"/>
    <w:rsid w:val="00305FF0"/>
    <w:rsid w:val="00306035"/>
    <w:rsid w:val="003067EC"/>
    <w:rsid w:val="00307189"/>
    <w:rsid w:val="00307B2C"/>
    <w:rsid w:val="00307C8A"/>
    <w:rsid w:val="00307D0F"/>
    <w:rsid w:val="003105E3"/>
    <w:rsid w:val="00311044"/>
    <w:rsid w:val="00311C3D"/>
    <w:rsid w:val="00311D54"/>
    <w:rsid w:val="00312485"/>
    <w:rsid w:val="0031261C"/>
    <w:rsid w:val="00312737"/>
    <w:rsid w:val="00312AF0"/>
    <w:rsid w:val="00312D17"/>
    <w:rsid w:val="00312F34"/>
    <w:rsid w:val="00312F83"/>
    <w:rsid w:val="00313981"/>
    <w:rsid w:val="003139B9"/>
    <w:rsid w:val="00313BE5"/>
    <w:rsid w:val="00314770"/>
    <w:rsid w:val="00314CE6"/>
    <w:rsid w:val="00314ED3"/>
    <w:rsid w:val="0031501E"/>
    <w:rsid w:val="003154BD"/>
    <w:rsid w:val="003154DD"/>
    <w:rsid w:val="00315B27"/>
    <w:rsid w:val="00315C89"/>
    <w:rsid w:val="003164B2"/>
    <w:rsid w:val="00316D3A"/>
    <w:rsid w:val="00316DF4"/>
    <w:rsid w:val="00316F38"/>
    <w:rsid w:val="003174DC"/>
    <w:rsid w:val="003178E1"/>
    <w:rsid w:val="00317B1D"/>
    <w:rsid w:val="00317DCD"/>
    <w:rsid w:val="00317DED"/>
    <w:rsid w:val="00320594"/>
    <w:rsid w:val="00320FB0"/>
    <w:rsid w:val="0032122E"/>
    <w:rsid w:val="00321AD9"/>
    <w:rsid w:val="00321FE4"/>
    <w:rsid w:val="00322014"/>
    <w:rsid w:val="003220C7"/>
    <w:rsid w:val="003221EC"/>
    <w:rsid w:val="003222ED"/>
    <w:rsid w:val="0032267C"/>
    <w:rsid w:val="00322711"/>
    <w:rsid w:val="00322B44"/>
    <w:rsid w:val="00322E2F"/>
    <w:rsid w:val="00322E39"/>
    <w:rsid w:val="0032359E"/>
    <w:rsid w:val="0032398A"/>
    <w:rsid w:val="00323B78"/>
    <w:rsid w:val="00323CEC"/>
    <w:rsid w:val="0032432E"/>
    <w:rsid w:val="0032440D"/>
    <w:rsid w:val="00324904"/>
    <w:rsid w:val="00324AE6"/>
    <w:rsid w:val="00324B63"/>
    <w:rsid w:val="003251F7"/>
    <w:rsid w:val="00325618"/>
    <w:rsid w:val="003256B5"/>
    <w:rsid w:val="00325771"/>
    <w:rsid w:val="00325E11"/>
    <w:rsid w:val="00325E91"/>
    <w:rsid w:val="00325F8C"/>
    <w:rsid w:val="003260C6"/>
    <w:rsid w:val="0032611D"/>
    <w:rsid w:val="0032632B"/>
    <w:rsid w:val="00326960"/>
    <w:rsid w:val="00326C81"/>
    <w:rsid w:val="003274AC"/>
    <w:rsid w:val="0032789F"/>
    <w:rsid w:val="00330010"/>
    <w:rsid w:val="00330159"/>
    <w:rsid w:val="0033049F"/>
    <w:rsid w:val="00330831"/>
    <w:rsid w:val="00330D4F"/>
    <w:rsid w:val="00331092"/>
    <w:rsid w:val="00331568"/>
    <w:rsid w:val="00331788"/>
    <w:rsid w:val="00331D49"/>
    <w:rsid w:val="00331DA3"/>
    <w:rsid w:val="003325FE"/>
    <w:rsid w:val="0033288A"/>
    <w:rsid w:val="00332997"/>
    <w:rsid w:val="00332AB7"/>
    <w:rsid w:val="00332BF0"/>
    <w:rsid w:val="00332E9B"/>
    <w:rsid w:val="0033320D"/>
    <w:rsid w:val="00333652"/>
    <w:rsid w:val="00333722"/>
    <w:rsid w:val="00333B75"/>
    <w:rsid w:val="003342C7"/>
    <w:rsid w:val="003345DC"/>
    <w:rsid w:val="0033521C"/>
    <w:rsid w:val="0033552C"/>
    <w:rsid w:val="003355F4"/>
    <w:rsid w:val="00335807"/>
    <w:rsid w:val="00335927"/>
    <w:rsid w:val="003359AF"/>
    <w:rsid w:val="003359CF"/>
    <w:rsid w:val="00335B97"/>
    <w:rsid w:val="00335C08"/>
    <w:rsid w:val="0033665F"/>
    <w:rsid w:val="00336962"/>
    <w:rsid w:val="00336F15"/>
    <w:rsid w:val="00336F6D"/>
    <w:rsid w:val="00337069"/>
    <w:rsid w:val="003379CA"/>
    <w:rsid w:val="00337A9D"/>
    <w:rsid w:val="00337B48"/>
    <w:rsid w:val="00337D49"/>
    <w:rsid w:val="0034003B"/>
    <w:rsid w:val="0034098D"/>
    <w:rsid w:val="0034127D"/>
    <w:rsid w:val="00341526"/>
    <w:rsid w:val="00341542"/>
    <w:rsid w:val="00341750"/>
    <w:rsid w:val="00342971"/>
    <w:rsid w:val="00342B07"/>
    <w:rsid w:val="00342B42"/>
    <w:rsid w:val="00342D62"/>
    <w:rsid w:val="00342EFC"/>
    <w:rsid w:val="00343136"/>
    <w:rsid w:val="0034337E"/>
    <w:rsid w:val="003435F4"/>
    <w:rsid w:val="0034360A"/>
    <w:rsid w:val="00343C64"/>
    <w:rsid w:val="0034425F"/>
    <w:rsid w:val="003446D8"/>
    <w:rsid w:val="00344730"/>
    <w:rsid w:val="003448ED"/>
    <w:rsid w:val="00344AED"/>
    <w:rsid w:val="00345087"/>
    <w:rsid w:val="00345A9B"/>
    <w:rsid w:val="00345BC3"/>
    <w:rsid w:val="00345FEA"/>
    <w:rsid w:val="00346135"/>
    <w:rsid w:val="00346158"/>
    <w:rsid w:val="003462C7"/>
    <w:rsid w:val="00346376"/>
    <w:rsid w:val="0034660D"/>
    <w:rsid w:val="0034668C"/>
    <w:rsid w:val="00346C03"/>
    <w:rsid w:val="003473D2"/>
    <w:rsid w:val="0034763A"/>
    <w:rsid w:val="00347A35"/>
    <w:rsid w:val="00347B17"/>
    <w:rsid w:val="00347EC5"/>
    <w:rsid w:val="00347EEF"/>
    <w:rsid w:val="00347F56"/>
    <w:rsid w:val="003505B7"/>
    <w:rsid w:val="003509BA"/>
    <w:rsid w:val="00350B6C"/>
    <w:rsid w:val="00350CA4"/>
    <w:rsid w:val="00350D87"/>
    <w:rsid w:val="003516DB"/>
    <w:rsid w:val="00351825"/>
    <w:rsid w:val="00351865"/>
    <w:rsid w:val="00351DBE"/>
    <w:rsid w:val="00351F81"/>
    <w:rsid w:val="0035229B"/>
    <w:rsid w:val="00352AB5"/>
    <w:rsid w:val="00352F91"/>
    <w:rsid w:val="00353263"/>
    <w:rsid w:val="003537B8"/>
    <w:rsid w:val="00353D44"/>
    <w:rsid w:val="00353E3B"/>
    <w:rsid w:val="00354168"/>
    <w:rsid w:val="00354285"/>
    <w:rsid w:val="003547F5"/>
    <w:rsid w:val="00354FCE"/>
    <w:rsid w:val="00355164"/>
    <w:rsid w:val="00355270"/>
    <w:rsid w:val="00355B88"/>
    <w:rsid w:val="00355EC3"/>
    <w:rsid w:val="003569D0"/>
    <w:rsid w:val="00356D83"/>
    <w:rsid w:val="00356FD2"/>
    <w:rsid w:val="00357211"/>
    <w:rsid w:val="0035728C"/>
    <w:rsid w:val="0035744D"/>
    <w:rsid w:val="003578B2"/>
    <w:rsid w:val="00357939"/>
    <w:rsid w:val="00360047"/>
    <w:rsid w:val="003602AA"/>
    <w:rsid w:val="00360507"/>
    <w:rsid w:val="00360800"/>
    <w:rsid w:val="0036081B"/>
    <w:rsid w:val="00360A48"/>
    <w:rsid w:val="00360AB9"/>
    <w:rsid w:val="00360B26"/>
    <w:rsid w:val="00360C9A"/>
    <w:rsid w:val="00360ED6"/>
    <w:rsid w:val="00360F48"/>
    <w:rsid w:val="00360FE2"/>
    <w:rsid w:val="00361750"/>
    <w:rsid w:val="00361D8F"/>
    <w:rsid w:val="00362084"/>
    <w:rsid w:val="00362200"/>
    <w:rsid w:val="00362460"/>
    <w:rsid w:val="00362ADF"/>
    <w:rsid w:val="00362CE0"/>
    <w:rsid w:val="00363507"/>
    <w:rsid w:val="00363EE9"/>
    <w:rsid w:val="00364053"/>
    <w:rsid w:val="00364507"/>
    <w:rsid w:val="0036479E"/>
    <w:rsid w:val="003647DB"/>
    <w:rsid w:val="00364A46"/>
    <w:rsid w:val="00364B3E"/>
    <w:rsid w:val="00364CB7"/>
    <w:rsid w:val="00364CCE"/>
    <w:rsid w:val="00364F58"/>
    <w:rsid w:val="00365115"/>
    <w:rsid w:val="003654FC"/>
    <w:rsid w:val="00365552"/>
    <w:rsid w:val="0036587C"/>
    <w:rsid w:val="0036589E"/>
    <w:rsid w:val="00365B41"/>
    <w:rsid w:val="00365E7D"/>
    <w:rsid w:val="00366020"/>
    <w:rsid w:val="003660B8"/>
    <w:rsid w:val="003668EA"/>
    <w:rsid w:val="00366A9F"/>
    <w:rsid w:val="00366CD7"/>
    <w:rsid w:val="00367269"/>
    <w:rsid w:val="0036743D"/>
    <w:rsid w:val="00367628"/>
    <w:rsid w:val="0036768F"/>
    <w:rsid w:val="00367CCE"/>
    <w:rsid w:val="00367D8D"/>
    <w:rsid w:val="00367E66"/>
    <w:rsid w:val="00370E9B"/>
    <w:rsid w:val="00371441"/>
    <w:rsid w:val="0037171E"/>
    <w:rsid w:val="00371FA6"/>
    <w:rsid w:val="003725EA"/>
    <w:rsid w:val="0037378B"/>
    <w:rsid w:val="0037379D"/>
    <w:rsid w:val="00373857"/>
    <w:rsid w:val="00373B67"/>
    <w:rsid w:val="00373DA8"/>
    <w:rsid w:val="00373EA8"/>
    <w:rsid w:val="0037449A"/>
    <w:rsid w:val="0037482A"/>
    <w:rsid w:val="00374C0A"/>
    <w:rsid w:val="00374CC2"/>
    <w:rsid w:val="003752EB"/>
    <w:rsid w:val="00375670"/>
    <w:rsid w:val="00375796"/>
    <w:rsid w:val="00375FEB"/>
    <w:rsid w:val="003762BD"/>
    <w:rsid w:val="00376AEE"/>
    <w:rsid w:val="00376BE1"/>
    <w:rsid w:val="0037747F"/>
    <w:rsid w:val="003778B4"/>
    <w:rsid w:val="00377947"/>
    <w:rsid w:val="00377E4A"/>
    <w:rsid w:val="003801CC"/>
    <w:rsid w:val="0038066C"/>
    <w:rsid w:val="0038081D"/>
    <w:rsid w:val="00380A33"/>
    <w:rsid w:val="0038154A"/>
    <w:rsid w:val="003819B0"/>
    <w:rsid w:val="0038262A"/>
    <w:rsid w:val="00382BD1"/>
    <w:rsid w:val="00382ED9"/>
    <w:rsid w:val="003833EB"/>
    <w:rsid w:val="003835B9"/>
    <w:rsid w:val="0038367C"/>
    <w:rsid w:val="00383DB6"/>
    <w:rsid w:val="00383DE6"/>
    <w:rsid w:val="00383F5A"/>
    <w:rsid w:val="00384286"/>
    <w:rsid w:val="0038439F"/>
    <w:rsid w:val="0038450A"/>
    <w:rsid w:val="00384C4E"/>
    <w:rsid w:val="00384DD6"/>
    <w:rsid w:val="00384DE9"/>
    <w:rsid w:val="00385172"/>
    <w:rsid w:val="0038559F"/>
    <w:rsid w:val="00385A46"/>
    <w:rsid w:val="00385B0D"/>
    <w:rsid w:val="00385CA0"/>
    <w:rsid w:val="0038647B"/>
    <w:rsid w:val="00386609"/>
    <w:rsid w:val="003866DF"/>
    <w:rsid w:val="00386908"/>
    <w:rsid w:val="00386A95"/>
    <w:rsid w:val="00386B6E"/>
    <w:rsid w:val="00386CD3"/>
    <w:rsid w:val="0038706A"/>
    <w:rsid w:val="003870DD"/>
    <w:rsid w:val="003873B5"/>
    <w:rsid w:val="003874BF"/>
    <w:rsid w:val="00387E75"/>
    <w:rsid w:val="003900F4"/>
    <w:rsid w:val="003902C7"/>
    <w:rsid w:val="0039038E"/>
    <w:rsid w:val="00390447"/>
    <w:rsid w:val="00390FC9"/>
    <w:rsid w:val="003911CF"/>
    <w:rsid w:val="0039151B"/>
    <w:rsid w:val="00391800"/>
    <w:rsid w:val="00391AFD"/>
    <w:rsid w:val="00391D27"/>
    <w:rsid w:val="003923BB"/>
    <w:rsid w:val="00392542"/>
    <w:rsid w:val="00392A6C"/>
    <w:rsid w:val="00392A71"/>
    <w:rsid w:val="00392C05"/>
    <w:rsid w:val="00392C2B"/>
    <w:rsid w:val="00392E1E"/>
    <w:rsid w:val="003930AC"/>
    <w:rsid w:val="003932DB"/>
    <w:rsid w:val="00393924"/>
    <w:rsid w:val="00393F42"/>
    <w:rsid w:val="003944ED"/>
    <w:rsid w:val="00394941"/>
    <w:rsid w:val="00394C94"/>
    <w:rsid w:val="00394EDE"/>
    <w:rsid w:val="0039589F"/>
    <w:rsid w:val="0039599B"/>
    <w:rsid w:val="0039624F"/>
    <w:rsid w:val="003962EC"/>
    <w:rsid w:val="003963B1"/>
    <w:rsid w:val="00396736"/>
    <w:rsid w:val="00396788"/>
    <w:rsid w:val="00396F93"/>
    <w:rsid w:val="003973BD"/>
    <w:rsid w:val="0039765A"/>
    <w:rsid w:val="00397B3C"/>
    <w:rsid w:val="00397BE3"/>
    <w:rsid w:val="00397CF1"/>
    <w:rsid w:val="00397E06"/>
    <w:rsid w:val="003A0078"/>
    <w:rsid w:val="003A033C"/>
    <w:rsid w:val="003A03E8"/>
    <w:rsid w:val="003A063D"/>
    <w:rsid w:val="003A0F9A"/>
    <w:rsid w:val="003A1057"/>
    <w:rsid w:val="003A1A14"/>
    <w:rsid w:val="003A1E9F"/>
    <w:rsid w:val="003A2211"/>
    <w:rsid w:val="003A2D39"/>
    <w:rsid w:val="003A2E3D"/>
    <w:rsid w:val="003A3011"/>
    <w:rsid w:val="003A331C"/>
    <w:rsid w:val="003A33B0"/>
    <w:rsid w:val="003A3774"/>
    <w:rsid w:val="003A41F3"/>
    <w:rsid w:val="003A42F4"/>
    <w:rsid w:val="003A4715"/>
    <w:rsid w:val="003A47BA"/>
    <w:rsid w:val="003A4833"/>
    <w:rsid w:val="003A4AD1"/>
    <w:rsid w:val="003A4D26"/>
    <w:rsid w:val="003A5020"/>
    <w:rsid w:val="003A5358"/>
    <w:rsid w:val="003A56AD"/>
    <w:rsid w:val="003A5868"/>
    <w:rsid w:val="003A5A55"/>
    <w:rsid w:val="003A5C7F"/>
    <w:rsid w:val="003A6118"/>
    <w:rsid w:val="003A671C"/>
    <w:rsid w:val="003A69AF"/>
    <w:rsid w:val="003A6FFD"/>
    <w:rsid w:val="003A710E"/>
    <w:rsid w:val="003A74B7"/>
    <w:rsid w:val="003A7678"/>
    <w:rsid w:val="003B0002"/>
    <w:rsid w:val="003B01EE"/>
    <w:rsid w:val="003B0C77"/>
    <w:rsid w:val="003B0CE1"/>
    <w:rsid w:val="003B129F"/>
    <w:rsid w:val="003B14B5"/>
    <w:rsid w:val="003B194E"/>
    <w:rsid w:val="003B1A4B"/>
    <w:rsid w:val="003B1D35"/>
    <w:rsid w:val="003B1EF0"/>
    <w:rsid w:val="003B22D3"/>
    <w:rsid w:val="003B2307"/>
    <w:rsid w:val="003B2409"/>
    <w:rsid w:val="003B2431"/>
    <w:rsid w:val="003B33DF"/>
    <w:rsid w:val="003B3692"/>
    <w:rsid w:val="003B3D18"/>
    <w:rsid w:val="003B436A"/>
    <w:rsid w:val="003B4389"/>
    <w:rsid w:val="003B47E1"/>
    <w:rsid w:val="003B5627"/>
    <w:rsid w:val="003B60B3"/>
    <w:rsid w:val="003B6212"/>
    <w:rsid w:val="003B6B24"/>
    <w:rsid w:val="003B6BE6"/>
    <w:rsid w:val="003B6EED"/>
    <w:rsid w:val="003B6F8B"/>
    <w:rsid w:val="003B769F"/>
    <w:rsid w:val="003B7E4F"/>
    <w:rsid w:val="003C0213"/>
    <w:rsid w:val="003C0913"/>
    <w:rsid w:val="003C0B0B"/>
    <w:rsid w:val="003C0C60"/>
    <w:rsid w:val="003C1028"/>
    <w:rsid w:val="003C11CE"/>
    <w:rsid w:val="003C13CF"/>
    <w:rsid w:val="003C1849"/>
    <w:rsid w:val="003C18C5"/>
    <w:rsid w:val="003C1B20"/>
    <w:rsid w:val="003C1C62"/>
    <w:rsid w:val="003C1CD1"/>
    <w:rsid w:val="003C2025"/>
    <w:rsid w:val="003C2EB2"/>
    <w:rsid w:val="003C3018"/>
    <w:rsid w:val="003C37AD"/>
    <w:rsid w:val="003C3CEF"/>
    <w:rsid w:val="003C3F65"/>
    <w:rsid w:val="003C43DF"/>
    <w:rsid w:val="003C44ED"/>
    <w:rsid w:val="003C46BE"/>
    <w:rsid w:val="003C4A6F"/>
    <w:rsid w:val="003C4B2C"/>
    <w:rsid w:val="003C4D1E"/>
    <w:rsid w:val="003C5396"/>
    <w:rsid w:val="003C554D"/>
    <w:rsid w:val="003C626A"/>
    <w:rsid w:val="003C6873"/>
    <w:rsid w:val="003C6DDC"/>
    <w:rsid w:val="003C7079"/>
    <w:rsid w:val="003C779D"/>
    <w:rsid w:val="003C7E81"/>
    <w:rsid w:val="003C7EDD"/>
    <w:rsid w:val="003C7FDD"/>
    <w:rsid w:val="003D0058"/>
    <w:rsid w:val="003D0140"/>
    <w:rsid w:val="003D047F"/>
    <w:rsid w:val="003D0A8E"/>
    <w:rsid w:val="003D0AE1"/>
    <w:rsid w:val="003D0BC4"/>
    <w:rsid w:val="003D0E11"/>
    <w:rsid w:val="003D11F9"/>
    <w:rsid w:val="003D155C"/>
    <w:rsid w:val="003D2B24"/>
    <w:rsid w:val="003D2EAC"/>
    <w:rsid w:val="003D2ECD"/>
    <w:rsid w:val="003D2FB1"/>
    <w:rsid w:val="003D2FB8"/>
    <w:rsid w:val="003D39E2"/>
    <w:rsid w:val="003D3FC9"/>
    <w:rsid w:val="003D406C"/>
    <w:rsid w:val="003D42D0"/>
    <w:rsid w:val="003D4706"/>
    <w:rsid w:val="003D4A99"/>
    <w:rsid w:val="003D4CA5"/>
    <w:rsid w:val="003D5169"/>
    <w:rsid w:val="003D565C"/>
    <w:rsid w:val="003D6BCD"/>
    <w:rsid w:val="003D6C79"/>
    <w:rsid w:val="003D7002"/>
    <w:rsid w:val="003D70F4"/>
    <w:rsid w:val="003D74E9"/>
    <w:rsid w:val="003D785C"/>
    <w:rsid w:val="003D7CD8"/>
    <w:rsid w:val="003D7E3A"/>
    <w:rsid w:val="003E00E6"/>
    <w:rsid w:val="003E0408"/>
    <w:rsid w:val="003E0EB6"/>
    <w:rsid w:val="003E10FB"/>
    <w:rsid w:val="003E13D1"/>
    <w:rsid w:val="003E15E6"/>
    <w:rsid w:val="003E170B"/>
    <w:rsid w:val="003E1A7A"/>
    <w:rsid w:val="003E1F0F"/>
    <w:rsid w:val="003E1F5E"/>
    <w:rsid w:val="003E2205"/>
    <w:rsid w:val="003E27A7"/>
    <w:rsid w:val="003E2B31"/>
    <w:rsid w:val="003E2E4E"/>
    <w:rsid w:val="003E330D"/>
    <w:rsid w:val="003E332A"/>
    <w:rsid w:val="003E33F8"/>
    <w:rsid w:val="003E369D"/>
    <w:rsid w:val="003E391F"/>
    <w:rsid w:val="003E3940"/>
    <w:rsid w:val="003E3A3F"/>
    <w:rsid w:val="003E3BAD"/>
    <w:rsid w:val="003E40C2"/>
    <w:rsid w:val="003E41E2"/>
    <w:rsid w:val="003E4964"/>
    <w:rsid w:val="003E4FA3"/>
    <w:rsid w:val="003E5B0E"/>
    <w:rsid w:val="003E5D45"/>
    <w:rsid w:val="003E5E1F"/>
    <w:rsid w:val="003E6034"/>
    <w:rsid w:val="003E62FE"/>
    <w:rsid w:val="003E6395"/>
    <w:rsid w:val="003E6780"/>
    <w:rsid w:val="003E6831"/>
    <w:rsid w:val="003E6862"/>
    <w:rsid w:val="003E69E8"/>
    <w:rsid w:val="003E738C"/>
    <w:rsid w:val="003E7457"/>
    <w:rsid w:val="003E766F"/>
    <w:rsid w:val="003E768F"/>
    <w:rsid w:val="003E779C"/>
    <w:rsid w:val="003E7BBD"/>
    <w:rsid w:val="003E7F4B"/>
    <w:rsid w:val="003F055B"/>
    <w:rsid w:val="003F06C1"/>
    <w:rsid w:val="003F07C9"/>
    <w:rsid w:val="003F0912"/>
    <w:rsid w:val="003F0BC8"/>
    <w:rsid w:val="003F0F92"/>
    <w:rsid w:val="003F145A"/>
    <w:rsid w:val="003F18AB"/>
    <w:rsid w:val="003F1C5D"/>
    <w:rsid w:val="003F23C3"/>
    <w:rsid w:val="003F2456"/>
    <w:rsid w:val="003F2573"/>
    <w:rsid w:val="003F27CB"/>
    <w:rsid w:val="003F28CC"/>
    <w:rsid w:val="003F2F9B"/>
    <w:rsid w:val="003F33AA"/>
    <w:rsid w:val="003F3479"/>
    <w:rsid w:val="003F34F9"/>
    <w:rsid w:val="003F3625"/>
    <w:rsid w:val="003F37C8"/>
    <w:rsid w:val="003F431F"/>
    <w:rsid w:val="003F44BE"/>
    <w:rsid w:val="003F4733"/>
    <w:rsid w:val="003F4959"/>
    <w:rsid w:val="003F50D9"/>
    <w:rsid w:val="003F5365"/>
    <w:rsid w:val="003F5720"/>
    <w:rsid w:val="003F5A61"/>
    <w:rsid w:val="003F5BAD"/>
    <w:rsid w:val="003F61F0"/>
    <w:rsid w:val="003F6236"/>
    <w:rsid w:val="003F6C34"/>
    <w:rsid w:val="003F70ED"/>
    <w:rsid w:val="003F7130"/>
    <w:rsid w:val="003F79F0"/>
    <w:rsid w:val="004002DF"/>
    <w:rsid w:val="00400751"/>
    <w:rsid w:val="00400879"/>
    <w:rsid w:val="0040091C"/>
    <w:rsid w:val="00400B28"/>
    <w:rsid w:val="00400D16"/>
    <w:rsid w:val="00400E3F"/>
    <w:rsid w:val="00401576"/>
    <w:rsid w:val="004016DF"/>
    <w:rsid w:val="0040184D"/>
    <w:rsid w:val="00401AA4"/>
    <w:rsid w:val="00401C81"/>
    <w:rsid w:val="00401DE0"/>
    <w:rsid w:val="00401FF4"/>
    <w:rsid w:val="00402250"/>
    <w:rsid w:val="00402443"/>
    <w:rsid w:val="00402C47"/>
    <w:rsid w:val="00402DB9"/>
    <w:rsid w:val="00402EB8"/>
    <w:rsid w:val="00402ED9"/>
    <w:rsid w:val="00403058"/>
    <w:rsid w:val="004031FE"/>
    <w:rsid w:val="0040376F"/>
    <w:rsid w:val="00403AF1"/>
    <w:rsid w:val="00403B63"/>
    <w:rsid w:val="00403B9D"/>
    <w:rsid w:val="00403C20"/>
    <w:rsid w:val="004041CE"/>
    <w:rsid w:val="004045C2"/>
    <w:rsid w:val="00404E24"/>
    <w:rsid w:val="00404F4F"/>
    <w:rsid w:val="00404FED"/>
    <w:rsid w:val="004054D4"/>
    <w:rsid w:val="0040578E"/>
    <w:rsid w:val="00405981"/>
    <w:rsid w:val="00405A1F"/>
    <w:rsid w:val="00405C5D"/>
    <w:rsid w:val="00405D0B"/>
    <w:rsid w:val="00406012"/>
    <w:rsid w:val="00406535"/>
    <w:rsid w:val="00406760"/>
    <w:rsid w:val="0040683C"/>
    <w:rsid w:val="0040784D"/>
    <w:rsid w:val="00407893"/>
    <w:rsid w:val="00407E31"/>
    <w:rsid w:val="00407E8B"/>
    <w:rsid w:val="004101D3"/>
    <w:rsid w:val="004102EC"/>
    <w:rsid w:val="004108F2"/>
    <w:rsid w:val="00410C5C"/>
    <w:rsid w:val="004112AC"/>
    <w:rsid w:val="00411375"/>
    <w:rsid w:val="0041141C"/>
    <w:rsid w:val="0041149A"/>
    <w:rsid w:val="00411749"/>
    <w:rsid w:val="0041193D"/>
    <w:rsid w:val="00411B36"/>
    <w:rsid w:val="00411CD3"/>
    <w:rsid w:val="00411E49"/>
    <w:rsid w:val="004120CB"/>
    <w:rsid w:val="00412AE4"/>
    <w:rsid w:val="00412BD1"/>
    <w:rsid w:val="00412D17"/>
    <w:rsid w:val="00412D33"/>
    <w:rsid w:val="00412F6D"/>
    <w:rsid w:val="0041300F"/>
    <w:rsid w:val="004133B5"/>
    <w:rsid w:val="004133D4"/>
    <w:rsid w:val="00413787"/>
    <w:rsid w:val="004137F3"/>
    <w:rsid w:val="004137F6"/>
    <w:rsid w:val="00413A48"/>
    <w:rsid w:val="00413FFF"/>
    <w:rsid w:val="004140A1"/>
    <w:rsid w:val="0041492F"/>
    <w:rsid w:val="00414931"/>
    <w:rsid w:val="00414C23"/>
    <w:rsid w:val="00415538"/>
    <w:rsid w:val="004155FC"/>
    <w:rsid w:val="00415E2F"/>
    <w:rsid w:val="00416132"/>
    <w:rsid w:val="004163A5"/>
    <w:rsid w:val="00416681"/>
    <w:rsid w:val="0041693E"/>
    <w:rsid w:val="00416AA4"/>
    <w:rsid w:val="00416C09"/>
    <w:rsid w:val="0041767F"/>
    <w:rsid w:val="00417685"/>
    <w:rsid w:val="00417BEF"/>
    <w:rsid w:val="004205D6"/>
    <w:rsid w:val="00420701"/>
    <w:rsid w:val="00420D3F"/>
    <w:rsid w:val="00420F8A"/>
    <w:rsid w:val="004210A7"/>
    <w:rsid w:val="0042150E"/>
    <w:rsid w:val="004215AF"/>
    <w:rsid w:val="00421D42"/>
    <w:rsid w:val="00421F98"/>
    <w:rsid w:val="004220CF"/>
    <w:rsid w:val="0042260C"/>
    <w:rsid w:val="0042293A"/>
    <w:rsid w:val="0042312C"/>
    <w:rsid w:val="0042382A"/>
    <w:rsid w:val="0042391C"/>
    <w:rsid w:val="00423B14"/>
    <w:rsid w:val="0042415C"/>
    <w:rsid w:val="00424427"/>
    <w:rsid w:val="00424A5A"/>
    <w:rsid w:val="00424E3D"/>
    <w:rsid w:val="004252CD"/>
    <w:rsid w:val="00425759"/>
    <w:rsid w:val="00425B64"/>
    <w:rsid w:val="00425BBC"/>
    <w:rsid w:val="0042606D"/>
    <w:rsid w:val="004263C3"/>
    <w:rsid w:val="0042646F"/>
    <w:rsid w:val="0042689A"/>
    <w:rsid w:val="00426CC1"/>
    <w:rsid w:val="00426E15"/>
    <w:rsid w:val="0042736C"/>
    <w:rsid w:val="0043008E"/>
    <w:rsid w:val="00430308"/>
    <w:rsid w:val="00430BBA"/>
    <w:rsid w:val="00430E78"/>
    <w:rsid w:val="004312FB"/>
    <w:rsid w:val="004313AD"/>
    <w:rsid w:val="004313B5"/>
    <w:rsid w:val="004315EA"/>
    <w:rsid w:val="004315ED"/>
    <w:rsid w:val="00431738"/>
    <w:rsid w:val="0043182B"/>
    <w:rsid w:val="00431A0E"/>
    <w:rsid w:val="00431A2D"/>
    <w:rsid w:val="00431C74"/>
    <w:rsid w:val="00431D2A"/>
    <w:rsid w:val="004321F8"/>
    <w:rsid w:val="004323C2"/>
    <w:rsid w:val="00432536"/>
    <w:rsid w:val="00432595"/>
    <w:rsid w:val="00432A3F"/>
    <w:rsid w:val="00433018"/>
    <w:rsid w:val="004336CC"/>
    <w:rsid w:val="0043386C"/>
    <w:rsid w:val="004338A6"/>
    <w:rsid w:val="00433A2B"/>
    <w:rsid w:val="0043434E"/>
    <w:rsid w:val="0043492F"/>
    <w:rsid w:val="00434974"/>
    <w:rsid w:val="00434D26"/>
    <w:rsid w:val="00434FCD"/>
    <w:rsid w:val="00435370"/>
    <w:rsid w:val="00435C98"/>
    <w:rsid w:val="00436F02"/>
    <w:rsid w:val="00437088"/>
    <w:rsid w:val="00437668"/>
    <w:rsid w:val="00437C1B"/>
    <w:rsid w:val="00437D16"/>
    <w:rsid w:val="00437D37"/>
    <w:rsid w:val="004402D4"/>
    <w:rsid w:val="0044039D"/>
    <w:rsid w:val="00440ACA"/>
    <w:rsid w:val="00441230"/>
    <w:rsid w:val="0044152A"/>
    <w:rsid w:val="0044158F"/>
    <w:rsid w:val="00441A29"/>
    <w:rsid w:val="00442338"/>
    <w:rsid w:val="0044244F"/>
    <w:rsid w:val="00442616"/>
    <w:rsid w:val="00442972"/>
    <w:rsid w:val="00442BC8"/>
    <w:rsid w:val="00442D19"/>
    <w:rsid w:val="004432C5"/>
    <w:rsid w:val="00443687"/>
    <w:rsid w:val="004437BA"/>
    <w:rsid w:val="00443C40"/>
    <w:rsid w:val="00443CB1"/>
    <w:rsid w:val="00443ECB"/>
    <w:rsid w:val="00444274"/>
    <w:rsid w:val="004443DA"/>
    <w:rsid w:val="004450CE"/>
    <w:rsid w:val="00445193"/>
    <w:rsid w:val="0044531A"/>
    <w:rsid w:val="0044565B"/>
    <w:rsid w:val="0044597D"/>
    <w:rsid w:val="00446029"/>
    <w:rsid w:val="004460BC"/>
    <w:rsid w:val="004465E0"/>
    <w:rsid w:val="004466B8"/>
    <w:rsid w:val="004466E7"/>
    <w:rsid w:val="00446761"/>
    <w:rsid w:val="00446964"/>
    <w:rsid w:val="00446D15"/>
    <w:rsid w:val="004470F4"/>
    <w:rsid w:val="00447150"/>
    <w:rsid w:val="004474A1"/>
    <w:rsid w:val="00447AF6"/>
    <w:rsid w:val="0045010A"/>
    <w:rsid w:val="004506DB"/>
    <w:rsid w:val="004507DB"/>
    <w:rsid w:val="00450FE9"/>
    <w:rsid w:val="0045119E"/>
    <w:rsid w:val="004514CC"/>
    <w:rsid w:val="0045155E"/>
    <w:rsid w:val="00451F05"/>
    <w:rsid w:val="004527A4"/>
    <w:rsid w:val="00452B0D"/>
    <w:rsid w:val="00452EC2"/>
    <w:rsid w:val="004534E8"/>
    <w:rsid w:val="004540ED"/>
    <w:rsid w:val="0045443D"/>
    <w:rsid w:val="00454620"/>
    <w:rsid w:val="00454971"/>
    <w:rsid w:val="00454A18"/>
    <w:rsid w:val="00454B51"/>
    <w:rsid w:val="00454E79"/>
    <w:rsid w:val="004554C0"/>
    <w:rsid w:val="00455846"/>
    <w:rsid w:val="00456164"/>
    <w:rsid w:val="004561A2"/>
    <w:rsid w:val="00456652"/>
    <w:rsid w:val="00456D56"/>
    <w:rsid w:val="00456E9C"/>
    <w:rsid w:val="00456F10"/>
    <w:rsid w:val="004571FC"/>
    <w:rsid w:val="0045745D"/>
    <w:rsid w:val="004574C5"/>
    <w:rsid w:val="004574F0"/>
    <w:rsid w:val="004579E2"/>
    <w:rsid w:val="00457DFA"/>
    <w:rsid w:val="00457EEA"/>
    <w:rsid w:val="004601D2"/>
    <w:rsid w:val="004602FF"/>
    <w:rsid w:val="0046038A"/>
    <w:rsid w:val="004603C7"/>
    <w:rsid w:val="00460D4B"/>
    <w:rsid w:val="00460FCB"/>
    <w:rsid w:val="004611AD"/>
    <w:rsid w:val="00461D7C"/>
    <w:rsid w:val="00461DF7"/>
    <w:rsid w:val="0046200A"/>
    <w:rsid w:val="00462106"/>
    <w:rsid w:val="004625C6"/>
    <w:rsid w:val="00463624"/>
    <w:rsid w:val="00463B3F"/>
    <w:rsid w:val="00463E03"/>
    <w:rsid w:val="0046400F"/>
    <w:rsid w:val="004640C3"/>
    <w:rsid w:val="004640DE"/>
    <w:rsid w:val="00464177"/>
    <w:rsid w:val="00464496"/>
    <w:rsid w:val="004647C5"/>
    <w:rsid w:val="00464975"/>
    <w:rsid w:val="00464BE7"/>
    <w:rsid w:val="00464F1B"/>
    <w:rsid w:val="004651CA"/>
    <w:rsid w:val="00465253"/>
    <w:rsid w:val="004652F9"/>
    <w:rsid w:val="00465D94"/>
    <w:rsid w:val="00466333"/>
    <w:rsid w:val="004663B7"/>
    <w:rsid w:val="00466585"/>
    <w:rsid w:val="0046668B"/>
    <w:rsid w:val="00466A9B"/>
    <w:rsid w:val="00466BC0"/>
    <w:rsid w:val="00467576"/>
    <w:rsid w:val="00467ABC"/>
    <w:rsid w:val="0047026A"/>
    <w:rsid w:val="0047086B"/>
    <w:rsid w:val="00470F4B"/>
    <w:rsid w:val="00471280"/>
    <w:rsid w:val="004713DB"/>
    <w:rsid w:val="0047142A"/>
    <w:rsid w:val="0047156B"/>
    <w:rsid w:val="0047178B"/>
    <w:rsid w:val="00471BAB"/>
    <w:rsid w:val="00472399"/>
    <w:rsid w:val="00472483"/>
    <w:rsid w:val="00472590"/>
    <w:rsid w:val="00472648"/>
    <w:rsid w:val="00472A8B"/>
    <w:rsid w:val="00472EBA"/>
    <w:rsid w:val="00472EDE"/>
    <w:rsid w:val="0047345B"/>
    <w:rsid w:val="00473FF0"/>
    <w:rsid w:val="0047472E"/>
    <w:rsid w:val="004749BB"/>
    <w:rsid w:val="00474E5D"/>
    <w:rsid w:val="00474E9A"/>
    <w:rsid w:val="004751B4"/>
    <w:rsid w:val="0047524F"/>
    <w:rsid w:val="00475673"/>
    <w:rsid w:val="004756AA"/>
    <w:rsid w:val="00475B2C"/>
    <w:rsid w:val="00475DED"/>
    <w:rsid w:val="00476190"/>
    <w:rsid w:val="0047686F"/>
    <w:rsid w:val="00476A2D"/>
    <w:rsid w:val="00476A7C"/>
    <w:rsid w:val="0047706A"/>
    <w:rsid w:val="00477275"/>
    <w:rsid w:val="00477589"/>
    <w:rsid w:val="00477604"/>
    <w:rsid w:val="00477791"/>
    <w:rsid w:val="00477E6A"/>
    <w:rsid w:val="0048006F"/>
    <w:rsid w:val="00480597"/>
    <w:rsid w:val="00480711"/>
    <w:rsid w:val="00480BAF"/>
    <w:rsid w:val="00480F0F"/>
    <w:rsid w:val="00480F40"/>
    <w:rsid w:val="00480FED"/>
    <w:rsid w:val="00481078"/>
    <w:rsid w:val="00481123"/>
    <w:rsid w:val="00481AC9"/>
    <w:rsid w:val="00481C95"/>
    <w:rsid w:val="00481F3F"/>
    <w:rsid w:val="004821B0"/>
    <w:rsid w:val="00482304"/>
    <w:rsid w:val="00482E1E"/>
    <w:rsid w:val="00483329"/>
    <w:rsid w:val="0048381E"/>
    <w:rsid w:val="004838AF"/>
    <w:rsid w:val="00483CE5"/>
    <w:rsid w:val="00484125"/>
    <w:rsid w:val="004843D8"/>
    <w:rsid w:val="004845C0"/>
    <w:rsid w:val="00484954"/>
    <w:rsid w:val="00484B46"/>
    <w:rsid w:val="00484C2C"/>
    <w:rsid w:val="00484CAD"/>
    <w:rsid w:val="0048505D"/>
    <w:rsid w:val="00485070"/>
    <w:rsid w:val="00485211"/>
    <w:rsid w:val="004855D6"/>
    <w:rsid w:val="00485647"/>
    <w:rsid w:val="00485B0B"/>
    <w:rsid w:val="00485B81"/>
    <w:rsid w:val="00485D1F"/>
    <w:rsid w:val="00485DBA"/>
    <w:rsid w:val="00485EC0"/>
    <w:rsid w:val="00485F1B"/>
    <w:rsid w:val="004867B2"/>
    <w:rsid w:val="00486C48"/>
    <w:rsid w:val="00487211"/>
    <w:rsid w:val="004874C0"/>
    <w:rsid w:val="004874FF"/>
    <w:rsid w:val="004876E5"/>
    <w:rsid w:val="00487ADD"/>
    <w:rsid w:val="00487AF6"/>
    <w:rsid w:val="00487F0B"/>
    <w:rsid w:val="004908E8"/>
    <w:rsid w:val="00490FB9"/>
    <w:rsid w:val="004916CB"/>
    <w:rsid w:val="00491CFF"/>
    <w:rsid w:val="00491E49"/>
    <w:rsid w:val="0049203D"/>
    <w:rsid w:val="004926AC"/>
    <w:rsid w:val="0049288F"/>
    <w:rsid w:val="00492E3E"/>
    <w:rsid w:val="00492F6F"/>
    <w:rsid w:val="00493597"/>
    <w:rsid w:val="0049367C"/>
    <w:rsid w:val="00493872"/>
    <w:rsid w:val="004939F6"/>
    <w:rsid w:val="00493C62"/>
    <w:rsid w:val="00493EFE"/>
    <w:rsid w:val="0049403D"/>
    <w:rsid w:val="00494323"/>
    <w:rsid w:val="004943D4"/>
    <w:rsid w:val="0049470A"/>
    <w:rsid w:val="00494856"/>
    <w:rsid w:val="004954B6"/>
    <w:rsid w:val="0049553D"/>
    <w:rsid w:val="004955C3"/>
    <w:rsid w:val="00495763"/>
    <w:rsid w:val="0049582C"/>
    <w:rsid w:val="00495BA8"/>
    <w:rsid w:val="00495C50"/>
    <w:rsid w:val="004960B1"/>
    <w:rsid w:val="0049695C"/>
    <w:rsid w:val="00496E2E"/>
    <w:rsid w:val="00497018"/>
    <w:rsid w:val="0049715A"/>
    <w:rsid w:val="00497721"/>
    <w:rsid w:val="00497997"/>
    <w:rsid w:val="00497C97"/>
    <w:rsid w:val="00497FDB"/>
    <w:rsid w:val="004A0147"/>
    <w:rsid w:val="004A014E"/>
    <w:rsid w:val="004A06F5"/>
    <w:rsid w:val="004A0E53"/>
    <w:rsid w:val="004A11A0"/>
    <w:rsid w:val="004A1415"/>
    <w:rsid w:val="004A1BCB"/>
    <w:rsid w:val="004A1D74"/>
    <w:rsid w:val="004A1EBA"/>
    <w:rsid w:val="004A25E3"/>
    <w:rsid w:val="004A2C0D"/>
    <w:rsid w:val="004A2E0D"/>
    <w:rsid w:val="004A32F5"/>
    <w:rsid w:val="004A3995"/>
    <w:rsid w:val="004A3B02"/>
    <w:rsid w:val="004A3C43"/>
    <w:rsid w:val="004A41B4"/>
    <w:rsid w:val="004A485B"/>
    <w:rsid w:val="004A507B"/>
    <w:rsid w:val="004A5596"/>
    <w:rsid w:val="004A5600"/>
    <w:rsid w:val="004A5939"/>
    <w:rsid w:val="004A59D5"/>
    <w:rsid w:val="004A6012"/>
    <w:rsid w:val="004A608F"/>
    <w:rsid w:val="004A6FEC"/>
    <w:rsid w:val="004A7488"/>
    <w:rsid w:val="004A7A6C"/>
    <w:rsid w:val="004B0085"/>
    <w:rsid w:val="004B0244"/>
    <w:rsid w:val="004B0CA6"/>
    <w:rsid w:val="004B0E97"/>
    <w:rsid w:val="004B18D4"/>
    <w:rsid w:val="004B18F7"/>
    <w:rsid w:val="004B1CCF"/>
    <w:rsid w:val="004B1FEC"/>
    <w:rsid w:val="004B2311"/>
    <w:rsid w:val="004B25A8"/>
    <w:rsid w:val="004B2D4A"/>
    <w:rsid w:val="004B2F69"/>
    <w:rsid w:val="004B3042"/>
    <w:rsid w:val="004B3243"/>
    <w:rsid w:val="004B4141"/>
    <w:rsid w:val="004B429C"/>
    <w:rsid w:val="004B4303"/>
    <w:rsid w:val="004B43C5"/>
    <w:rsid w:val="004B44D3"/>
    <w:rsid w:val="004B4730"/>
    <w:rsid w:val="004B4B04"/>
    <w:rsid w:val="004B4CA4"/>
    <w:rsid w:val="004B4F4E"/>
    <w:rsid w:val="004B522C"/>
    <w:rsid w:val="004B527F"/>
    <w:rsid w:val="004B551E"/>
    <w:rsid w:val="004B587C"/>
    <w:rsid w:val="004B5BB9"/>
    <w:rsid w:val="004B5CCD"/>
    <w:rsid w:val="004B5F40"/>
    <w:rsid w:val="004B5FB1"/>
    <w:rsid w:val="004B7274"/>
    <w:rsid w:val="004B73F3"/>
    <w:rsid w:val="004B7564"/>
    <w:rsid w:val="004B7E66"/>
    <w:rsid w:val="004C0AFF"/>
    <w:rsid w:val="004C13E5"/>
    <w:rsid w:val="004C18C0"/>
    <w:rsid w:val="004C1F33"/>
    <w:rsid w:val="004C1F3E"/>
    <w:rsid w:val="004C1FC4"/>
    <w:rsid w:val="004C237E"/>
    <w:rsid w:val="004C26F6"/>
    <w:rsid w:val="004C28BA"/>
    <w:rsid w:val="004C2AC0"/>
    <w:rsid w:val="004C2C4F"/>
    <w:rsid w:val="004C2D29"/>
    <w:rsid w:val="004C336A"/>
    <w:rsid w:val="004C3A8A"/>
    <w:rsid w:val="004C4127"/>
    <w:rsid w:val="004C4162"/>
    <w:rsid w:val="004C457E"/>
    <w:rsid w:val="004C4874"/>
    <w:rsid w:val="004C4945"/>
    <w:rsid w:val="004C502C"/>
    <w:rsid w:val="004C57FD"/>
    <w:rsid w:val="004C5C5C"/>
    <w:rsid w:val="004C6044"/>
    <w:rsid w:val="004C6288"/>
    <w:rsid w:val="004C63BD"/>
    <w:rsid w:val="004C663E"/>
    <w:rsid w:val="004C67B4"/>
    <w:rsid w:val="004C690E"/>
    <w:rsid w:val="004C6CEF"/>
    <w:rsid w:val="004C6E5B"/>
    <w:rsid w:val="004C70AE"/>
    <w:rsid w:val="004C7176"/>
    <w:rsid w:val="004C773F"/>
    <w:rsid w:val="004D061C"/>
    <w:rsid w:val="004D06BC"/>
    <w:rsid w:val="004D0CD1"/>
    <w:rsid w:val="004D0F04"/>
    <w:rsid w:val="004D1345"/>
    <w:rsid w:val="004D1662"/>
    <w:rsid w:val="004D1761"/>
    <w:rsid w:val="004D1973"/>
    <w:rsid w:val="004D22C8"/>
    <w:rsid w:val="004D23F7"/>
    <w:rsid w:val="004D270D"/>
    <w:rsid w:val="004D2D55"/>
    <w:rsid w:val="004D307B"/>
    <w:rsid w:val="004D3470"/>
    <w:rsid w:val="004D37AB"/>
    <w:rsid w:val="004D3B21"/>
    <w:rsid w:val="004D3BC9"/>
    <w:rsid w:val="004D4EF2"/>
    <w:rsid w:val="004D5B4D"/>
    <w:rsid w:val="004D5CDE"/>
    <w:rsid w:val="004D5F5E"/>
    <w:rsid w:val="004D61EC"/>
    <w:rsid w:val="004D633F"/>
    <w:rsid w:val="004D66CA"/>
    <w:rsid w:val="004D69DC"/>
    <w:rsid w:val="004D7047"/>
    <w:rsid w:val="004D7206"/>
    <w:rsid w:val="004D7248"/>
    <w:rsid w:val="004D741B"/>
    <w:rsid w:val="004D760F"/>
    <w:rsid w:val="004E0263"/>
    <w:rsid w:val="004E02C4"/>
    <w:rsid w:val="004E04BD"/>
    <w:rsid w:val="004E06B8"/>
    <w:rsid w:val="004E07B5"/>
    <w:rsid w:val="004E0F27"/>
    <w:rsid w:val="004E15EC"/>
    <w:rsid w:val="004E19C9"/>
    <w:rsid w:val="004E1C19"/>
    <w:rsid w:val="004E1C89"/>
    <w:rsid w:val="004E1D17"/>
    <w:rsid w:val="004E1EFF"/>
    <w:rsid w:val="004E1F93"/>
    <w:rsid w:val="004E21B1"/>
    <w:rsid w:val="004E2ACA"/>
    <w:rsid w:val="004E2EDF"/>
    <w:rsid w:val="004E3079"/>
    <w:rsid w:val="004E380E"/>
    <w:rsid w:val="004E3D5B"/>
    <w:rsid w:val="004E3DBD"/>
    <w:rsid w:val="004E40BC"/>
    <w:rsid w:val="004E4162"/>
    <w:rsid w:val="004E4183"/>
    <w:rsid w:val="004E44D4"/>
    <w:rsid w:val="004E462C"/>
    <w:rsid w:val="004E474F"/>
    <w:rsid w:val="004E4D8B"/>
    <w:rsid w:val="004E5309"/>
    <w:rsid w:val="004E5DAF"/>
    <w:rsid w:val="004E603E"/>
    <w:rsid w:val="004E6265"/>
    <w:rsid w:val="004E631B"/>
    <w:rsid w:val="004E686C"/>
    <w:rsid w:val="004E6E35"/>
    <w:rsid w:val="004E7062"/>
    <w:rsid w:val="004E7D46"/>
    <w:rsid w:val="004E7F11"/>
    <w:rsid w:val="004F02D2"/>
    <w:rsid w:val="004F03CD"/>
    <w:rsid w:val="004F0796"/>
    <w:rsid w:val="004F083C"/>
    <w:rsid w:val="004F126A"/>
    <w:rsid w:val="004F18B2"/>
    <w:rsid w:val="004F1CA7"/>
    <w:rsid w:val="004F2C5F"/>
    <w:rsid w:val="004F3632"/>
    <w:rsid w:val="004F3AFE"/>
    <w:rsid w:val="004F3C08"/>
    <w:rsid w:val="004F46A7"/>
    <w:rsid w:val="004F477B"/>
    <w:rsid w:val="004F4AA6"/>
    <w:rsid w:val="004F4B01"/>
    <w:rsid w:val="004F4BE4"/>
    <w:rsid w:val="004F4EDA"/>
    <w:rsid w:val="004F5032"/>
    <w:rsid w:val="004F57EA"/>
    <w:rsid w:val="004F5A98"/>
    <w:rsid w:val="004F6040"/>
    <w:rsid w:val="004F63D9"/>
    <w:rsid w:val="004F65EE"/>
    <w:rsid w:val="004F6606"/>
    <w:rsid w:val="004F6D0C"/>
    <w:rsid w:val="004F708F"/>
    <w:rsid w:val="004F76C5"/>
    <w:rsid w:val="004F7B62"/>
    <w:rsid w:val="004F7D17"/>
    <w:rsid w:val="00500497"/>
    <w:rsid w:val="00500E96"/>
    <w:rsid w:val="005015B7"/>
    <w:rsid w:val="00501A38"/>
    <w:rsid w:val="00501FA0"/>
    <w:rsid w:val="00502362"/>
    <w:rsid w:val="005035AF"/>
    <w:rsid w:val="00503EA6"/>
    <w:rsid w:val="0050455C"/>
    <w:rsid w:val="00504C54"/>
    <w:rsid w:val="005051FE"/>
    <w:rsid w:val="00505582"/>
    <w:rsid w:val="00505732"/>
    <w:rsid w:val="00505916"/>
    <w:rsid w:val="005059A8"/>
    <w:rsid w:val="00506066"/>
    <w:rsid w:val="0050670A"/>
    <w:rsid w:val="0050672D"/>
    <w:rsid w:val="005068FB"/>
    <w:rsid w:val="00506BCE"/>
    <w:rsid w:val="00506D56"/>
    <w:rsid w:val="00506FEA"/>
    <w:rsid w:val="005075A2"/>
    <w:rsid w:val="00510248"/>
    <w:rsid w:val="0051026C"/>
    <w:rsid w:val="005105AA"/>
    <w:rsid w:val="0051078D"/>
    <w:rsid w:val="00511141"/>
    <w:rsid w:val="005112AA"/>
    <w:rsid w:val="0051136C"/>
    <w:rsid w:val="00511421"/>
    <w:rsid w:val="00511966"/>
    <w:rsid w:val="0051212A"/>
    <w:rsid w:val="00512548"/>
    <w:rsid w:val="00512775"/>
    <w:rsid w:val="005127CA"/>
    <w:rsid w:val="00512AD8"/>
    <w:rsid w:val="0051319C"/>
    <w:rsid w:val="00513AB9"/>
    <w:rsid w:val="00514040"/>
    <w:rsid w:val="00514057"/>
    <w:rsid w:val="0051449B"/>
    <w:rsid w:val="00514BF9"/>
    <w:rsid w:val="00514C07"/>
    <w:rsid w:val="00515A1B"/>
    <w:rsid w:val="00515CC5"/>
    <w:rsid w:val="00515EC6"/>
    <w:rsid w:val="00516052"/>
    <w:rsid w:val="00516C01"/>
    <w:rsid w:val="00517B55"/>
    <w:rsid w:val="00517B7F"/>
    <w:rsid w:val="00517D33"/>
    <w:rsid w:val="00517E3A"/>
    <w:rsid w:val="00520082"/>
    <w:rsid w:val="0052029F"/>
    <w:rsid w:val="00520393"/>
    <w:rsid w:val="00520464"/>
    <w:rsid w:val="0052105A"/>
    <w:rsid w:val="0052120C"/>
    <w:rsid w:val="00522449"/>
    <w:rsid w:val="005229A8"/>
    <w:rsid w:val="00523798"/>
    <w:rsid w:val="00523AB5"/>
    <w:rsid w:val="00523CD7"/>
    <w:rsid w:val="00524097"/>
    <w:rsid w:val="00524219"/>
    <w:rsid w:val="0052428C"/>
    <w:rsid w:val="005243B0"/>
    <w:rsid w:val="005243BC"/>
    <w:rsid w:val="005245A9"/>
    <w:rsid w:val="005245EB"/>
    <w:rsid w:val="00524948"/>
    <w:rsid w:val="00524A4A"/>
    <w:rsid w:val="00524DF9"/>
    <w:rsid w:val="00524E1B"/>
    <w:rsid w:val="005254D0"/>
    <w:rsid w:val="00525892"/>
    <w:rsid w:val="005258FB"/>
    <w:rsid w:val="00525A77"/>
    <w:rsid w:val="00525F73"/>
    <w:rsid w:val="00526A0E"/>
    <w:rsid w:val="00526DB9"/>
    <w:rsid w:val="005279B0"/>
    <w:rsid w:val="00527C9F"/>
    <w:rsid w:val="00530452"/>
    <w:rsid w:val="0053049D"/>
    <w:rsid w:val="00530548"/>
    <w:rsid w:val="00530805"/>
    <w:rsid w:val="005313D4"/>
    <w:rsid w:val="0053168C"/>
    <w:rsid w:val="00531918"/>
    <w:rsid w:val="00531AB5"/>
    <w:rsid w:val="00531AFC"/>
    <w:rsid w:val="00532085"/>
    <w:rsid w:val="005324B3"/>
    <w:rsid w:val="00532E01"/>
    <w:rsid w:val="00533028"/>
    <w:rsid w:val="00533401"/>
    <w:rsid w:val="00533B76"/>
    <w:rsid w:val="0053453A"/>
    <w:rsid w:val="00534A67"/>
    <w:rsid w:val="00534AF8"/>
    <w:rsid w:val="00534CC2"/>
    <w:rsid w:val="0053514E"/>
    <w:rsid w:val="0053583D"/>
    <w:rsid w:val="00535A26"/>
    <w:rsid w:val="00535F78"/>
    <w:rsid w:val="00536417"/>
    <w:rsid w:val="00536897"/>
    <w:rsid w:val="005369B1"/>
    <w:rsid w:val="00536EA4"/>
    <w:rsid w:val="00537B4B"/>
    <w:rsid w:val="00537B9F"/>
    <w:rsid w:val="00537E6D"/>
    <w:rsid w:val="00537F09"/>
    <w:rsid w:val="005403DB"/>
    <w:rsid w:val="00540F88"/>
    <w:rsid w:val="00541165"/>
    <w:rsid w:val="005411CB"/>
    <w:rsid w:val="005414DA"/>
    <w:rsid w:val="0054152F"/>
    <w:rsid w:val="0054163B"/>
    <w:rsid w:val="00541AFC"/>
    <w:rsid w:val="00541B46"/>
    <w:rsid w:val="0054221E"/>
    <w:rsid w:val="00542245"/>
    <w:rsid w:val="00542438"/>
    <w:rsid w:val="0054248A"/>
    <w:rsid w:val="0054276F"/>
    <w:rsid w:val="005427DA"/>
    <w:rsid w:val="00542C29"/>
    <w:rsid w:val="00542F3D"/>
    <w:rsid w:val="00542F51"/>
    <w:rsid w:val="005432C1"/>
    <w:rsid w:val="0054335F"/>
    <w:rsid w:val="00543984"/>
    <w:rsid w:val="00543A34"/>
    <w:rsid w:val="00543C4A"/>
    <w:rsid w:val="00543E06"/>
    <w:rsid w:val="00544216"/>
    <w:rsid w:val="005445B5"/>
    <w:rsid w:val="00544B11"/>
    <w:rsid w:val="005451FC"/>
    <w:rsid w:val="005457F0"/>
    <w:rsid w:val="00545AA1"/>
    <w:rsid w:val="00545E39"/>
    <w:rsid w:val="00546154"/>
    <w:rsid w:val="0054637B"/>
    <w:rsid w:val="00546393"/>
    <w:rsid w:val="00546461"/>
    <w:rsid w:val="00546462"/>
    <w:rsid w:val="00546A9A"/>
    <w:rsid w:val="00546F71"/>
    <w:rsid w:val="00546FCC"/>
    <w:rsid w:val="00547282"/>
    <w:rsid w:val="00547A62"/>
    <w:rsid w:val="00547B29"/>
    <w:rsid w:val="00550099"/>
    <w:rsid w:val="00550394"/>
    <w:rsid w:val="0055073E"/>
    <w:rsid w:val="00550C87"/>
    <w:rsid w:val="00550EE8"/>
    <w:rsid w:val="00551459"/>
    <w:rsid w:val="00551CEE"/>
    <w:rsid w:val="00552719"/>
    <w:rsid w:val="0055359F"/>
    <w:rsid w:val="00553755"/>
    <w:rsid w:val="005537E1"/>
    <w:rsid w:val="00554429"/>
    <w:rsid w:val="00554A0F"/>
    <w:rsid w:val="0055538F"/>
    <w:rsid w:val="00555942"/>
    <w:rsid w:val="00555B55"/>
    <w:rsid w:val="00556215"/>
    <w:rsid w:val="005565BF"/>
    <w:rsid w:val="00556845"/>
    <w:rsid w:val="005573C5"/>
    <w:rsid w:val="00557AB5"/>
    <w:rsid w:val="00557B71"/>
    <w:rsid w:val="00557C16"/>
    <w:rsid w:val="00557CC2"/>
    <w:rsid w:val="0056013E"/>
    <w:rsid w:val="00560495"/>
    <w:rsid w:val="005606CD"/>
    <w:rsid w:val="005607A7"/>
    <w:rsid w:val="005609DA"/>
    <w:rsid w:val="00560C89"/>
    <w:rsid w:val="00561109"/>
    <w:rsid w:val="00561303"/>
    <w:rsid w:val="00561495"/>
    <w:rsid w:val="005614E5"/>
    <w:rsid w:val="00561535"/>
    <w:rsid w:val="00562354"/>
    <w:rsid w:val="00562741"/>
    <w:rsid w:val="00562887"/>
    <w:rsid w:val="00562F29"/>
    <w:rsid w:val="00563278"/>
    <w:rsid w:val="0056335D"/>
    <w:rsid w:val="00563701"/>
    <w:rsid w:val="00563A4C"/>
    <w:rsid w:val="0056414D"/>
    <w:rsid w:val="0056436E"/>
    <w:rsid w:val="00564BC8"/>
    <w:rsid w:val="00564CB7"/>
    <w:rsid w:val="00564EB9"/>
    <w:rsid w:val="00565EBE"/>
    <w:rsid w:val="00566046"/>
    <w:rsid w:val="0056608F"/>
    <w:rsid w:val="0056631D"/>
    <w:rsid w:val="0056660C"/>
    <w:rsid w:val="0056672E"/>
    <w:rsid w:val="00566E31"/>
    <w:rsid w:val="0056786D"/>
    <w:rsid w:val="00570B75"/>
    <w:rsid w:val="00571005"/>
    <w:rsid w:val="005716F3"/>
    <w:rsid w:val="00571D47"/>
    <w:rsid w:val="00571E99"/>
    <w:rsid w:val="005720CF"/>
    <w:rsid w:val="00572709"/>
    <w:rsid w:val="0057280F"/>
    <w:rsid w:val="00572FCB"/>
    <w:rsid w:val="00573447"/>
    <w:rsid w:val="005734DF"/>
    <w:rsid w:val="005735EC"/>
    <w:rsid w:val="00573D69"/>
    <w:rsid w:val="00573E54"/>
    <w:rsid w:val="005741B1"/>
    <w:rsid w:val="005744E4"/>
    <w:rsid w:val="00574590"/>
    <w:rsid w:val="005747B8"/>
    <w:rsid w:val="0057491A"/>
    <w:rsid w:val="00574E5F"/>
    <w:rsid w:val="00574EE9"/>
    <w:rsid w:val="00575176"/>
    <w:rsid w:val="00575E52"/>
    <w:rsid w:val="00575EBB"/>
    <w:rsid w:val="00576146"/>
    <w:rsid w:val="00576624"/>
    <w:rsid w:val="00576845"/>
    <w:rsid w:val="00576C8C"/>
    <w:rsid w:val="00576DF0"/>
    <w:rsid w:val="00577340"/>
    <w:rsid w:val="00577353"/>
    <w:rsid w:val="00577390"/>
    <w:rsid w:val="00577534"/>
    <w:rsid w:val="0057760F"/>
    <w:rsid w:val="0057764B"/>
    <w:rsid w:val="00577997"/>
    <w:rsid w:val="00577D91"/>
    <w:rsid w:val="0058010B"/>
    <w:rsid w:val="005802F9"/>
    <w:rsid w:val="0058091D"/>
    <w:rsid w:val="005810FC"/>
    <w:rsid w:val="00581255"/>
    <w:rsid w:val="005822FD"/>
    <w:rsid w:val="00582735"/>
    <w:rsid w:val="00582931"/>
    <w:rsid w:val="00582DD9"/>
    <w:rsid w:val="0058300A"/>
    <w:rsid w:val="005830C7"/>
    <w:rsid w:val="005830F0"/>
    <w:rsid w:val="0058453B"/>
    <w:rsid w:val="0058458C"/>
    <w:rsid w:val="00584A11"/>
    <w:rsid w:val="00584D0B"/>
    <w:rsid w:val="00584D71"/>
    <w:rsid w:val="00584E66"/>
    <w:rsid w:val="00585132"/>
    <w:rsid w:val="00585142"/>
    <w:rsid w:val="005853EA"/>
    <w:rsid w:val="00585403"/>
    <w:rsid w:val="005859F2"/>
    <w:rsid w:val="00585C62"/>
    <w:rsid w:val="0058601D"/>
    <w:rsid w:val="0058609B"/>
    <w:rsid w:val="005860FB"/>
    <w:rsid w:val="0058643C"/>
    <w:rsid w:val="005865A7"/>
    <w:rsid w:val="00586878"/>
    <w:rsid w:val="005869A7"/>
    <w:rsid w:val="00586A70"/>
    <w:rsid w:val="00586AD1"/>
    <w:rsid w:val="00586B30"/>
    <w:rsid w:val="0058726D"/>
    <w:rsid w:val="00587364"/>
    <w:rsid w:val="0058785B"/>
    <w:rsid w:val="00587903"/>
    <w:rsid w:val="00587CFC"/>
    <w:rsid w:val="0059064C"/>
    <w:rsid w:val="005909B2"/>
    <w:rsid w:val="0059181D"/>
    <w:rsid w:val="00592261"/>
    <w:rsid w:val="005922CC"/>
    <w:rsid w:val="005924BB"/>
    <w:rsid w:val="00592770"/>
    <w:rsid w:val="00592A02"/>
    <w:rsid w:val="00592D65"/>
    <w:rsid w:val="00592E0A"/>
    <w:rsid w:val="005934E5"/>
    <w:rsid w:val="00593A99"/>
    <w:rsid w:val="005944A9"/>
    <w:rsid w:val="005947AB"/>
    <w:rsid w:val="005948DF"/>
    <w:rsid w:val="00594A34"/>
    <w:rsid w:val="00594B47"/>
    <w:rsid w:val="00594BA3"/>
    <w:rsid w:val="005966DF"/>
    <w:rsid w:val="00596D03"/>
    <w:rsid w:val="00596EC7"/>
    <w:rsid w:val="005974D8"/>
    <w:rsid w:val="005975A7"/>
    <w:rsid w:val="00597CF0"/>
    <w:rsid w:val="005A0453"/>
    <w:rsid w:val="005A1608"/>
    <w:rsid w:val="005A1BB1"/>
    <w:rsid w:val="005A1BC4"/>
    <w:rsid w:val="005A229C"/>
    <w:rsid w:val="005A283A"/>
    <w:rsid w:val="005A2AC2"/>
    <w:rsid w:val="005A2B62"/>
    <w:rsid w:val="005A337A"/>
    <w:rsid w:val="005A337C"/>
    <w:rsid w:val="005A3625"/>
    <w:rsid w:val="005A3797"/>
    <w:rsid w:val="005A3825"/>
    <w:rsid w:val="005A3A8D"/>
    <w:rsid w:val="005A3F73"/>
    <w:rsid w:val="005A40C1"/>
    <w:rsid w:val="005A41C2"/>
    <w:rsid w:val="005A4727"/>
    <w:rsid w:val="005A498C"/>
    <w:rsid w:val="005A4BAE"/>
    <w:rsid w:val="005A4C5F"/>
    <w:rsid w:val="005A4CA2"/>
    <w:rsid w:val="005A536C"/>
    <w:rsid w:val="005A58BB"/>
    <w:rsid w:val="005A5BC0"/>
    <w:rsid w:val="005A62BB"/>
    <w:rsid w:val="005A67AC"/>
    <w:rsid w:val="005A6D33"/>
    <w:rsid w:val="005A6D94"/>
    <w:rsid w:val="005A6F64"/>
    <w:rsid w:val="005A75EB"/>
    <w:rsid w:val="005A767F"/>
    <w:rsid w:val="005A773E"/>
    <w:rsid w:val="005A7FCB"/>
    <w:rsid w:val="005B03FC"/>
    <w:rsid w:val="005B0C32"/>
    <w:rsid w:val="005B0E8A"/>
    <w:rsid w:val="005B114E"/>
    <w:rsid w:val="005B1282"/>
    <w:rsid w:val="005B17AE"/>
    <w:rsid w:val="005B1F04"/>
    <w:rsid w:val="005B22D2"/>
    <w:rsid w:val="005B269D"/>
    <w:rsid w:val="005B27C7"/>
    <w:rsid w:val="005B29DA"/>
    <w:rsid w:val="005B2AE2"/>
    <w:rsid w:val="005B2D94"/>
    <w:rsid w:val="005B3137"/>
    <w:rsid w:val="005B3545"/>
    <w:rsid w:val="005B367B"/>
    <w:rsid w:val="005B3A92"/>
    <w:rsid w:val="005B3EBB"/>
    <w:rsid w:val="005B45EB"/>
    <w:rsid w:val="005B45F3"/>
    <w:rsid w:val="005B46A2"/>
    <w:rsid w:val="005B58DB"/>
    <w:rsid w:val="005B5F2B"/>
    <w:rsid w:val="005B6644"/>
    <w:rsid w:val="005B6896"/>
    <w:rsid w:val="005B6A56"/>
    <w:rsid w:val="005B6BA2"/>
    <w:rsid w:val="005B6C87"/>
    <w:rsid w:val="005B6FD4"/>
    <w:rsid w:val="005B76D8"/>
    <w:rsid w:val="005B776B"/>
    <w:rsid w:val="005B79E4"/>
    <w:rsid w:val="005B7D3F"/>
    <w:rsid w:val="005C0673"/>
    <w:rsid w:val="005C0775"/>
    <w:rsid w:val="005C0783"/>
    <w:rsid w:val="005C0B7D"/>
    <w:rsid w:val="005C0FA3"/>
    <w:rsid w:val="005C1315"/>
    <w:rsid w:val="005C14E3"/>
    <w:rsid w:val="005C19F0"/>
    <w:rsid w:val="005C1FC8"/>
    <w:rsid w:val="005C20E0"/>
    <w:rsid w:val="005C278A"/>
    <w:rsid w:val="005C2802"/>
    <w:rsid w:val="005C2CCC"/>
    <w:rsid w:val="005C2D10"/>
    <w:rsid w:val="005C2E2A"/>
    <w:rsid w:val="005C2E2F"/>
    <w:rsid w:val="005C2F6B"/>
    <w:rsid w:val="005C3405"/>
    <w:rsid w:val="005C3656"/>
    <w:rsid w:val="005C3703"/>
    <w:rsid w:val="005C3B68"/>
    <w:rsid w:val="005C3E9A"/>
    <w:rsid w:val="005C3F84"/>
    <w:rsid w:val="005C4100"/>
    <w:rsid w:val="005C424A"/>
    <w:rsid w:val="005C446C"/>
    <w:rsid w:val="005C5298"/>
    <w:rsid w:val="005C52BF"/>
    <w:rsid w:val="005C5362"/>
    <w:rsid w:val="005C5587"/>
    <w:rsid w:val="005C5F8B"/>
    <w:rsid w:val="005C6609"/>
    <w:rsid w:val="005C6953"/>
    <w:rsid w:val="005C6A17"/>
    <w:rsid w:val="005C6C36"/>
    <w:rsid w:val="005C6EA0"/>
    <w:rsid w:val="005C70ED"/>
    <w:rsid w:val="005C780F"/>
    <w:rsid w:val="005C7F75"/>
    <w:rsid w:val="005D01AB"/>
    <w:rsid w:val="005D031A"/>
    <w:rsid w:val="005D0346"/>
    <w:rsid w:val="005D0472"/>
    <w:rsid w:val="005D05DE"/>
    <w:rsid w:val="005D08D9"/>
    <w:rsid w:val="005D0EAC"/>
    <w:rsid w:val="005D0FCE"/>
    <w:rsid w:val="005D165C"/>
    <w:rsid w:val="005D1769"/>
    <w:rsid w:val="005D1BC8"/>
    <w:rsid w:val="005D1C88"/>
    <w:rsid w:val="005D1F0F"/>
    <w:rsid w:val="005D1F27"/>
    <w:rsid w:val="005D269F"/>
    <w:rsid w:val="005D28AF"/>
    <w:rsid w:val="005D28E5"/>
    <w:rsid w:val="005D29D7"/>
    <w:rsid w:val="005D2A1D"/>
    <w:rsid w:val="005D2A6D"/>
    <w:rsid w:val="005D327C"/>
    <w:rsid w:val="005D3890"/>
    <w:rsid w:val="005D39BE"/>
    <w:rsid w:val="005D3F9D"/>
    <w:rsid w:val="005D483F"/>
    <w:rsid w:val="005D4A4A"/>
    <w:rsid w:val="005D4C69"/>
    <w:rsid w:val="005D4F7A"/>
    <w:rsid w:val="005D545E"/>
    <w:rsid w:val="005D56CB"/>
    <w:rsid w:val="005D593C"/>
    <w:rsid w:val="005D59D6"/>
    <w:rsid w:val="005D5C69"/>
    <w:rsid w:val="005D6196"/>
    <w:rsid w:val="005D63BF"/>
    <w:rsid w:val="005D66A3"/>
    <w:rsid w:val="005D6B49"/>
    <w:rsid w:val="005D6D26"/>
    <w:rsid w:val="005D7956"/>
    <w:rsid w:val="005D7B09"/>
    <w:rsid w:val="005E00AF"/>
    <w:rsid w:val="005E060F"/>
    <w:rsid w:val="005E076C"/>
    <w:rsid w:val="005E0CF5"/>
    <w:rsid w:val="005E1514"/>
    <w:rsid w:val="005E1C35"/>
    <w:rsid w:val="005E1D69"/>
    <w:rsid w:val="005E2080"/>
    <w:rsid w:val="005E2145"/>
    <w:rsid w:val="005E27C7"/>
    <w:rsid w:val="005E2A27"/>
    <w:rsid w:val="005E2AF5"/>
    <w:rsid w:val="005E30C7"/>
    <w:rsid w:val="005E3147"/>
    <w:rsid w:val="005E37EC"/>
    <w:rsid w:val="005E3DF5"/>
    <w:rsid w:val="005E3EF4"/>
    <w:rsid w:val="005E40EB"/>
    <w:rsid w:val="005E410F"/>
    <w:rsid w:val="005E4721"/>
    <w:rsid w:val="005E4D99"/>
    <w:rsid w:val="005E4FDC"/>
    <w:rsid w:val="005E5508"/>
    <w:rsid w:val="005E55DF"/>
    <w:rsid w:val="005E5BE4"/>
    <w:rsid w:val="005E5C7D"/>
    <w:rsid w:val="005E6028"/>
    <w:rsid w:val="005E60AF"/>
    <w:rsid w:val="005E627A"/>
    <w:rsid w:val="005E63A4"/>
    <w:rsid w:val="005E659F"/>
    <w:rsid w:val="005E687C"/>
    <w:rsid w:val="005E6AEE"/>
    <w:rsid w:val="005E70FC"/>
    <w:rsid w:val="005E74AE"/>
    <w:rsid w:val="005E7EDF"/>
    <w:rsid w:val="005F0072"/>
    <w:rsid w:val="005F0B09"/>
    <w:rsid w:val="005F0C86"/>
    <w:rsid w:val="005F35E9"/>
    <w:rsid w:val="005F3816"/>
    <w:rsid w:val="005F3891"/>
    <w:rsid w:val="005F426E"/>
    <w:rsid w:val="005F4500"/>
    <w:rsid w:val="005F4AD6"/>
    <w:rsid w:val="005F4AE7"/>
    <w:rsid w:val="005F4EB8"/>
    <w:rsid w:val="005F58D1"/>
    <w:rsid w:val="005F5CE4"/>
    <w:rsid w:val="005F5F0A"/>
    <w:rsid w:val="005F61AA"/>
    <w:rsid w:val="005F689B"/>
    <w:rsid w:val="005F69C9"/>
    <w:rsid w:val="005F6C69"/>
    <w:rsid w:val="005F6CBD"/>
    <w:rsid w:val="005F7031"/>
    <w:rsid w:val="005F7249"/>
    <w:rsid w:val="005F79CB"/>
    <w:rsid w:val="005F7A9A"/>
    <w:rsid w:val="005F7EE8"/>
    <w:rsid w:val="0060002F"/>
    <w:rsid w:val="00600207"/>
    <w:rsid w:val="0060047E"/>
    <w:rsid w:val="00600977"/>
    <w:rsid w:val="00600FDA"/>
    <w:rsid w:val="006010E8"/>
    <w:rsid w:val="0060170D"/>
    <w:rsid w:val="00601E8D"/>
    <w:rsid w:val="006027F7"/>
    <w:rsid w:val="006028B8"/>
    <w:rsid w:val="00602BC0"/>
    <w:rsid w:val="00602EBE"/>
    <w:rsid w:val="00602F43"/>
    <w:rsid w:val="00602FB0"/>
    <w:rsid w:val="00603BD9"/>
    <w:rsid w:val="00604148"/>
    <w:rsid w:val="00604B6B"/>
    <w:rsid w:val="00604D8C"/>
    <w:rsid w:val="00604E31"/>
    <w:rsid w:val="00605BA7"/>
    <w:rsid w:val="00605C52"/>
    <w:rsid w:val="00605D5F"/>
    <w:rsid w:val="00606089"/>
    <w:rsid w:val="006063F1"/>
    <w:rsid w:val="006065C8"/>
    <w:rsid w:val="00606617"/>
    <w:rsid w:val="006070A2"/>
    <w:rsid w:val="00607B2E"/>
    <w:rsid w:val="006103C3"/>
    <w:rsid w:val="006106F3"/>
    <w:rsid w:val="0061095C"/>
    <w:rsid w:val="00611371"/>
    <w:rsid w:val="0061154C"/>
    <w:rsid w:val="00611A9B"/>
    <w:rsid w:val="006120FD"/>
    <w:rsid w:val="0061232F"/>
    <w:rsid w:val="00612957"/>
    <w:rsid w:val="00612A9D"/>
    <w:rsid w:val="00612EB0"/>
    <w:rsid w:val="00612FE2"/>
    <w:rsid w:val="0061325C"/>
    <w:rsid w:val="006132F2"/>
    <w:rsid w:val="006137CA"/>
    <w:rsid w:val="006139EF"/>
    <w:rsid w:val="00613B11"/>
    <w:rsid w:val="00613FAD"/>
    <w:rsid w:val="00613FAF"/>
    <w:rsid w:val="00614B73"/>
    <w:rsid w:val="00614E35"/>
    <w:rsid w:val="00614F2C"/>
    <w:rsid w:val="00614F6A"/>
    <w:rsid w:val="0061539B"/>
    <w:rsid w:val="00615929"/>
    <w:rsid w:val="00615CCA"/>
    <w:rsid w:val="00615D02"/>
    <w:rsid w:val="00615D2C"/>
    <w:rsid w:val="00616473"/>
    <w:rsid w:val="00616B1F"/>
    <w:rsid w:val="00616B72"/>
    <w:rsid w:val="00617198"/>
    <w:rsid w:val="00617717"/>
    <w:rsid w:val="00620482"/>
    <w:rsid w:val="0062073E"/>
    <w:rsid w:val="00620916"/>
    <w:rsid w:val="0062093E"/>
    <w:rsid w:val="0062138E"/>
    <w:rsid w:val="0062191C"/>
    <w:rsid w:val="00621B13"/>
    <w:rsid w:val="00622448"/>
    <w:rsid w:val="006224CD"/>
    <w:rsid w:val="00622DFF"/>
    <w:rsid w:val="00622F44"/>
    <w:rsid w:val="0062327C"/>
    <w:rsid w:val="006239E5"/>
    <w:rsid w:val="00623BDB"/>
    <w:rsid w:val="00623C6B"/>
    <w:rsid w:val="00623FDE"/>
    <w:rsid w:val="00624D59"/>
    <w:rsid w:val="0062523D"/>
    <w:rsid w:val="006253B4"/>
    <w:rsid w:val="00625561"/>
    <w:rsid w:val="0062581D"/>
    <w:rsid w:val="00625A18"/>
    <w:rsid w:val="00625C81"/>
    <w:rsid w:val="00625C83"/>
    <w:rsid w:val="00625FEB"/>
    <w:rsid w:val="00626A2E"/>
    <w:rsid w:val="00626B6F"/>
    <w:rsid w:val="00626DA2"/>
    <w:rsid w:val="00627BAD"/>
    <w:rsid w:val="00627FC4"/>
    <w:rsid w:val="0063011B"/>
    <w:rsid w:val="00630237"/>
    <w:rsid w:val="006308D1"/>
    <w:rsid w:val="00630923"/>
    <w:rsid w:val="00630A7F"/>
    <w:rsid w:val="00631553"/>
    <w:rsid w:val="00631900"/>
    <w:rsid w:val="0063227A"/>
    <w:rsid w:val="0063281D"/>
    <w:rsid w:val="0063289E"/>
    <w:rsid w:val="00632E0A"/>
    <w:rsid w:val="00632E66"/>
    <w:rsid w:val="0063302E"/>
    <w:rsid w:val="00633592"/>
    <w:rsid w:val="00633F33"/>
    <w:rsid w:val="0063402F"/>
    <w:rsid w:val="00634202"/>
    <w:rsid w:val="00634BAC"/>
    <w:rsid w:val="0063535F"/>
    <w:rsid w:val="0063579F"/>
    <w:rsid w:val="00635805"/>
    <w:rsid w:val="006358E1"/>
    <w:rsid w:val="00635C24"/>
    <w:rsid w:val="00635E6C"/>
    <w:rsid w:val="00636281"/>
    <w:rsid w:val="00636CFA"/>
    <w:rsid w:val="00636D41"/>
    <w:rsid w:val="00636E51"/>
    <w:rsid w:val="0063702C"/>
    <w:rsid w:val="00637506"/>
    <w:rsid w:val="00640447"/>
    <w:rsid w:val="00640B17"/>
    <w:rsid w:val="0064109D"/>
    <w:rsid w:val="00641196"/>
    <w:rsid w:val="006414CE"/>
    <w:rsid w:val="00641D4E"/>
    <w:rsid w:val="006420B6"/>
    <w:rsid w:val="006425CC"/>
    <w:rsid w:val="0064295B"/>
    <w:rsid w:val="00642BD8"/>
    <w:rsid w:val="00642C14"/>
    <w:rsid w:val="00642DBB"/>
    <w:rsid w:val="00642EAF"/>
    <w:rsid w:val="006430A8"/>
    <w:rsid w:val="00643108"/>
    <w:rsid w:val="00643572"/>
    <w:rsid w:val="00643C35"/>
    <w:rsid w:val="00643F41"/>
    <w:rsid w:val="00643FC6"/>
    <w:rsid w:val="006443BB"/>
    <w:rsid w:val="00645103"/>
    <w:rsid w:val="006464C7"/>
    <w:rsid w:val="00646958"/>
    <w:rsid w:val="00646AA3"/>
    <w:rsid w:val="00646D1A"/>
    <w:rsid w:val="00646FF2"/>
    <w:rsid w:val="0064724D"/>
    <w:rsid w:val="00647514"/>
    <w:rsid w:val="00647644"/>
    <w:rsid w:val="00650A06"/>
    <w:rsid w:val="00650E20"/>
    <w:rsid w:val="00650F5A"/>
    <w:rsid w:val="00651525"/>
    <w:rsid w:val="00651BF2"/>
    <w:rsid w:val="00651BF5"/>
    <w:rsid w:val="00651C21"/>
    <w:rsid w:val="00651F94"/>
    <w:rsid w:val="00652371"/>
    <w:rsid w:val="006523EB"/>
    <w:rsid w:val="0065240B"/>
    <w:rsid w:val="0065271A"/>
    <w:rsid w:val="00652C3E"/>
    <w:rsid w:val="00652E97"/>
    <w:rsid w:val="00652F21"/>
    <w:rsid w:val="00653893"/>
    <w:rsid w:val="00653C78"/>
    <w:rsid w:val="006540EA"/>
    <w:rsid w:val="00654856"/>
    <w:rsid w:val="006549BB"/>
    <w:rsid w:val="00654F8E"/>
    <w:rsid w:val="006551A6"/>
    <w:rsid w:val="0065548D"/>
    <w:rsid w:val="00655A43"/>
    <w:rsid w:val="00655DDA"/>
    <w:rsid w:val="00655E97"/>
    <w:rsid w:val="00655FA9"/>
    <w:rsid w:val="00656005"/>
    <w:rsid w:val="006568C6"/>
    <w:rsid w:val="00656CEB"/>
    <w:rsid w:val="00656DD8"/>
    <w:rsid w:val="00656E5F"/>
    <w:rsid w:val="00657583"/>
    <w:rsid w:val="0066016C"/>
    <w:rsid w:val="006604FE"/>
    <w:rsid w:val="00660D41"/>
    <w:rsid w:val="00660F4F"/>
    <w:rsid w:val="00661A33"/>
    <w:rsid w:val="00661CC1"/>
    <w:rsid w:val="00661DB7"/>
    <w:rsid w:val="00662797"/>
    <w:rsid w:val="0066287A"/>
    <w:rsid w:val="00662B8D"/>
    <w:rsid w:val="00663258"/>
    <w:rsid w:val="006638D5"/>
    <w:rsid w:val="00663B11"/>
    <w:rsid w:val="0066447B"/>
    <w:rsid w:val="006656A3"/>
    <w:rsid w:val="0066575B"/>
    <w:rsid w:val="00665975"/>
    <w:rsid w:val="00665A55"/>
    <w:rsid w:val="00665EB8"/>
    <w:rsid w:val="006660EC"/>
    <w:rsid w:val="00666437"/>
    <w:rsid w:val="00666661"/>
    <w:rsid w:val="00666A41"/>
    <w:rsid w:val="00666B11"/>
    <w:rsid w:val="00666C16"/>
    <w:rsid w:val="0066715F"/>
    <w:rsid w:val="006672B0"/>
    <w:rsid w:val="006672E0"/>
    <w:rsid w:val="0066737B"/>
    <w:rsid w:val="00667517"/>
    <w:rsid w:val="0066761F"/>
    <w:rsid w:val="006702C9"/>
    <w:rsid w:val="006708B0"/>
    <w:rsid w:val="00670CB7"/>
    <w:rsid w:val="00671032"/>
    <w:rsid w:val="006710F9"/>
    <w:rsid w:val="00671EA0"/>
    <w:rsid w:val="006720CD"/>
    <w:rsid w:val="0067223B"/>
    <w:rsid w:val="006723EF"/>
    <w:rsid w:val="006727BC"/>
    <w:rsid w:val="00672C33"/>
    <w:rsid w:val="0067334F"/>
    <w:rsid w:val="00673884"/>
    <w:rsid w:val="00673A7D"/>
    <w:rsid w:val="00673E08"/>
    <w:rsid w:val="00673F8C"/>
    <w:rsid w:val="00674B46"/>
    <w:rsid w:val="00674EE4"/>
    <w:rsid w:val="00675320"/>
    <w:rsid w:val="00675819"/>
    <w:rsid w:val="00676184"/>
    <w:rsid w:val="0067658D"/>
    <w:rsid w:val="00676A29"/>
    <w:rsid w:val="00676EA2"/>
    <w:rsid w:val="00676FD7"/>
    <w:rsid w:val="00677456"/>
    <w:rsid w:val="00677B3C"/>
    <w:rsid w:val="00677C2D"/>
    <w:rsid w:val="00680049"/>
    <w:rsid w:val="00680062"/>
    <w:rsid w:val="006801DD"/>
    <w:rsid w:val="006805E5"/>
    <w:rsid w:val="00680690"/>
    <w:rsid w:val="00681245"/>
    <w:rsid w:val="006813ED"/>
    <w:rsid w:val="00681482"/>
    <w:rsid w:val="00681657"/>
    <w:rsid w:val="00681674"/>
    <w:rsid w:val="006823CB"/>
    <w:rsid w:val="00682431"/>
    <w:rsid w:val="00682A79"/>
    <w:rsid w:val="00682AD0"/>
    <w:rsid w:val="00682AFC"/>
    <w:rsid w:val="00682B2E"/>
    <w:rsid w:val="00682DE3"/>
    <w:rsid w:val="00683041"/>
    <w:rsid w:val="006830C4"/>
    <w:rsid w:val="006832AD"/>
    <w:rsid w:val="0068396C"/>
    <w:rsid w:val="00683D6E"/>
    <w:rsid w:val="00683DEF"/>
    <w:rsid w:val="00683E4B"/>
    <w:rsid w:val="00683E8E"/>
    <w:rsid w:val="00683EB5"/>
    <w:rsid w:val="006844FC"/>
    <w:rsid w:val="00684D3E"/>
    <w:rsid w:val="00684E56"/>
    <w:rsid w:val="006852BA"/>
    <w:rsid w:val="00685875"/>
    <w:rsid w:val="006860F3"/>
    <w:rsid w:val="00686267"/>
    <w:rsid w:val="00686675"/>
    <w:rsid w:val="00686830"/>
    <w:rsid w:val="006868D0"/>
    <w:rsid w:val="00686FD2"/>
    <w:rsid w:val="00687A74"/>
    <w:rsid w:val="00687F50"/>
    <w:rsid w:val="00690042"/>
    <w:rsid w:val="00690AE1"/>
    <w:rsid w:val="006910B3"/>
    <w:rsid w:val="00691238"/>
    <w:rsid w:val="0069185D"/>
    <w:rsid w:val="00691AE7"/>
    <w:rsid w:val="00691B18"/>
    <w:rsid w:val="00692A51"/>
    <w:rsid w:val="00692AAF"/>
    <w:rsid w:val="00692D0B"/>
    <w:rsid w:val="00692DFA"/>
    <w:rsid w:val="00693581"/>
    <w:rsid w:val="0069360C"/>
    <w:rsid w:val="0069368F"/>
    <w:rsid w:val="00693B2E"/>
    <w:rsid w:val="00693F57"/>
    <w:rsid w:val="006940AD"/>
    <w:rsid w:val="006942A9"/>
    <w:rsid w:val="006944D4"/>
    <w:rsid w:val="006949BB"/>
    <w:rsid w:val="00694A03"/>
    <w:rsid w:val="00694CCD"/>
    <w:rsid w:val="00694D6D"/>
    <w:rsid w:val="00694F2A"/>
    <w:rsid w:val="006952FC"/>
    <w:rsid w:val="00695FBC"/>
    <w:rsid w:val="006960E9"/>
    <w:rsid w:val="00696354"/>
    <w:rsid w:val="0069644A"/>
    <w:rsid w:val="00696645"/>
    <w:rsid w:val="006966EC"/>
    <w:rsid w:val="00696ED5"/>
    <w:rsid w:val="00697301"/>
    <w:rsid w:val="00697AD5"/>
    <w:rsid w:val="00697BCA"/>
    <w:rsid w:val="00697E08"/>
    <w:rsid w:val="006A0ED8"/>
    <w:rsid w:val="006A0FA5"/>
    <w:rsid w:val="006A19F2"/>
    <w:rsid w:val="006A1B5E"/>
    <w:rsid w:val="006A228F"/>
    <w:rsid w:val="006A2A6E"/>
    <w:rsid w:val="006A2AB1"/>
    <w:rsid w:val="006A2B06"/>
    <w:rsid w:val="006A2F67"/>
    <w:rsid w:val="006A3062"/>
    <w:rsid w:val="006A3142"/>
    <w:rsid w:val="006A332B"/>
    <w:rsid w:val="006A3AC9"/>
    <w:rsid w:val="006A3AD8"/>
    <w:rsid w:val="006A4AA2"/>
    <w:rsid w:val="006A4AD1"/>
    <w:rsid w:val="006A54CB"/>
    <w:rsid w:val="006A59FD"/>
    <w:rsid w:val="006A5B55"/>
    <w:rsid w:val="006A5BB9"/>
    <w:rsid w:val="006A5F40"/>
    <w:rsid w:val="006A60D1"/>
    <w:rsid w:val="006A623F"/>
    <w:rsid w:val="006A63C3"/>
    <w:rsid w:val="006A68B6"/>
    <w:rsid w:val="006A6BB2"/>
    <w:rsid w:val="006A70F5"/>
    <w:rsid w:val="006A74D5"/>
    <w:rsid w:val="006A7B6E"/>
    <w:rsid w:val="006B0221"/>
    <w:rsid w:val="006B0606"/>
    <w:rsid w:val="006B07B1"/>
    <w:rsid w:val="006B0C5A"/>
    <w:rsid w:val="006B0ECD"/>
    <w:rsid w:val="006B10B3"/>
    <w:rsid w:val="006B1CF0"/>
    <w:rsid w:val="006B1E63"/>
    <w:rsid w:val="006B1F04"/>
    <w:rsid w:val="006B216E"/>
    <w:rsid w:val="006B26AA"/>
    <w:rsid w:val="006B26BB"/>
    <w:rsid w:val="006B2C22"/>
    <w:rsid w:val="006B2EB0"/>
    <w:rsid w:val="006B3430"/>
    <w:rsid w:val="006B34CD"/>
    <w:rsid w:val="006B3DF7"/>
    <w:rsid w:val="006B4259"/>
    <w:rsid w:val="006B48FC"/>
    <w:rsid w:val="006B4D8F"/>
    <w:rsid w:val="006B4FB0"/>
    <w:rsid w:val="006B51AF"/>
    <w:rsid w:val="006B56BC"/>
    <w:rsid w:val="006B57C2"/>
    <w:rsid w:val="006B5DD5"/>
    <w:rsid w:val="006B6925"/>
    <w:rsid w:val="006B7347"/>
    <w:rsid w:val="006B7BFF"/>
    <w:rsid w:val="006B7FDA"/>
    <w:rsid w:val="006C018E"/>
    <w:rsid w:val="006C0241"/>
    <w:rsid w:val="006C031D"/>
    <w:rsid w:val="006C04A2"/>
    <w:rsid w:val="006C0581"/>
    <w:rsid w:val="006C0F43"/>
    <w:rsid w:val="006C112E"/>
    <w:rsid w:val="006C15F5"/>
    <w:rsid w:val="006C15FD"/>
    <w:rsid w:val="006C164E"/>
    <w:rsid w:val="006C16EF"/>
    <w:rsid w:val="006C19A7"/>
    <w:rsid w:val="006C1A32"/>
    <w:rsid w:val="006C1B68"/>
    <w:rsid w:val="006C1E99"/>
    <w:rsid w:val="006C1EDD"/>
    <w:rsid w:val="006C20D0"/>
    <w:rsid w:val="006C2D94"/>
    <w:rsid w:val="006C2FB9"/>
    <w:rsid w:val="006C38C3"/>
    <w:rsid w:val="006C3FEF"/>
    <w:rsid w:val="006C42A7"/>
    <w:rsid w:val="006C4535"/>
    <w:rsid w:val="006C4A51"/>
    <w:rsid w:val="006C4E70"/>
    <w:rsid w:val="006C4FF6"/>
    <w:rsid w:val="006C5049"/>
    <w:rsid w:val="006C533E"/>
    <w:rsid w:val="006C5449"/>
    <w:rsid w:val="006C5710"/>
    <w:rsid w:val="006C5E1B"/>
    <w:rsid w:val="006C6CFD"/>
    <w:rsid w:val="006C6DE3"/>
    <w:rsid w:val="006C6E36"/>
    <w:rsid w:val="006C7148"/>
    <w:rsid w:val="006C741F"/>
    <w:rsid w:val="006C7E6C"/>
    <w:rsid w:val="006C7F6B"/>
    <w:rsid w:val="006D0330"/>
    <w:rsid w:val="006D0AEC"/>
    <w:rsid w:val="006D0D71"/>
    <w:rsid w:val="006D0E6C"/>
    <w:rsid w:val="006D12F7"/>
    <w:rsid w:val="006D1317"/>
    <w:rsid w:val="006D1632"/>
    <w:rsid w:val="006D19AD"/>
    <w:rsid w:val="006D1F50"/>
    <w:rsid w:val="006D2653"/>
    <w:rsid w:val="006D2BB1"/>
    <w:rsid w:val="006D327B"/>
    <w:rsid w:val="006D32D9"/>
    <w:rsid w:val="006D3316"/>
    <w:rsid w:val="006D334C"/>
    <w:rsid w:val="006D341F"/>
    <w:rsid w:val="006D370F"/>
    <w:rsid w:val="006D4328"/>
    <w:rsid w:val="006D44ED"/>
    <w:rsid w:val="006D452B"/>
    <w:rsid w:val="006D4906"/>
    <w:rsid w:val="006D4BDB"/>
    <w:rsid w:val="006D5002"/>
    <w:rsid w:val="006D5D17"/>
    <w:rsid w:val="006D61C8"/>
    <w:rsid w:val="006D64B6"/>
    <w:rsid w:val="006D64C9"/>
    <w:rsid w:val="006D6554"/>
    <w:rsid w:val="006D66FD"/>
    <w:rsid w:val="006D6B35"/>
    <w:rsid w:val="006D6ECF"/>
    <w:rsid w:val="006D73BE"/>
    <w:rsid w:val="006D7482"/>
    <w:rsid w:val="006D77F2"/>
    <w:rsid w:val="006D7928"/>
    <w:rsid w:val="006D7B58"/>
    <w:rsid w:val="006D7DAA"/>
    <w:rsid w:val="006E03DD"/>
    <w:rsid w:val="006E0E25"/>
    <w:rsid w:val="006E0F28"/>
    <w:rsid w:val="006E1089"/>
    <w:rsid w:val="006E12FB"/>
    <w:rsid w:val="006E1C87"/>
    <w:rsid w:val="006E1E82"/>
    <w:rsid w:val="006E1F83"/>
    <w:rsid w:val="006E21E9"/>
    <w:rsid w:val="006E224B"/>
    <w:rsid w:val="006E243F"/>
    <w:rsid w:val="006E2623"/>
    <w:rsid w:val="006E27C4"/>
    <w:rsid w:val="006E28F3"/>
    <w:rsid w:val="006E2A6B"/>
    <w:rsid w:val="006E2ADF"/>
    <w:rsid w:val="006E2B0F"/>
    <w:rsid w:val="006E301C"/>
    <w:rsid w:val="006E3103"/>
    <w:rsid w:val="006E314C"/>
    <w:rsid w:val="006E3ADC"/>
    <w:rsid w:val="006E3E61"/>
    <w:rsid w:val="006E3EBF"/>
    <w:rsid w:val="006E3F77"/>
    <w:rsid w:val="006E409C"/>
    <w:rsid w:val="006E43E6"/>
    <w:rsid w:val="006E49F3"/>
    <w:rsid w:val="006E5622"/>
    <w:rsid w:val="006E5EA2"/>
    <w:rsid w:val="006E6B4C"/>
    <w:rsid w:val="006E7369"/>
    <w:rsid w:val="006E74E1"/>
    <w:rsid w:val="006E795B"/>
    <w:rsid w:val="006E7D07"/>
    <w:rsid w:val="006F07D4"/>
    <w:rsid w:val="006F0834"/>
    <w:rsid w:val="006F0B8E"/>
    <w:rsid w:val="006F1110"/>
    <w:rsid w:val="006F1209"/>
    <w:rsid w:val="006F1233"/>
    <w:rsid w:val="006F130E"/>
    <w:rsid w:val="006F1575"/>
    <w:rsid w:val="006F15BE"/>
    <w:rsid w:val="006F1757"/>
    <w:rsid w:val="006F1ADF"/>
    <w:rsid w:val="006F2789"/>
    <w:rsid w:val="006F3308"/>
    <w:rsid w:val="006F368B"/>
    <w:rsid w:val="006F3B34"/>
    <w:rsid w:val="006F3FD5"/>
    <w:rsid w:val="006F4659"/>
    <w:rsid w:val="006F48BE"/>
    <w:rsid w:val="006F4B70"/>
    <w:rsid w:val="006F4EC4"/>
    <w:rsid w:val="006F4F81"/>
    <w:rsid w:val="006F53AB"/>
    <w:rsid w:val="006F5F85"/>
    <w:rsid w:val="006F61A9"/>
    <w:rsid w:val="006F61C5"/>
    <w:rsid w:val="006F63F3"/>
    <w:rsid w:val="006F6566"/>
    <w:rsid w:val="006F668E"/>
    <w:rsid w:val="006F66E1"/>
    <w:rsid w:val="006F6AF0"/>
    <w:rsid w:val="006F6C68"/>
    <w:rsid w:val="006F70BD"/>
    <w:rsid w:val="006F7912"/>
    <w:rsid w:val="006F79CF"/>
    <w:rsid w:val="00700044"/>
    <w:rsid w:val="00700153"/>
    <w:rsid w:val="0070042E"/>
    <w:rsid w:val="00700484"/>
    <w:rsid w:val="0070064A"/>
    <w:rsid w:val="007011BE"/>
    <w:rsid w:val="00701828"/>
    <w:rsid w:val="00701B1B"/>
    <w:rsid w:val="007025CA"/>
    <w:rsid w:val="00702679"/>
    <w:rsid w:val="007026FD"/>
    <w:rsid w:val="00702AA1"/>
    <w:rsid w:val="00702DF3"/>
    <w:rsid w:val="00702F11"/>
    <w:rsid w:val="007031CE"/>
    <w:rsid w:val="00703B00"/>
    <w:rsid w:val="00703CE1"/>
    <w:rsid w:val="00703D87"/>
    <w:rsid w:val="00704528"/>
    <w:rsid w:val="00704930"/>
    <w:rsid w:val="00704E0A"/>
    <w:rsid w:val="00705332"/>
    <w:rsid w:val="00705832"/>
    <w:rsid w:val="00705BCC"/>
    <w:rsid w:val="00706139"/>
    <w:rsid w:val="007061C6"/>
    <w:rsid w:val="007061F2"/>
    <w:rsid w:val="007076D5"/>
    <w:rsid w:val="00707EEB"/>
    <w:rsid w:val="00707F9C"/>
    <w:rsid w:val="00707FBE"/>
    <w:rsid w:val="00710E19"/>
    <w:rsid w:val="00711026"/>
    <w:rsid w:val="007110B2"/>
    <w:rsid w:val="007110E6"/>
    <w:rsid w:val="00711580"/>
    <w:rsid w:val="00711F8F"/>
    <w:rsid w:val="00711FAF"/>
    <w:rsid w:val="0071234A"/>
    <w:rsid w:val="00712AF0"/>
    <w:rsid w:val="007137C5"/>
    <w:rsid w:val="00713882"/>
    <w:rsid w:val="007139C4"/>
    <w:rsid w:val="00713ABF"/>
    <w:rsid w:val="00713BEF"/>
    <w:rsid w:val="00713D91"/>
    <w:rsid w:val="007143EF"/>
    <w:rsid w:val="00714D1B"/>
    <w:rsid w:val="00714F11"/>
    <w:rsid w:val="007151D9"/>
    <w:rsid w:val="007153CE"/>
    <w:rsid w:val="00715922"/>
    <w:rsid w:val="00715F93"/>
    <w:rsid w:val="00716449"/>
    <w:rsid w:val="007165C4"/>
    <w:rsid w:val="00716BA7"/>
    <w:rsid w:val="00716C42"/>
    <w:rsid w:val="00716D37"/>
    <w:rsid w:val="00716EA8"/>
    <w:rsid w:val="00717071"/>
    <w:rsid w:val="007173AB"/>
    <w:rsid w:val="007176D1"/>
    <w:rsid w:val="00717AA8"/>
    <w:rsid w:val="00717BF9"/>
    <w:rsid w:val="00720246"/>
    <w:rsid w:val="007202F6"/>
    <w:rsid w:val="0072079E"/>
    <w:rsid w:val="00720ACA"/>
    <w:rsid w:val="00720EDF"/>
    <w:rsid w:val="00721357"/>
    <w:rsid w:val="00721885"/>
    <w:rsid w:val="00721AD3"/>
    <w:rsid w:val="00721FFF"/>
    <w:rsid w:val="00722541"/>
    <w:rsid w:val="00722B59"/>
    <w:rsid w:val="00722CCC"/>
    <w:rsid w:val="00722EA1"/>
    <w:rsid w:val="0072332D"/>
    <w:rsid w:val="00723488"/>
    <w:rsid w:val="007235CD"/>
    <w:rsid w:val="00723609"/>
    <w:rsid w:val="00723684"/>
    <w:rsid w:val="007238E0"/>
    <w:rsid w:val="0072398E"/>
    <w:rsid w:val="00724395"/>
    <w:rsid w:val="0072449A"/>
    <w:rsid w:val="007248D8"/>
    <w:rsid w:val="00724B00"/>
    <w:rsid w:val="00725420"/>
    <w:rsid w:val="0072579E"/>
    <w:rsid w:val="00725A7C"/>
    <w:rsid w:val="00725B14"/>
    <w:rsid w:val="00725DA6"/>
    <w:rsid w:val="00725E18"/>
    <w:rsid w:val="00726666"/>
    <w:rsid w:val="00726B65"/>
    <w:rsid w:val="00726D37"/>
    <w:rsid w:val="00726FB2"/>
    <w:rsid w:val="00727445"/>
    <w:rsid w:val="00727FC4"/>
    <w:rsid w:val="00727FFB"/>
    <w:rsid w:val="007306C8"/>
    <w:rsid w:val="007309FE"/>
    <w:rsid w:val="00730CC0"/>
    <w:rsid w:val="007319D9"/>
    <w:rsid w:val="00731D00"/>
    <w:rsid w:val="00731D6F"/>
    <w:rsid w:val="00731DBB"/>
    <w:rsid w:val="00732372"/>
    <w:rsid w:val="00732394"/>
    <w:rsid w:val="0073240F"/>
    <w:rsid w:val="00732D10"/>
    <w:rsid w:val="00732E3B"/>
    <w:rsid w:val="00732ECF"/>
    <w:rsid w:val="007331BE"/>
    <w:rsid w:val="00733684"/>
    <w:rsid w:val="007337A1"/>
    <w:rsid w:val="00733AAA"/>
    <w:rsid w:val="00733B3B"/>
    <w:rsid w:val="00733F64"/>
    <w:rsid w:val="007340BA"/>
    <w:rsid w:val="00734208"/>
    <w:rsid w:val="0073442F"/>
    <w:rsid w:val="007344E6"/>
    <w:rsid w:val="0073487D"/>
    <w:rsid w:val="007354A5"/>
    <w:rsid w:val="007359C8"/>
    <w:rsid w:val="00735B1F"/>
    <w:rsid w:val="00735C63"/>
    <w:rsid w:val="00735FDC"/>
    <w:rsid w:val="00736140"/>
    <w:rsid w:val="00736377"/>
    <w:rsid w:val="0073656B"/>
    <w:rsid w:val="00736967"/>
    <w:rsid w:val="00737083"/>
    <w:rsid w:val="00737093"/>
    <w:rsid w:val="007374B5"/>
    <w:rsid w:val="0073756E"/>
    <w:rsid w:val="00737BBA"/>
    <w:rsid w:val="00737D44"/>
    <w:rsid w:val="00740170"/>
    <w:rsid w:val="00740477"/>
    <w:rsid w:val="00740742"/>
    <w:rsid w:val="00740C90"/>
    <w:rsid w:val="00741740"/>
    <w:rsid w:val="00741C8A"/>
    <w:rsid w:val="00741D9B"/>
    <w:rsid w:val="0074242A"/>
    <w:rsid w:val="0074300C"/>
    <w:rsid w:val="007434A6"/>
    <w:rsid w:val="0074376A"/>
    <w:rsid w:val="00743B1C"/>
    <w:rsid w:val="00743D59"/>
    <w:rsid w:val="0074433C"/>
    <w:rsid w:val="0074472F"/>
    <w:rsid w:val="0074502B"/>
    <w:rsid w:val="00745152"/>
    <w:rsid w:val="007451DA"/>
    <w:rsid w:val="007451E0"/>
    <w:rsid w:val="0074563B"/>
    <w:rsid w:val="00745D43"/>
    <w:rsid w:val="00745EE8"/>
    <w:rsid w:val="00746507"/>
    <w:rsid w:val="007466AF"/>
    <w:rsid w:val="00746703"/>
    <w:rsid w:val="007474DF"/>
    <w:rsid w:val="00747C28"/>
    <w:rsid w:val="00747C2F"/>
    <w:rsid w:val="00747CB4"/>
    <w:rsid w:val="00747DB6"/>
    <w:rsid w:val="0075043E"/>
    <w:rsid w:val="00750532"/>
    <w:rsid w:val="00750E82"/>
    <w:rsid w:val="00751592"/>
    <w:rsid w:val="00751A4E"/>
    <w:rsid w:val="00751C1D"/>
    <w:rsid w:val="00751CC4"/>
    <w:rsid w:val="00751CF1"/>
    <w:rsid w:val="00751D49"/>
    <w:rsid w:val="00751E67"/>
    <w:rsid w:val="00751ED0"/>
    <w:rsid w:val="00752033"/>
    <w:rsid w:val="00752173"/>
    <w:rsid w:val="0075229A"/>
    <w:rsid w:val="00752363"/>
    <w:rsid w:val="00752AFF"/>
    <w:rsid w:val="00752C8C"/>
    <w:rsid w:val="00753124"/>
    <w:rsid w:val="007539B4"/>
    <w:rsid w:val="00753C70"/>
    <w:rsid w:val="00753E0E"/>
    <w:rsid w:val="00753E89"/>
    <w:rsid w:val="0075400C"/>
    <w:rsid w:val="00754077"/>
    <w:rsid w:val="00754144"/>
    <w:rsid w:val="007545E0"/>
    <w:rsid w:val="00754A97"/>
    <w:rsid w:val="00754BB4"/>
    <w:rsid w:val="00755275"/>
    <w:rsid w:val="007555F1"/>
    <w:rsid w:val="00755680"/>
    <w:rsid w:val="007556F4"/>
    <w:rsid w:val="007557DD"/>
    <w:rsid w:val="007557FF"/>
    <w:rsid w:val="007558A3"/>
    <w:rsid w:val="007559F3"/>
    <w:rsid w:val="00755C95"/>
    <w:rsid w:val="00756223"/>
    <w:rsid w:val="00756320"/>
    <w:rsid w:val="00756794"/>
    <w:rsid w:val="0075742F"/>
    <w:rsid w:val="007603AB"/>
    <w:rsid w:val="007603BB"/>
    <w:rsid w:val="00760A98"/>
    <w:rsid w:val="007617A5"/>
    <w:rsid w:val="007618D4"/>
    <w:rsid w:val="00761B1F"/>
    <w:rsid w:val="0076241D"/>
    <w:rsid w:val="00762687"/>
    <w:rsid w:val="007633E3"/>
    <w:rsid w:val="0076356D"/>
    <w:rsid w:val="0076359E"/>
    <w:rsid w:val="0076375A"/>
    <w:rsid w:val="00763799"/>
    <w:rsid w:val="00763C07"/>
    <w:rsid w:val="00764147"/>
    <w:rsid w:val="0076477A"/>
    <w:rsid w:val="0076483E"/>
    <w:rsid w:val="00764AC5"/>
    <w:rsid w:val="00764C72"/>
    <w:rsid w:val="00764FC8"/>
    <w:rsid w:val="007654DC"/>
    <w:rsid w:val="0076559B"/>
    <w:rsid w:val="007659AF"/>
    <w:rsid w:val="00765B85"/>
    <w:rsid w:val="00765CD5"/>
    <w:rsid w:val="00765D1C"/>
    <w:rsid w:val="00765D80"/>
    <w:rsid w:val="00765EBB"/>
    <w:rsid w:val="007667FC"/>
    <w:rsid w:val="00766928"/>
    <w:rsid w:val="00766D0D"/>
    <w:rsid w:val="00766EA3"/>
    <w:rsid w:val="00767527"/>
    <w:rsid w:val="00767726"/>
    <w:rsid w:val="00767EA6"/>
    <w:rsid w:val="007701B3"/>
    <w:rsid w:val="00770DD7"/>
    <w:rsid w:val="00770E75"/>
    <w:rsid w:val="00771292"/>
    <w:rsid w:val="00771363"/>
    <w:rsid w:val="00771B9C"/>
    <w:rsid w:val="00771FBF"/>
    <w:rsid w:val="0077244E"/>
    <w:rsid w:val="0077257C"/>
    <w:rsid w:val="007725A6"/>
    <w:rsid w:val="00772B3B"/>
    <w:rsid w:val="00772ED3"/>
    <w:rsid w:val="00773AFE"/>
    <w:rsid w:val="00773B7D"/>
    <w:rsid w:val="00773DF8"/>
    <w:rsid w:val="00774BB5"/>
    <w:rsid w:val="00775A95"/>
    <w:rsid w:val="00775EA7"/>
    <w:rsid w:val="0077622A"/>
    <w:rsid w:val="007763FB"/>
    <w:rsid w:val="0077661D"/>
    <w:rsid w:val="0077664C"/>
    <w:rsid w:val="007768B6"/>
    <w:rsid w:val="00776C90"/>
    <w:rsid w:val="00777133"/>
    <w:rsid w:val="00777D21"/>
    <w:rsid w:val="007802B7"/>
    <w:rsid w:val="007805A1"/>
    <w:rsid w:val="00780880"/>
    <w:rsid w:val="00780F6B"/>
    <w:rsid w:val="00780FD3"/>
    <w:rsid w:val="007810B5"/>
    <w:rsid w:val="007812D0"/>
    <w:rsid w:val="00781888"/>
    <w:rsid w:val="0078194A"/>
    <w:rsid w:val="00781C85"/>
    <w:rsid w:val="00781E17"/>
    <w:rsid w:val="0078212D"/>
    <w:rsid w:val="0078240B"/>
    <w:rsid w:val="00782847"/>
    <w:rsid w:val="00782E79"/>
    <w:rsid w:val="0078352D"/>
    <w:rsid w:val="00783B23"/>
    <w:rsid w:val="00783BA2"/>
    <w:rsid w:val="00783E41"/>
    <w:rsid w:val="007846F7"/>
    <w:rsid w:val="00784B01"/>
    <w:rsid w:val="00784B1E"/>
    <w:rsid w:val="007850E4"/>
    <w:rsid w:val="00785C7F"/>
    <w:rsid w:val="00785DE0"/>
    <w:rsid w:val="00785E8B"/>
    <w:rsid w:val="007863AF"/>
    <w:rsid w:val="0078674E"/>
    <w:rsid w:val="007867CD"/>
    <w:rsid w:val="00786A18"/>
    <w:rsid w:val="00786C56"/>
    <w:rsid w:val="00786CA1"/>
    <w:rsid w:val="00786CD3"/>
    <w:rsid w:val="007870A6"/>
    <w:rsid w:val="0078786E"/>
    <w:rsid w:val="00787879"/>
    <w:rsid w:val="00787AA7"/>
    <w:rsid w:val="00790AA1"/>
    <w:rsid w:val="00790D88"/>
    <w:rsid w:val="00791951"/>
    <w:rsid w:val="007919A4"/>
    <w:rsid w:val="007922C9"/>
    <w:rsid w:val="0079244F"/>
    <w:rsid w:val="00792550"/>
    <w:rsid w:val="00792C78"/>
    <w:rsid w:val="007936F3"/>
    <w:rsid w:val="00794343"/>
    <w:rsid w:val="00794A08"/>
    <w:rsid w:val="00794CB3"/>
    <w:rsid w:val="00795003"/>
    <w:rsid w:val="00795032"/>
    <w:rsid w:val="0079518A"/>
    <w:rsid w:val="00795236"/>
    <w:rsid w:val="00795362"/>
    <w:rsid w:val="0079539D"/>
    <w:rsid w:val="007954B6"/>
    <w:rsid w:val="0079564B"/>
    <w:rsid w:val="00796475"/>
    <w:rsid w:val="0079684C"/>
    <w:rsid w:val="007968F2"/>
    <w:rsid w:val="00796911"/>
    <w:rsid w:val="00796F54"/>
    <w:rsid w:val="0079703D"/>
    <w:rsid w:val="0079715B"/>
    <w:rsid w:val="007973D9"/>
    <w:rsid w:val="00797A22"/>
    <w:rsid w:val="00797AAD"/>
    <w:rsid w:val="00797C08"/>
    <w:rsid w:val="00797C65"/>
    <w:rsid w:val="00797D58"/>
    <w:rsid w:val="00797F61"/>
    <w:rsid w:val="007A198A"/>
    <w:rsid w:val="007A20A4"/>
    <w:rsid w:val="007A2F25"/>
    <w:rsid w:val="007A3056"/>
    <w:rsid w:val="007A3089"/>
    <w:rsid w:val="007A3415"/>
    <w:rsid w:val="007A3FC0"/>
    <w:rsid w:val="007A4031"/>
    <w:rsid w:val="007A4034"/>
    <w:rsid w:val="007A4104"/>
    <w:rsid w:val="007A482A"/>
    <w:rsid w:val="007A4A28"/>
    <w:rsid w:val="007A4C00"/>
    <w:rsid w:val="007A4FFD"/>
    <w:rsid w:val="007A522F"/>
    <w:rsid w:val="007A5483"/>
    <w:rsid w:val="007A561E"/>
    <w:rsid w:val="007A645A"/>
    <w:rsid w:val="007A6E38"/>
    <w:rsid w:val="007A7459"/>
    <w:rsid w:val="007A748B"/>
    <w:rsid w:val="007A7915"/>
    <w:rsid w:val="007B0170"/>
    <w:rsid w:val="007B0205"/>
    <w:rsid w:val="007B0212"/>
    <w:rsid w:val="007B0607"/>
    <w:rsid w:val="007B094E"/>
    <w:rsid w:val="007B0AF2"/>
    <w:rsid w:val="007B0FCC"/>
    <w:rsid w:val="007B1146"/>
    <w:rsid w:val="007B146F"/>
    <w:rsid w:val="007B1592"/>
    <w:rsid w:val="007B1915"/>
    <w:rsid w:val="007B19FF"/>
    <w:rsid w:val="007B1D74"/>
    <w:rsid w:val="007B2120"/>
    <w:rsid w:val="007B21FC"/>
    <w:rsid w:val="007B2347"/>
    <w:rsid w:val="007B2397"/>
    <w:rsid w:val="007B23CC"/>
    <w:rsid w:val="007B2404"/>
    <w:rsid w:val="007B252A"/>
    <w:rsid w:val="007B25F2"/>
    <w:rsid w:val="007B27D2"/>
    <w:rsid w:val="007B2974"/>
    <w:rsid w:val="007B2B6E"/>
    <w:rsid w:val="007B2CB4"/>
    <w:rsid w:val="007B2D1D"/>
    <w:rsid w:val="007B3794"/>
    <w:rsid w:val="007B3808"/>
    <w:rsid w:val="007B3BAF"/>
    <w:rsid w:val="007B3D74"/>
    <w:rsid w:val="007B3DCE"/>
    <w:rsid w:val="007B3E7D"/>
    <w:rsid w:val="007B4899"/>
    <w:rsid w:val="007B49CF"/>
    <w:rsid w:val="007B4F0F"/>
    <w:rsid w:val="007B53E0"/>
    <w:rsid w:val="007B5512"/>
    <w:rsid w:val="007B58A3"/>
    <w:rsid w:val="007B5E47"/>
    <w:rsid w:val="007B68D9"/>
    <w:rsid w:val="007B69B8"/>
    <w:rsid w:val="007B6DD6"/>
    <w:rsid w:val="007B6FA3"/>
    <w:rsid w:val="007C0517"/>
    <w:rsid w:val="007C0551"/>
    <w:rsid w:val="007C07C7"/>
    <w:rsid w:val="007C0859"/>
    <w:rsid w:val="007C08C7"/>
    <w:rsid w:val="007C0B23"/>
    <w:rsid w:val="007C0B34"/>
    <w:rsid w:val="007C15AD"/>
    <w:rsid w:val="007C1605"/>
    <w:rsid w:val="007C1A15"/>
    <w:rsid w:val="007C1B05"/>
    <w:rsid w:val="007C1C2D"/>
    <w:rsid w:val="007C1C50"/>
    <w:rsid w:val="007C20AF"/>
    <w:rsid w:val="007C21BB"/>
    <w:rsid w:val="007C2267"/>
    <w:rsid w:val="007C24DB"/>
    <w:rsid w:val="007C25FA"/>
    <w:rsid w:val="007C2881"/>
    <w:rsid w:val="007C3009"/>
    <w:rsid w:val="007C301D"/>
    <w:rsid w:val="007C35F6"/>
    <w:rsid w:val="007C3A21"/>
    <w:rsid w:val="007C3D14"/>
    <w:rsid w:val="007C3D8F"/>
    <w:rsid w:val="007C3E8E"/>
    <w:rsid w:val="007C42AB"/>
    <w:rsid w:val="007C4841"/>
    <w:rsid w:val="007C4E2D"/>
    <w:rsid w:val="007C5285"/>
    <w:rsid w:val="007C59B4"/>
    <w:rsid w:val="007C5C19"/>
    <w:rsid w:val="007C5D81"/>
    <w:rsid w:val="007C5F51"/>
    <w:rsid w:val="007C63C4"/>
    <w:rsid w:val="007C647F"/>
    <w:rsid w:val="007C64F0"/>
    <w:rsid w:val="007C65D6"/>
    <w:rsid w:val="007C65ED"/>
    <w:rsid w:val="007C68CC"/>
    <w:rsid w:val="007C6A1C"/>
    <w:rsid w:val="007C7181"/>
    <w:rsid w:val="007C7E81"/>
    <w:rsid w:val="007C7F28"/>
    <w:rsid w:val="007D02FE"/>
    <w:rsid w:val="007D0934"/>
    <w:rsid w:val="007D12A4"/>
    <w:rsid w:val="007D1372"/>
    <w:rsid w:val="007D186A"/>
    <w:rsid w:val="007D1B14"/>
    <w:rsid w:val="007D1E9E"/>
    <w:rsid w:val="007D23AA"/>
    <w:rsid w:val="007D26DA"/>
    <w:rsid w:val="007D2CAE"/>
    <w:rsid w:val="007D2FBD"/>
    <w:rsid w:val="007D3035"/>
    <w:rsid w:val="007D3307"/>
    <w:rsid w:val="007D3853"/>
    <w:rsid w:val="007D3BE9"/>
    <w:rsid w:val="007D3BEE"/>
    <w:rsid w:val="007D46CA"/>
    <w:rsid w:val="007D4A5E"/>
    <w:rsid w:val="007D4E2C"/>
    <w:rsid w:val="007D526D"/>
    <w:rsid w:val="007D54B4"/>
    <w:rsid w:val="007D5660"/>
    <w:rsid w:val="007D59A4"/>
    <w:rsid w:val="007D5C91"/>
    <w:rsid w:val="007D5FC3"/>
    <w:rsid w:val="007D6169"/>
    <w:rsid w:val="007D67FA"/>
    <w:rsid w:val="007D69E2"/>
    <w:rsid w:val="007D6E83"/>
    <w:rsid w:val="007D70EB"/>
    <w:rsid w:val="007D7138"/>
    <w:rsid w:val="007D7421"/>
    <w:rsid w:val="007D7A67"/>
    <w:rsid w:val="007D7C03"/>
    <w:rsid w:val="007E011E"/>
    <w:rsid w:val="007E04C6"/>
    <w:rsid w:val="007E08A7"/>
    <w:rsid w:val="007E0B16"/>
    <w:rsid w:val="007E0C5F"/>
    <w:rsid w:val="007E0D47"/>
    <w:rsid w:val="007E10A1"/>
    <w:rsid w:val="007E1577"/>
    <w:rsid w:val="007E1742"/>
    <w:rsid w:val="007E1F91"/>
    <w:rsid w:val="007E20AD"/>
    <w:rsid w:val="007E22AD"/>
    <w:rsid w:val="007E2500"/>
    <w:rsid w:val="007E264C"/>
    <w:rsid w:val="007E274C"/>
    <w:rsid w:val="007E2A4D"/>
    <w:rsid w:val="007E385A"/>
    <w:rsid w:val="007E399B"/>
    <w:rsid w:val="007E44AE"/>
    <w:rsid w:val="007E4509"/>
    <w:rsid w:val="007E6119"/>
    <w:rsid w:val="007E6265"/>
    <w:rsid w:val="007E6BE8"/>
    <w:rsid w:val="007E6D97"/>
    <w:rsid w:val="007E706B"/>
    <w:rsid w:val="007E7929"/>
    <w:rsid w:val="007E79C1"/>
    <w:rsid w:val="007F0128"/>
    <w:rsid w:val="007F075D"/>
    <w:rsid w:val="007F0855"/>
    <w:rsid w:val="007F0B9F"/>
    <w:rsid w:val="007F0D93"/>
    <w:rsid w:val="007F0F3A"/>
    <w:rsid w:val="007F1042"/>
    <w:rsid w:val="007F1E25"/>
    <w:rsid w:val="007F1E44"/>
    <w:rsid w:val="007F2454"/>
    <w:rsid w:val="007F39FE"/>
    <w:rsid w:val="007F409B"/>
    <w:rsid w:val="007F427A"/>
    <w:rsid w:val="007F47CE"/>
    <w:rsid w:val="007F4A70"/>
    <w:rsid w:val="007F4D48"/>
    <w:rsid w:val="007F4D4D"/>
    <w:rsid w:val="007F4DFA"/>
    <w:rsid w:val="007F4EBB"/>
    <w:rsid w:val="007F55A1"/>
    <w:rsid w:val="007F5946"/>
    <w:rsid w:val="007F59E5"/>
    <w:rsid w:val="007F5C73"/>
    <w:rsid w:val="007F5EEE"/>
    <w:rsid w:val="007F61FA"/>
    <w:rsid w:val="007F62C2"/>
    <w:rsid w:val="007F6592"/>
    <w:rsid w:val="007F6E2D"/>
    <w:rsid w:val="007F753F"/>
    <w:rsid w:val="007F7555"/>
    <w:rsid w:val="007F7701"/>
    <w:rsid w:val="007F78CD"/>
    <w:rsid w:val="007F798B"/>
    <w:rsid w:val="007F7A84"/>
    <w:rsid w:val="007F7A92"/>
    <w:rsid w:val="0080006F"/>
    <w:rsid w:val="00800073"/>
    <w:rsid w:val="0080009F"/>
    <w:rsid w:val="008004C6"/>
    <w:rsid w:val="0080082D"/>
    <w:rsid w:val="00800D13"/>
    <w:rsid w:val="00800F7D"/>
    <w:rsid w:val="00801386"/>
    <w:rsid w:val="00802050"/>
    <w:rsid w:val="0080205C"/>
    <w:rsid w:val="00802160"/>
    <w:rsid w:val="00802214"/>
    <w:rsid w:val="0080233C"/>
    <w:rsid w:val="0080256A"/>
    <w:rsid w:val="008025E6"/>
    <w:rsid w:val="008028A5"/>
    <w:rsid w:val="00802A0B"/>
    <w:rsid w:val="00802BFD"/>
    <w:rsid w:val="00802C14"/>
    <w:rsid w:val="00802D9D"/>
    <w:rsid w:val="00803A1D"/>
    <w:rsid w:val="00803CF8"/>
    <w:rsid w:val="00803D83"/>
    <w:rsid w:val="0080400C"/>
    <w:rsid w:val="00804B29"/>
    <w:rsid w:val="00804BAE"/>
    <w:rsid w:val="00804D00"/>
    <w:rsid w:val="00805297"/>
    <w:rsid w:val="008054D0"/>
    <w:rsid w:val="008056D9"/>
    <w:rsid w:val="00805A6D"/>
    <w:rsid w:val="00805FA0"/>
    <w:rsid w:val="008065F0"/>
    <w:rsid w:val="00806CA9"/>
    <w:rsid w:val="00806F3B"/>
    <w:rsid w:val="00806F84"/>
    <w:rsid w:val="00807102"/>
    <w:rsid w:val="0080726D"/>
    <w:rsid w:val="00807311"/>
    <w:rsid w:val="00807E54"/>
    <w:rsid w:val="00807E94"/>
    <w:rsid w:val="00810585"/>
    <w:rsid w:val="0081071C"/>
    <w:rsid w:val="00810953"/>
    <w:rsid w:val="00810CB7"/>
    <w:rsid w:val="00811117"/>
    <w:rsid w:val="008111F2"/>
    <w:rsid w:val="008113F1"/>
    <w:rsid w:val="0081184B"/>
    <w:rsid w:val="00811B4F"/>
    <w:rsid w:val="00811C51"/>
    <w:rsid w:val="00811C6B"/>
    <w:rsid w:val="00811C98"/>
    <w:rsid w:val="00812638"/>
    <w:rsid w:val="00812972"/>
    <w:rsid w:val="00812D88"/>
    <w:rsid w:val="00813367"/>
    <w:rsid w:val="008133F5"/>
    <w:rsid w:val="008134A3"/>
    <w:rsid w:val="008136E0"/>
    <w:rsid w:val="008139BB"/>
    <w:rsid w:val="00813D9C"/>
    <w:rsid w:val="00813EF7"/>
    <w:rsid w:val="0081442C"/>
    <w:rsid w:val="008149A5"/>
    <w:rsid w:val="00814AAC"/>
    <w:rsid w:val="00814D0D"/>
    <w:rsid w:val="00815406"/>
    <w:rsid w:val="00815B2A"/>
    <w:rsid w:val="00815F0F"/>
    <w:rsid w:val="00815FA7"/>
    <w:rsid w:val="00816419"/>
    <w:rsid w:val="008164A9"/>
    <w:rsid w:val="00816528"/>
    <w:rsid w:val="00816731"/>
    <w:rsid w:val="00816C5C"/>
    <w:rsid w:val="00816F4F"/>
    <w:rsid w:val="00817228"/>
    <w:rsid w:val="00817665"/>
    <w:rsid w:val="008200F2"/>
    <w:rsid w:val="00820787"/>
    <w:rsid w:val="00820AEA"/>
    <w:rsid w:val="00820D70"/>
    <w:rsid w:val="008211A1"/>
    <w:rsid w:val="008213C3"/>
    <w:rsid w:val="0082181F"/>
    <w:rsid w:val="00822042"/>
    <w:rsid w:val="0082249D"/>
    <w:rsid w:val="00822836"/>
    <w:rsid w:val="00822871"/>
    <w:rsid w:val="00822983"/>
    <w:rsid w:val="00822D70"/>
    <w:rsid w:val="008232EC"/>
    <w:rsid w:val="00823843"/>
    <w:rsid w:val="00823BB3"/>
    <w:rsid w:val="00824151"/>
    <w:rsid w:val="00824386"/>
    <w:rsid w:val="00824A64"/>
    <w:rsid w:val="00824AFF"/>
    <w:rsid w:val="0082512D"/>
    <w:rsid w:val="008252EC"/>
    <w:rsid w:val="0082547A"/>
    <w:rsid w:val="00825998"/>
    <w:rsid w:val="008259DE"/>
    <w:rsid w:val="00825D07"/>
    <w:rsid w:val="0082656F"/>
    <w:rsid w:val="0082665B"/>
    <w:rsid w:val="008268B9"/>
    <w:rsid w:val="00826BD3"/>
    <w:rsid w:val="00826C3D"/>
    <w:rsid w:val="00826C59"/>
    <w:rsid w:val="00826CA7"/>
    <w:rsid w:val="00826D4E"/>
    <w:rsid w:val="00826E91"/>
    <w:rsid w:val="00826FDC"/>
    <w:rsid w:val="00827470"/>
    <w:rsid w:val="008278A8"/>
    <w:rsid w:val="00827992"/>
    <w:rsid w:val="00827A20"/>
    <w:rsid w:val="00827C27"/>
    <w:rsid w:val="00827D9D"/>
    <w:rsid w:val="008300DB"/>
    <w:rsid w:val="008305EB"/>
    <w:rsid w:val="0083087D"/>
    <w:rsid w:val="008308B2"/>
    <w:rsid w:val="008311F6"/>
    <w:rsid w:val="00831247"/>
    <w:rsid w:val="0083134F"/>
    <w:rsid w:val="0083166A"/>
    <w:rsid w:val="00831CB8"/>
    <w:rsid w:val="00831EC8"/>
    <w:rsid w:val="008324D8"/>
    <w:rsid w:val="00832BC7"/>
    <w:rsid w:val="00832BFF"/>
    <w:rsid w:val="00833182"/>
    <w:rsid w:val="0083333B"/>
    <w:rsid w:val="00833415"/>
    <w:rsid w:val="008334A4"/>
    <w:rsid w:val="00833610"/>
    <w:rsid w:val="00833665"/>
    <w:rsid w:val="008339F7"/>
    <w:rsid w:val="00833A73"/>
    <w:rsid w:val="00833D87"/>
    <w:rsid w:val="008344D6"/>
    <w:rsid w:val="0083470D"/>
    <w:rsid w:val="008348C5"/>
    <w:rsid w:val="008349D8"/>
    <w:rsid w:val="00834DC5"/>
    <w:rsid w:val="00834FA4"/>
    <w:rsid w:val="00835016"/>
    <w:rsid w:val="0083566B"/>
    <w:rsid w:val="00835BBB"/>
    <w:rsid w:val="00835EFF"/>
    <w:rsid w:val="00835FAA"/>
    <w:rsid w:val="00836046"/>
    <w:rsid w:val="0083638F"/>
    <w:rsid w:val="008367DB"/>
    <w:rsid w:val="00836B56"/>
    <w:rsid w:val="00836D42"/>
    <w:rsid w:val="00836DF3"/>
    <w:rsid w:val="00836E90"/>
    <w:rsid w:val="00836EC4"/>
    <w:rsid w:val="008370AF"/>
    <w:rsid w:val="008374AD"/>
    <w:rsid w:val="008375A3"/>
    <w:rsid w:val="00837735"/>
    <w:rsid w:val="00837789"/>
    <w:rsid w:val="00837DFA"/>
    <w:rsid w:val="00840735"/>
    <w:rsid w:val="00840869"/>
    <w:rsid w:val="008408BE"/>
    <w:rsid w:val="008408D6"/>
    <w:rsid w:val="00840933"/>
    <w:rsid w:val="00840E2C"/>
    <w:rsid w:val="00841398"/>
    <w:rsid w:val="008415BF"/>
    <w:rsid w:val="008415CD"/>
    <w:rsid w:val="0084183B"/>
    <w:rsid w:val="0084260C"/>
    <w:rsid w:val="0084295B"/>
    <w:rsid w:val="00842BA8"/>
    <w:rsid w:val="00842C0D"/>
    <w:rsid w:val="00842FE9"/>
    <w:rsid w:val="00843AE9"/>
    <w:rsid w:val="008441DF"/>
    <w:rsid w:val="00844508"/>
    <w:rsid w:val="00844A64"/>
    <w:rsid w:val="00844AF7"/>
    <w:rsid w:val="00844B0A"/>
    <w:rsid w:val="00844BB5"/>
    <w:rsid w:val="00844D88"/>
    <w:rsid w:val="00845135"/>
    <w:rsid w:val="0084561F"/>
    <w:rsid w:val="00845669"/>
    <w:rsid w:val="00845A63"/>
    <w:rsid w:val="00846125"/>
    <w:rsid w:val="00846369"/>
    <w:rsid w:val="008465E7"/>
    <w:rsid w:val="008466BD"/>
    <w:rsid w:val="00846767"/>
    <w:rsid w:val="0084783E"/>
    <w:rsid w:val="00847AD6"/>
    <w:rsid w:val="00847CDB"/>
    <w:rsid w:val="00847F5E"/>
    <w:rsid w:val="00850459"/>
    <w:rsid w:val="00850A31"/>
    <w:rsid w:val="00851063"/>
    <w:rsid w:val="008516B1"/>
    <w:rsid w:val="0085200F"/>
    <w:rsid w:val="0085215D"/>
    <w:rsid w:val="0085219B"/>
    <w:rsid w:val="00852733"/>
    <w:rsid w:val="008529C4"/>
    <w:rsid w:val="008530BB"/>
    <w:rsid w:val="00853207"/>
    <w:rsid w:val="0085372A"/>
    <w:rsid w:val="00853A16"/>
    <w:rsid w:val="00853BAD"/>
    <w:rsid w:val="00853DD6"/>
    <w:rsid w:val="008542C2"/>
    <w:rsid w:val="008543E5"/>
    <w:rsid w:val="00854605"/>
    <w:rsid w:val="0085488F"/>
    <w:rsid w:val="00854B94"/>
    <w:rsid w:val="00854C1B"/>
    <w:rsid w:val="00854C6F"/>
    <w:rsid w:val="00854D16"/>
    <w:rsid w:val="00854D47"/>
    <w:rsid w:val="008551F2"/>
    <w:rsid w:val="00855608"/>
    <w:rsid w:val="00855975"/>
    <w:rsid w:val="00856396"/>
    <w:rsid w:val="008565A4"/>
    <w:rsid w:val="008566FA"/>
    <w:rsid w:val="00856AA0"/>
    <w:rsid w:val="00857160"/>
    <w:rsid w:val="00857254"/>
    <w:rsid w:val="00857287"/>
    <w:rsid w:val="008601C2"/>
    <w:rsid w:val="008601D5"/>
    <w:rsid w:val="00860521"/>
    <w:rsid w:val="008618DA"/>
    <w:rsid w:val="008618FD"/>
    <w:rsid w:val="00861980"/>
    <w:rsid w:val="00861C38"/>
    <w:rsid w:val="00861E8C"/>
    <w:rsid w:val="00861F47"/>
    <w:rsid w:val="008623F1"/>
    <w:rsid w:val="008624E4"/>
    <w:rsid w:val="008630F5"/>
    <w:rsid w:val="008635C2"/>
    <w:rsid w:val="00863BA4"/>
    <w:rsid w:val="00863E76"/>
    <w:rsid w:val="00863F7A"/>
    <w:rsid w:val="00863FB3"/>
    <w:rsid w:val="00863FC2"/>
    <w:rsid w:val="00864373"/>
    <w:rsid w:val="00864721"/>
    <w:rsid w:val="008647FE"/>
    <w:rsid w:val="00864E63"/>
    <w:rsid w:val="00865215"/>
    <w:rsid w:val="00865528"/>
    <w:rsid w:val="00865AC4"/>
    <w:rsid w:val="00865B4D"/>
    <w:rsid w:val="00865B5B"/>
    <w:rsid w:val="00865C5B"/>
    <w:rsid w:val="00866178"/>
    <w:rsid w:val="0086640C"/>
    <w:rsid w:val="008664CD"/>
    <w:rsid w:val="00866C52"/>
    <w:rsid w:val="008673BB"/>
    <w:rsid w:val="008679B8"/>
    <w:rsid w:val="008679F2"/>
    <w:rsid w:val="00867C19"/>
    <w:rsid w:val="00867F92"/>
    <w:rsid w:val="008702FF"/>
    <w:rsid w:val="008705B8"/>
    <w:rsid w:val="008709E2"/>
    <w:rsid w:val="00870D1E"/>
    <w:rsid w:val="00871401"/>
    <w:rsid w:val="008714EE"/>
    <w:rsid w:val="008718EF"/>
    <w:rsid w:val="00871976"/>
    <w:rsid w:val="00871AD8"/>
    <w:rsid w:val="00871F4C"/>
    <w:rsid w:val="0087223E"/>
    <w:rsid w:val="008724BD"/>
    <w:rsid w:val="0087278B"/>
    <w:rsid w:val="00872FA6"/>
    <w:rsid w:val="008731B2"/>
    <w:rsid w:val="008735F6"/>
    <w:rsid w:val="00873629"/>
    <w:rsid w:val="00873850"/>
    <w:rsid w:val="00873CD5"/>
    <w:rsid w:val="00873D7A"/>
    <w:rsid w:val="008744C1"/>
    <w:rsid w:val="00874789"/>
    <w:rsid w:val="008749EE"/>
    <w:rsid w:val="00874C6A"/>
    <w:rsid w:val="0087504E"/>
    <w:rsid w:val="0087509B"/>
    <w:rsid w:val="0087514E"/>
    <w:rsid w:val="008754DE"/>
    <w:rsid w:val="00875C93"/>
    <w:rsid w:val="00875D96"/>
    <w:rsid w:val="00875E49"/>
    <w:rsid w:val="00875E63"/>
    <w:rsid w:val="00876216"/>
    <w:rsid w:val="008762DE"/>
    <w:rsid w:val="00876805"/>
    <w:rsid w:val="00876B20"/>
    <w:rsid w:val="00876FE3"/>
    <w:rsid w:val="0087735B"/>
    <w:rsid w:val="00877366"/>
    <w:rsid w:val="008773E6"/>
    <w:rsid w:val="008774C4"/>
    <w:rsid w:val="0087771D"/>
    <w:rsid w:val="00877796"/>
    <w:rsid w:val="00877D3F"/>
    <w:rsid w:val="00877DEB"/>
    <w:rsid w:val="00877E25"/>
    <w:rsid w:val="00880156"/>
    <w:rsid w:val="0088028C"/>
    <w:rsid w:val="008802DA"/>
    <w:rsid w:val="00880FEC"/>
    <w:rsid w:val="00881122"/>
    <w:rsid w:val="008811D0"/>
    <w:rsid w:val="0088122B"/>
    <w:rsid w:val="008816CE"/>
    <w:rsid w:val="008817D5"/>
    <w:rsid w:val="0088185B"/>
    <w:rsid w:val="008819F3"/>
    <w:rsid w:val="00881B6F"/>
    <w:rsid w:val="00881CA1"/>
    <w:rsid w:val="00882207"/>
    <w:rsid w:val="008823D8"/>
    <w:rsid w:val="00882A36"/>
    <w:rsid w:val="00882E2B"/>
    <w:rsid w:val="008830A7"/>
    <w:rsid w:val="008834BF"/>
    <w:rsid w:val="00883801"/>
    <w:rsid w:val="00883ABF"/>
    <w:rsid w:val="00884675"/>
    <w:rsid w:val="008847F0"/>
    <w:rsid w:val="0088484C"/>
    <w:rsid w:val="00884CFA"/>
    <w:rsid w:val="00884DE1"/>
    <w:rsid w:val="00885323"/>
    <w:rsid w:val="00885497"/>
    <w:rsid w:val="0088581F"/>
    <w:rsid w:val="008859A1"/>
    <w:rsid w:val="00885BBF"/>
    <w:rsid w:val="0088604B"/>
    <w:rsid w:val="008869C3"/>
    <w:rsid w:val="00886A3F"/>
    <w:rsid w:val="00886BA3"/>
    <w:rsid w:val="00886DAA"/>
    <w:rsid w:val="00886DD7"/>
    <w:rsid w:val="00887032"/>
    <w:rsid w:val="0088725E"/>
    <w:rsid w:val="00887661"/>
    <w:rsid w:val="00887916"/>
    <w:rsid w:val="00887AFA"/>
    <w:rsid w:val="00887C43"/>
    <w:rsid w:val="00890224"/>
    <w:rsid w:val="00890AB6"/>
    <w:rsid w:val="00890BDF"/>
    <w:rsid w:val="00890C55"/>
    <w:rsid w:val="00891062"/>
    <w:rsid w:val="00891116"/>
    <w:rsid w:val="0089116D"/>
    <w:rsid w:val="008911A5"/>
    <w:rsid w:val="008915FB"/>
    <w:rsid w:val="00891759"/>
    <w:rsid w:val="008919D6"/>
    <w:rsid w:val="00891AC3"/>
    <w:rsid w:val="00891E09"/>
    <w:rsid w:val="00892412"/>
    <w:rsid w:val="00892488"/>
    <w:rsid w:val="00892503"/>
    <w:rsid w:val="008925C1"/>
    <w:rsid w:val="00892CA3"/>
    <w:rsid w:val="00893567"/>
    <w:rsid w:val="00893796"/>
    <w:rsid w:val="00893A70"/>
    <w:rsid w:val="00893B80"/>
    <w:rsid w:val="00893BE6"/>
    <w:rsid w:val="00893FBC"/>
    <w:rsid w:val="0089444F"/>
    <w:rsid w:val="00894460"/>
    <w:rsid w:val="00894911"/>
    <w:rsid w:val="00894C09"/>
    <w:rsid w:val="00894DF3"/>
    <w:rsid w:val="0089540B"/>
    <w:rsid w:val="00895511"/>
    <w:rsid w:val="008958F9"/>
    <w:rsid w:val="00895C4F"/>
    <w:rsid w:val="0089606E"/>
    <w:rsid w:val="00896147"/>
    <w:rsid w:val="0089629C"/>
    <w:rsid w:val="00896A32"/>
    <w:rsid w:val="00896BA8"/>
    <w:rsid w:val="00896EC6"/>
    <w:rsid w:val="0089705E"/>
    <w:rsid w:val="0089707A"/>
    <w:rsid w:val="00897794"/>
    <w:rsid w:val="008979C5"/>
    <w:rsid w:val="00897AEF"/>
    <w:rsid w:val="008A04E8"/>
    <w:rsid w:val="008A07B3"/>
    <w:rsid w:val="008A08E7"/>
    <w:rsid w:val="008A1283"/>
    <w:rsid w:val="008A1931"/>
    <w:rsid w:val="008A1CE6"/>
    <w:rsid w:val="008A1F5C"/>
    <w:rsid w:val="008A2C17"/>
    <w:rsid w:val="008A2E6F"/>
    <w:rsid w:val="008A2E98"/>
    <w:rsid w:val="008A2EF8"/>
    <w:rsid w:val="008A3075"/>
    <w:rsid w:val="008A372D"/>
    <w:rsid w:val="008A3EB4"/>
    <w:rsid w:val="008A403C"/>
    <w:rsid w:val="008A4573"/>
    <w:rsid w:val="008A4A15"/>
    <w:rsid w:val="008A4C9F"/>
    <w:rsid w:val="008A4EE3"/>
    <w:rsid w:val="008A51C8"/>
    <w:rsid w:val="008A543F"/>
    <w:rsid w:val="008A5F02"/>
    <w:rsid w:val="008A5FF3"/>
    <w:rsid w:val="008A6212"/>
    <w:rsid w:val="008A6420"/>
    <w:rsid w:val="008A655B"/>
    <w:rsid w:val="008A6642"/>
    <w:rsid w:val="008A67EF"/>
    <w:rsid w:val="008A6AC2"/>
    <w:rsid w:val="008A6BA2"/>
    <w:rsid w:val="008A6C6A"/>
    <w:rsid w:val="008A6CE6"/>
    <w:rsid w:val="008A7A5B"/>
    <w:rsid w:val="008A7A7B"/>
    <w:rsid w:val="008A7B0A"/>
    <w:rsid w:val="008A7C3A"/>
    <w:rsid w:val="008B0192"/>
    <w:rsid w:val="008B0B84"/>
    <w:rsid w:val="008B0FFA"/>
    <w:rsid w:val="008B13B2"/>
    <w:rsid w:val="008B194B"/>
    <w:rsid w:val="008B1C27"/>
    <w:rsid w:val="008B2342"/>
    <w:rsid w:val="008B2425"/>
    <w:rsid w:val="008B267B"/>
    <w:rsid w:val="008B292D"/>
    <w:rsid w:val="008B2A9D"/>
    <w:rsid w:val="008B2B06"/>
    <w:rsid w:val="008B2D20"/>
    <w:rsid w:val="008B3071"/>
    <w:rsid w:val="008B3CC3"/>
    <w:rsid w:val="008B3E18"/>
    <w:rsid w:val="008B3F11"/>
    <w:rsid w:val="008B45FB"/>
    <w:rsid w:val="008B4A1D"/>
    <w:rsid w:val="008B4BF9"/>
    <w:rsid w:val="008B4EAB"/>
    <w:rsid w:val="008B5611"/>
    <w:rsid w:val="008B5BA5"/>
    <w:rsid w:val="008B5F67"/>
    <w:rsid w:val="008B62EA"/>
    <w:rsid w:val="008B6701"/>
    <w:rsid w:val="008B6C4C"/>
    <w:rsid w:val="008B6D9E"/>
    <w:rsid w:val="008B7A6B"/>
    <w:rsid w:val="008B7B61"/>
    <w:rsid w:val="008C00EB"/>
    <w:rsid w:val="008C039E"/>
    <w:rsid w:val="008C079A"/>
    <w:rsid w:val="008C098C"/>
    <w:rsid w:val="008C09B4"/>
    <w:rsid w:val="008C0D54"/>
    <w:rsid w:val="008C0DE1"/>
    <w:rsid w:val="008C0E9D"/>
    <w:rsid w:val="008C15D6"/>
    <w:rsid w:val="008C16F6"/>
    <w:rsid w:val="008C1A51"/>
    <w:rsid w:val="008C24CB"/>
    <w:rsid w:val="008C2E6D"/>
    <w:rsid w:val="008C321B"/>
    <w:rsid w:val="008C385D"/>
    <w:rsid w:val="008C393C"/>
    <w:rsid w:val="008C3B8E"/>
    <w:rsid w:val="008C3BDA"/>
    <w:rsid w:val="008C4793"/>
    <w:rsid w:val="008C496B"/>
    <w:rsid w:val="008C4B0A"/>
    <w:rsid w:val="008C4FD8"/>
    <w:rsid w:val="008C5819"/>
    <w:rsid w:val="008C59FF"/>
    <w:rsid w:val="008C5C5D"/>
    <w:rsid w:val="008C5ED4"/>
    <w:rsid w:val="008C625F"/>
    <w:rsid w:val="008C678E"/>
    <w:rsid w:val="008C6BBF"/>
    <w:rsid w:val="008C6E23"/>
    <w:rsid w:val="008C73AB"/>
    <w:rsid w:val="008C785B"/>
    <w:rsid w:val="008C78D4"/>
    <w:rsid w:val="008C78D6"/>
    <w:rsid w:val="008C7987"/>
    <w:rsid w:val="008C79F6"/>
    <w:rsid w:val="008C7F25"/>
    <w:rsid w:val="008D085A"/>
    <w:rsid w:val="008D0AB9"/>
    <w:rsid w:val="008D0B33"/>
    <w:rsid w:val="008D12C6"/>
    <w:rsid w:val="008D16E2"/>
    <w:rsid w:val="008D18EE"/>
    <w:rsid w:val="008D1ABC"/>
    <w:rsid w:val="008D1C1C"/>
    <w:rsid w:val="008D1F76"/>
    <w:rsid w:val="008D2026"/>
    <w:rsid w:val="008D2A3C"/>
    <w:rsid w:val="008D2F64"/>
    <w:rsid w:val="008D3534"/>
    <w:rsid w:val="008D358F"/>
    <w:rsid w:val="008D3694"/>
    <w:rsid w:val="008D3975"/>
    <w:rsid w:val="008D3A85"/>
    <w:rsid w:val="008D4096"/>
    <w:rsid w:val="008D423F"/>
    <w:rsid w:val="008D4321"/>
    <w:rsid w:val="008D4358"/>
    <w:rsid w:val="008D43B4"/>
    <w:rsid w:val="008D46A1"/>
    <w:rsid w:val="008D4844"/>
    <w:rsid w:val="008D48A0"/>
    <w:rsid w:val="008D4A76"/>
    <w:rsid w:val="008D5161"/>
    <w:rsid w:val="008D5421"/>
    <w:rsid w:val="008D603F"/>
    <w:rsid w:val="008D6B42"/>
    <w:rsid w:val="008D6F45"/>
    <w:rsid w:val="008D74B0"/>
    <w:rsid w:val="008D74E2"/>
    <w:rsid w:val="008D751F"/>
    <w:rsid w:val="008D77A9"/>
    <w:rsid w:val="008D7B94"/>
    <w:rsid w:val="008E0833"/>
    <w:rsid w:val="008E1449"/>
    <w:rsid w:val="008E14FF"/>
    <w:rsid w:val="008E188C"/>
    <w:rsid w:val="008E1A57"/>
    <w:rsid w:val="008E2557"/>
    <w:rsid w:val="008E25DA"/>
    <w:rsid w:val="008E26B1"/>
    <w:rsid w:val="008E2C82"/>
    <w:rsid w:val="008E2EB5"/>
    <w:rsid w:val="008E36DD"/>
    <w:rsid w:val="008E3EED"/>
    <w:rsid w:val="008E3FB5"/>
    <w:rsid w:val="008E4050"/>
    <w:rsid w:val="008E41A5"/>
    <w:rsid w:val="008E4796"/>
    <w:rsid w:val="008E484F"/>
    <w:rsid w:val="008E48E9"/>
    <w:rsid w:val="008E4967"/>
    <w:rsid w:val="008E5485"/>
    <w:rsid w:val="008E5697"/>
    <w:rsid w:val="008E598E"/>
    <w:rsid w:val="008E67E6"/>
    <w:rsid w:val="008E694F"/>
    <w:rsid w:val="008E6B25"/>
    <w:rsid w:val="008E716D"/>
    <w:rsid w:val="008E71BB"/>
    <w:rsid w:val="008E7A57"/>
    <w:rsid w:val="008E7B9F"/>
    <w:rsid w:val="008E7C93"/>
    <w:rsid w:val="008E7D09"/>
    <w:rsid w:val="008E7FB0"/>
    <w:rsid w:val="008F0040"/>
    <w:rsid w:val="008F010F"/>
    <w:rsid w:val="008F0153"/>
    <w:rsid w:val="008F052E"/>
    <w:rsid w:val="008F0C7A"/>
    <w:rsid w:val="008F1211"/>
    <w:rsid w:val="008F1338"/>
    <w:rsid w:val="008F13F1"/>
    <w:rsid w:val="008F143B"/>
    <w:rsid w:val="008F1843"/>
    <w:rsid w:val="008F184F"/>
    <w:rsid w:val="008F1912"/>
    <w:rsid w:val="008F1ABC"/>
    <w:rsid w:val="008F1B40"/>
    <w:rsid w:val="008F1B5C"/>
    <w:rsid w:val="008F1E45"/>
    <w:rsid w:val="008F204A"/>
    <w:rsid w:val="008F20CD"/>
    <w:rsid w:val="008F234D"/>
    <w:rsid w:val="008F27DF"/>
    <w:rsid w:val="008F299C"/>
    <w:rsid w:val="008F29FB"/>
    <w:rsid w:val="008F2FD8"/>
    <w:rsid w:val="008F3006"/>
    <w:rsid w:val="008F3516"/>
    <w:rsid w:val="008F3823"/>
    <w:rsid w:val="008F396C"/>
    <w:rsid w:val="008F3E40"/>
    <w:rsid w:val="008F40CE"/>
    <w:rsid w:val="008F4376"/>
    <w:rsid w:val="008F441F"/>
    <w:rsid w:val="008F47E9"/>
    <w:rsid w:val="008F4ABB"/>
    <w:rsid w:val="008F4F12"/>
    <w:rsid w:val="008F52C9"/>
    <w:rsid w:val="008F5450"/>
    <w:rsid w:val="008F58E2"/>
    <w:rsid w:val="008F5C25"/>
    <w:rsid w:val="008F5CB7"/>
    <w:rsid w:val="008F5D1C"/>
    <w:rsid w:val="008F5E7A"/>
    <w:rsid w:val="008F60F5"/>
    <w:rsid w:val="008F664B"/>
    <w:rsid w:val="008F69E4"/>
    <w:rsid w:val="008F6CB5"/>
    <w:rsid w:val="008F71F0"/>
    <w:rsid w:val="008F7F76"/>
    <w:rsid w:val="00900163"/>
    <w:rsid w:val="00900357"/>
    <w:rsid w:val="009004D5"/>
    <w:rsid w:val="00900C62"/>
    <w:rsid w:val="00900E7F"/>
    <w:rsid w:val="00901557"/>
    <w:rsid w:val="0090181D"/>
    <w:rsid w:val="00901AB4"/>
    <w:rsid w:val="00901B7F"/>
    <w:rsid w:val="00901B98"/>
    <w:rsid w:val="00901D3E"/>
    <w:rsid w:val="00902229"/>
    <w:rsid w:val="0090243E"/>
    <w:rsid w:val="00902AC7"/>
    <w:rsid w:val="00902B14"/>
    <w:rsid w:val="00902B19"/>
    <w:rsid w:val="00902FB2"/>
    <w:rsid w:val="0090303E"/>
    <w:rsid w:val="009035BA"/>
    <w:rsid w:val="009038C0"/>
    <w:rsid w:val="00903C9F"/>
    <w:rsid w:val="00904336"/>
    <w:rsid w:val="009046C1"/>
    <w:rsid w:val="00904D5C"/>
    <w:rsid w:val="00904E87"/>
    <w:rsid w:val="00904FCE"/>
    <w:rsid w:val="009050CC"/>
    <w:rsid w:val="0090572E"/>
    <w:rsid w:val="009057A0"/>
    <w:rsid w:val="009057C9"/>
    <w:rsid w:val="0090602A"/>
    <w:rsid w:val="009062A6"/>
    <w:rsid w:val="009065D1"/>
    <w:rsid w:val="00907C87"/>
    <w:rsid w:val="00907DAA"/>
    <w:rsid w:val="009100D1"/>
    <w:rsid w:val="0091055A"/>
    <w:rsid w:val="009107AD"/>
    <w:rsid w:val="00910BC1"/>
    <w:rsid w:val="00911405"/>
    <w:rsid w:val="00911582"/>
    <w:rsid w:val="00911950"/>
    <w:rsid w:val="00911C17"/>
    <w:rsid w:val="00911D55"/>
    <w:rsid w:val="0091200D"/>
    <w:rsid w:val="00912BC5"/>
    <w:rsid w:val="00912F82"/>
    <w:rsid w:val="009134D4"/>
    <w:rsid w:val="00913FDD"/>
    <w:rsid w:val="009143CD"/>
    <w:rsid w:val="00914A64"/>
    <w:rsid w:val="00914D4F"/>
    <w:rsid w:val="009156EB"/>
    <w:rsid w:val="009157D7"/>
    <w:rsid w:val="009158DC"/>
    <w:rsid w:val="009159A7"/>
    <w:rsid w:val="00915D78"/>
    <w:rsid w:val="00915D8B"/>
    <w:rsid w:val="00915EE6"/>
    <w:rsid w:val="00915F28"/>
    <w:rsid w:val="009166F6"/>
    <w:rsid w:val="00916C57"/>
    <w:rsid w:val="00917B12"/>
    <w:rsid w:val="00917DA2"/>
    <w:rsid w:val="00920568"/>
    <w:rsid w:val="00920D21"/>
    <w:rsid w:val="00920EBB"/>
    <w:rsid w:val="00920F0D"/>
    <w:rsid w:val="00921354"/>
    <w:rsid w:val="00922BF2"/>
    <w:rsid w:val="00922D66"/>
    <w:rsid w:val="00922FCB"/>
    <w:rsid w:val="00923104"/>
    <w:rsid w:val="0092329A"/>
    <w:rsid w:val="0092347D"/>
    <w:rsid w:val="00924455"/>
    <w:rsid w:val="00924948"/>
    <w:rsid w:val="009252A8"/>
    <w:rsid w:val="00925B40"/>
    <w:rsid w:val="00925C65"/>
    <w:rsid w:val="00926546"/>
    <w:rsid w:val="00926E72"/>
    <w:rsid w:val="00927587"/>
    <w:rsid w:val="009277EF"/>
    <w:rsid w:val="00927B01"/>
    <w:rsid w:val="00930865"/>
    <w:rsid w:val="00930B90"/>
    <w:rsid w:val="00930BA3"/>
    <w:rsid w:val="00930BAD"/>
    <w:rsid w:val="00930D8E"/>
    <w:rsid w:val="00930DF2"/>
    <w:rsid w:val="0093113C"/>
    <w:rsid w:val="009315E3"/>
    <w:rsid w:val="00932653"/>
    <w:rsid w:val="00932BC8"/>
    <w:rsid w:val="00932C8F"/>
    <w:rsid w:val="0093315D"/>
    <w:rsid w:val="009331D9"/>
    <w:rsid w:val="00933AF8"/>
    <w:rsid w:val="00933F27"/>
    <w:rsid w:val="009344D5"/>
    <w:rsid w:val="0093496D"/>
    <w:rsid w:val="00934FEC"/>
    <w:rsid w:val="00935669"/>
    <w:rsid w:val="0093566E"/>
    <w:rsid w:val="00935E71"/>
    <w:rsid w:val="00935E9A"/>
    <w:rsid w:val="00936280"/>
    <w:rsid w:val="00936C83"/>
    <w:rsid w:val="009372D8"/>
    <w:rsid w:val="00937B0B"/>
    <w:rsid w:val="00937C4E"/>
    <w:rsid w:val="00940882"/>
    <w:rsid w:val="009408A6"/>
    <w:rsid w:val="00940E16"/>
    <w:rsid w:val="00940E7F"/>
    <w:rsid w:val="00941289"/>
    <w:rsid w:val="0094182A"/>
    <w:rsid w:val="00941841"/>
    <w:rsid w:val="009418DE"/>
    <w:rsid w:val="00942637"/>
    <w:rsid w:val="009426E4"/>
    <w:rsid w:val="00942912"/>
    <w:rsid w:val="00942950"/>
    <w:rsid w:val="00942C21"/>
    <w:rsid w:val="00942CA8"/>
    <w:rsid w:val="00943138"/>
    <w:rsid w:val="00943477"/>
    <w:rsid w:val="00943515"/>
    <w:rsid w:val="009435B3"/>
    <w:rsid w:val="009436C8"/>
    <w:rsid w:val="00943ED3"/>
    <w:rsid w:val="00944066"/>
    <w:rsid w:val="00944126"/>
    <w:rsid w:val="0094458D"/>
    <w:rsid w:val="0094473A"/>
    <w:rsid w:val="00944975"/>
    <w:rsid w:val="009449ED"/>
    <w:rsid w:val="00944A0C"/>
    <w:rsid w:val="00944BDC"/>
    <w:rsid w:val="00944D3B"/>
    <w:rsid w:val="00944E54"/>
    <w:rsid w:val="00945090"/>
    <w:rsid w:val="00945B9F"/>
    <w:rsid w:val="00945EA7"/>
    <w:rsid w:val="00946417"/>
    <w:rsid w:val="00946BA4"/>
    <w:rsid w:val="00946ED8"/>
    <w:rsid w:val="009470D2"/>
    <w:rsid w:val="00947215"/>
    <w:rsid w:val="00947764"/>
    <w:rsid w:val="00947A99"/>
    <w:rsid w:val="00947AF4"/>
    <w:rsid w:val="00947B03"/>
    <w:rsid w:val="00947FA0"/>
    <w:rsid w:val="0095045F"/>
    <w:rsid w:val="00950DCF"/>
    <w:rsid w:val="009510CA"/>
    <w:rsid w:val="00951882"/>
    <w:rsid w:val="00951EC0"/>
    <w:rsid w:val="00951ECA"/>
    <w:rsid w:val="00952719"/>
    <w:rsid w:val="00952953"/>
    <w:rsid w:val="00953652"/>
    <w:rsid w:val="00953755"/>
    <w:rsid w:val="009537E0"/>
    <w:rsid w:val="00953816"/>
    <w:rsid w:val="00953C80"/>
    <w:rsid w:val="00953D62"/>
    <w:rsid w:val="00953EA3"/>
    <w:rsid w:val="00953EB3"/>
    <w:rsid w:val="0095409A"/>
    <w:rsid w:val="00954546"/>
    <w:rsid w:val="00954AF3"/>
    <w:rsid w:val="009551C6"/>
    <w:rsid w:val="00955204"/>
    <w:rsid w:val="00955831"/>
    <w:rsid w:val="00955A2B"/>
    <w:rsid w:val="0095615D"/>
    <w:rsid w:val="0095618E"/>
    <w:rsid w:val="0095677F"/>
    <w:rsid w:val="00956B52"/>
    <w:rsid w:val="00956D3B"/>
    <w:rsid w:val="00957463"/>
    <w:rsid w:val="009575D1"/>
    <w:rsid w:val="0095771E"/>
    <w:rsid w:val="009579B2"/>
    <w:rsid w:val="00957A3D"/>
    <w:rsid w:val="00957CE3"/>
    <w:rsid w:val="00957CFA"/>
    <w:rsid w:val="00957D41"/>
    <w:rsid w:val="00960DD9"/>
    <w:rsid w:val="00960FAA"/>
    <w:rsid w:val="009615BD"/>
    <w:rsid w:val="00961C75"/>
    <w:rsid w:val="00961E68"/>
    <w:rsid w:val="009626C7"/>
    <w:rsid w:val="0096278B"/>
    <w:rsid w:val="00962972"/>
    <w:rsid w:val="009629C5"/>
    <w:rsid w:val="00962F3E"/>
    <w:rsid w:val="0096308C"/>
    <w:rsid w:val="009631C2"/>
    <w:rsid w:val="0096324C"/>
    <w:rsid w:val="009632FE"/>
    <w:rsid w:val="00963995"/>
    <w:rsid w:val="00963AAB"/>
    <w:rsid w:val="009643FF"/>
    <w:rsid w:val="00964604"/>
    <w:rsid w:val="00964736"/>
    <w:rsid w:val="00964912"/>
    <w:rsid w:val="00964919"/>
    <w:rsid w:val="00964A59"/>
    <w:rsid w:val="00964C11"/>
    <w:rsid w:val="00964D70"/>
    <w:rsid w:val="00965331"/>
    <w:rsid w:val="0096594D"/>
    <w:rsid w:val="00965B77"/>
    <w:rsid w:val="0096607E"/>
    <w:rsid w:val="0096608E"/>
    <w:rsid w:val="009665A0"/>
    <w:rsid w:val="009675EC"/>
    <w:rsid w:val="0096785C"/>
    <w:rsid w:val="00967AC9"/>
    <w:rsid w:val="00967B84"/>
    <w:rsid w:val="00967DBC"/>
    <w:rsid w:val="00967EFB"/>
    <w:rsid w:val="00970535"/>
    <w:rsid w:val="009705E3"/>
    <w:rsid w:val="009707E9"/>
    <w:rsid w:val="00970817"/>
    <w:rsid w:val="00970AB3"/>
    <w:rsid w:val="00971736"/>
    <w:rsid w:val="00971B2A"/>
    <w:rsid w:val="00971D86"/>
    <w:rsid w:val="00972038"/>
    <w:rsid w:val="00972908"/>
    <w:rsid w:val="0097329B"/>
    <w:rsid w:val="00973620"/>
    <w:rsid w:val="0097389C"/>
    <w:rsid w:val="00973A7A"/>
    <w:rsid w:val="00973A7D"/>
    <w:rsid w:val="00973E9F"/>
    <w:rsid w:val="00974515"/>
    <w:rsid w:val="009749F0"/>
    <w:rsid w:val="00974AA0"/>
    <w:rsid w:val="00974EC8"/>
    <w:rsid w:val="00975A5C"/>
    <w:rsid w:val="00975D35"/>
    <w:rsid w:val="00975DB1"/>
    <w:rsid w:val="00975F59"/>
    <w:rsid w:val="0097618D"/>
    <w:rsid w:val="009768BE"/>
    <w:rsid w:val="00976D8D"/>
    <w:rsid w:val="00977210"/>
    <w:rsid w:val="0097733C"/>
    <w:rsid w:val="00977887"/>
    <w:rsid w:val="00977F81"/>
    <w:rsid w:val="00980667"/>
    <w:rsid w:val="00980772"/>
    <w:rsid w:val="00980777"/>
    <w:rsid w:val="00980BB8"/>
    <w:rsid w:val="009815FA"/>
    <w:rsid w:val="0098181A"/>
    <w:rsid w:val="00981857"/>
    <w:rsid w:val="00981939"/>
    <w:rsid w:val="00981DCF"/>
    <w:rsid w:val="00981FCF"/>
    <w:rsid w:val="009822B2"/>
    <w:rsid w:val="0098243F"/>
    <w:rsid w:val="009824C7"/>
    <w:rsid w:val="00982C8F"/>
    <w:rsid w:val="00982CBA"/>
    <w:rsid w:val="00982DD7"/>
    <w:rsid w:val="00983501"/>
    <w:rsid w:val="00983543"/>
    <w:rsid w:val="009835B0"/>
    <w:rsid w:val="009835F5"/>
    <w:rsid w:val="00983600"/>
    <w:rsid w:val="009837EF"/>
    <w:rsid w:val="00983AD2"/>
    <w:rsid w:val="0098431F"/>
    <w:rsid w:val="00984788"/>
    <w:rsid w:val="009849A6"/>
    <w:rsid w:val="00984B48"/>
    <w:rsid w:val="00984EDD"/>
    <w:rsid w:val="00984F84"/>
    <w:rsid w:val="009850C9"/>
    <w:rsid w:val="0098535A"/>
    <w:rsid w:val="00985426"/>
    <w:rsid w:val="00985441"/>
    <w:rsid w:val="0098638E"/>
    <w:rsid w:val="009865D5"/>
    <w:rsid w:val="0098676E"/>
    <w:rsid w:val="00986973"/>
    <w:rsid w:val="00987106"/>
    <w:rsid w:val="009872FE"/>
    <w:rsid w:val="0098789C"/>
    <w:rsid w:val="00990660"/>
    <w:rsid w:val="00990BAA"/>
    <w:rsid w:val="00991358"/>
    <w:rsid w:val="0099148C"/>
    <w:rsid w:val="00991CD4"/>
    <w:rsid w:val="00991F57"/>
    <w:rsid w:val="00992200"/>
    <w:rsid w:val="009929D3"/>
    <w:rsid w:val="009929DE"/>
    <w:rsid w:val="009931DD"/>
    <w:rsid w:val="009932D1"/>
    <w:rsid w:val="0099336C"/>
    <w:rsid w:val="00993636"/>
    <w:rsid w:val="00993778"/>
    <w:rsid w:val="00993A63"/>
    <w:rsid w:val="00994315"/>
    <w:rsid w:val="0099436C"/>
    <w:rsid w:val="0099471B"/>
    <w:rsid w:val="00994C19"/>
    <w:rsid w:val="00995242"/>
    <w:rsid w:val="0099599A"/>
    <w:rsid w:val="00995EBD"/>
    <w:rsid w:val="00995FFF"/>
    <w:rsid w:val="009961F4"/>
    <w:rsid w:val="00996531"/>
    <w:rsid w:val="0099663A"/>
    <w:rsid w:val="00996674"/>
    <w:rsid w:val="00996887"/>
    <w:rsid w:val="00996AB2"/>
    <w:rsid w:val="00996B27"/>
    <w:rsid w:val="00997023"/>
    <w:rsid w:val="00997164"/>
    <w:rsid w:val="009977AE"/>
    <w:rsid w:val="00997814"/>
    <w:rsid w:val="0099785A"/>
    <w:rsid w:val="00997EF7"/>
    <w:rsid w:val="00997F3F"/>
    <w:rsid w:val="009A0566"/>
    <w:rsid w:val="009A1024"/>
    <w:rsid w:val="009A1209"/>
    <w:rsid w:val="009A173C"/>
    <w:rsid w:val="009A1C36"/>
    <w:rsid w:val="009A2546"/>
    <w:rsid w:val="009A2F88"/>
    <w:rsid w:val="009A2FEB"/>
    <w:rsid w:val="009A39EA"/>
    <w:rsid w:val="009A3A3F"/>
    <w:rsid w:val="009A3C0C"/>
    <w:rsid w:val="009A3F93"/>
    <w:rsid w:val="009A40B0"/>
    <w:rsid w:val="009A4243"/>
    <w:rsid w:val="009A44B9"/>
    <w:rsid w:val="009A453D"/>
    <w:rsid w:val="009A487D"/>
    <w:rsid w:val="009A49CB"/>
    <w:rsid w:val="009A4AFB"/>
    <w:rsid w:val="009A4CCD"/>
    <w:rsid w:val="009A5076"/>
    <w:rsid w:val="009A564F"/>
    <w:rsid w:val="009A632A"/>
    <w:rsid w:val="009A6566"/>
    <w:rsid w:val="009A6DA7"/>
    <w:rsid w:val="009A7015"/>
    <w:rsid w:val="009A74D0"/>
    <w:rsid w:val="009A77D6"/>
    <w:rsid w:val="009A7883"/>
    <w:rsid w:val="009A792B"/>
    <w:rsid w:val="009A7B9B"/>
    <w:rsid w:val="009B08C0"/>
    <w:rsid w:val="009B09A5"/>
    <w:rsid w:val="009B0A5D"/>
    <w:rsid w:val="009B15A1"/>
    <w:rsid w:val="009B1986"/>
    <w:rsid w:val="009B1A92"/>
    <w:rsid w:val="009B1FB6"/>
    <w:rsid w:val="009B22EC"/>
    <w:rsid w:val="009B2611"/>
    <w:rsid w:val="009B26B5"/>
    <w:rsid w:val="009B2C03"/>
    <w:rsid w:val="009B2C5D"/>
    <w:rsid w:val="009B2F3F"/>
    <w:rsid w:val="009B3138"/>
    <w:rsid w:val="009B326E"/>
    <w:rsid w:val="009B3404"/>
    <w:rsid w:val="009B345F"/>
    <w:rsid w:val="009B3949"/>
    <w:rsid w:val="009B3D4A"/>
    <w:rsid w:val="009B4427"/>
    <w:rsid w:val="009B5526"/>
    <w:rsid w:val="009B571A"/>
    <w:rsid w:val="009B5892"/>
    <w:rsid w:val="009B5F1F"/>
    <w:rsid w:val="009B6B95"/>
    <w:rsid w:val="009B6D5F"/>
    <w:rsid w:val="009B706E"/>
    <w:rsid w:val="009B71CC"/>
    <w:rsid w:val="009B7359"/>
    <w:rsid w:val="009B745B"/>
    <w:rsid w:val="009B75A3"/>
    <w:rsid w:val="009B7655"/>
    <w:rsid w:val="009B78FD"/>
    <w:rsid w:val="009C01E2"/>
    <w:rsid w:val="009C0548"/>
    <w:rsid w:val="009C0805"/>
    <w:rsid w:val="009C1407"/>
    <w:rsid w:val="009C1A78"/>
    <w:rsid w:val="009C1F43"/>
    <w:rsid w:val="009C21F7"/>
    <w:rsid w:val="009C289D"/>
    <w:rsid w:val="009C29A9"/>
    <w:rsid w:val="009C2B3A"/>
    <w:rsid w:val="009C3401"/>
    <w:rsid w:val="009C3898"/>
    <w:rsid w:val="009C3B12"/>
    <w:rsid w:val="009C3BEC"/>
    <w:rsid w:val="009C3D7A"/>
    <w:rsid w:val="009C41DC"/>
    <w:rsid w:val="009C443B"/>
    <w:rsid w:val="009C479E"/>
    <w:rsid w:val="009C48B2"/>
    <w:rsid w:val="009C4DD0"/>
    <w:rsid w:val="009C5082"/>
    <w:rsid w:val="009C52B4"/>
    <w:rsid w:val="009C59CA"/>
    <w:rsid w:val="009C5B61"/>
    <w:rsid w:val="009C5D28"/>
    <w:rsid w:val="009C5FA9"/>
    <w:rsid w:val="009C6298"/>
    <w:rsid w:val="009C666B"/>
    <w:rsid w:val="009C7043"/>
    <w:rsid w:val="009C7148"/>
    <w:rsid w:val="009C7D51"/>
    <w:rsid w:val="009D006B"/>
    <w:rsid w:val="009D0276"/>
    <w:rsid w:val="009D0380"/>
    <w:rsid w:val="009D0746"/>
    <w:rsid w:val="009D0B2F"/>
    <w:rsid w:val="009D0BC0"/>
    <w:rsid w:val="009D1227"/>
    <w:rsid w:val="009D1350"/>
    <w:rsid w:val="009D13E2"/>
    <w:rsid w:val="009D1A3A"/>
    <w:rsid w:val="009D255C"/>
    <w:rsid w:val="009D287A"/>
    <w:rsid w:val="009D2966"/>
    <w:rsid w:val="009D2EE8"/>
    <w:rsid w:val="009D30C2"/>
    <w:rsid w:val="009D3179"/>
    <w:rsid w:val="009D3726"/>
    <w:rsid w:val="009D3902"/>
    <w:rsid w:val="009D3CFA"/>
    <w:rsid w:val="009D45FD"/>
    <w:rsid w:val="009D4870"/>
    <w:rsid w:val="009D5298"/>
    <w:rsid w:val="009D53E3"/>
    <w:rsid w:val="009D546B"/>
    <w:rsid w:val="009D5F44"/>
    <w:rsid w:val="009D5F8E"/>
    <w:rsid w:val="009D6125"/>
    <w:rsid w:val="009D6409"/>
    <w:rsid w:val="009D6536"/>
    <w:rsid w:val="009D69A5"/>
    <w:rsid w:val="009D6B70"/>
    <w:rsid w:val="009D78A4"/>
    <w:rsid w:val="009D78CE"/>
    <w:rsid w:val="009D7BF7"/>
    <w:rsid w:val="009E02A4"/>
    <w:rsid w:val="009E0541"/>
    <w:rsid w:val="009E05B6"/>
    <w:rsid w:val="009E14F6"/>
    <w:rsid w:val="009E169F"/>
    <w:rsid w:val="009E2078"/>
    <w:rsid w:val="009E21AD"/>
    <w:rsid w:val="009E2628"/>
    <w:rsid w:val="009E274D"/>
    <w:rsid w:val="009E2F36"/>
    <w:rsid w:val="009E310C"/>
    <w:rsid w:val="009E31DB"/>
    <w:rsid w:val="009E3381"/>
    <w:rsid w:val="009E4595"/>
    <w:rsid w:val="009E4AE3"/>
    <w:rsid w:val="009E53BA"/>
    <w:rsid w:val="009E55A0"/>
    <w:rsid w:val="009E5882"/>
    <w:rsid w:val="009E59E8"/>
    <w:rsid w:val="009E5A79"/>
    <w:rsid w:val="009E5AB0"/>
    <w:rsid w:val="009E5CBA"/>
    <w:rsid w:val="009E66F6"/>
    <w:rsid w:val="009E679D"/>
    <w:rsid w:val="009E6ABE"/>
    <w:rsid w:val="009E6EAF"/>
    <w:rsid w:val="009E7DD4"/>
    <w:rsid w:val="009E7E0A"/>
    <w:rsid w:val="009F00A7"/>
    <w:rsid w:val="009F0708"/>
    <w:rsid w:val="009F095A"/>
    <w:rsid w:val="009F0D48"/>
    <w:rsid w:val="009F107A"/>
    <w:rsid w:val="009F1109"/>
    <w:rsid w:val="009F115B"/>
    <w:rsid w:val="009F1352"/>
    <w:rsid w:val="009F1B62"/>
    <w:rsid w:val="009F1F4F"/>
    <w:rsid w:val="009F1FC3"/>
    <w:rsid w:val="009F20C1"/>
    <w:rsid w:val="009F265D"/>
    <w:rsid w:val="009F2B09"/>
    <w:rsid w:val="009F2C51"/>
    <w:rsid w:val="009F2D0F"/>
    <w:rsid w:val="009F3110"/>
    <w:rsid w:val="009F3594"/>
    <w:rsid w:val="009F3DC6"/>
    <w:rsid w:val="009F3E7E"/>
    <w:rsid w:val="009F4201"/>
    <w:rsid w:val="009F44C6"/>
    <w:rsid w:val="009F46DF"/>
    <w:rsid w:val="009F4A76"/>
    <w:rsid w:val="009F4C2E"/>
    <w:rsid w:val="009F4D7E"/>
    <w:rsid w:val="009F5363"/>
    <w:rsid w:val="009F5860"/>
    <w:rsid w:val="009F5B24"/>
    <w:rsid w:val="009F5BB1"/>
    <w:rsid w:val="009F5D09"/>
    <w:rsid w:val="009F5DE6"/>
    <w:rsid w:val="009F5F4F"/>
    <w:rsid w:val="009F619B"/>
    <w:rsid w:val="009F66E1"/>
    <w:rsid w:val="009F67F7"/>
    <w:rsid w:val="009F6A97"/>
    <w:rsid w:val="009F6CC0"/>
    <w:rsid w:val="009F775A"/>
    <w:rsid w:val="009F776A"/>
    <w:rsid w:val="009F7E7A"/>
    <w:rsid w:val="00A00177"/>
    <w:rsid w:val="00A00508"/>
    <w:rsid w:val="00A00700"/>
    <w:rsid w:val="00A00D7E"/>
    <w:rsid w:val="00A0127C"/>
    <w:rsid w:val="00A018AE"/>
    <w:rsid w:val="00A01B47"/>
    <w:rsid w:val="00A02544"/>
    <w:rsid w:val="00A0293B"/>
    <w:rsid w:val="00A02962"/>
    <w:rsid w:val="00A02B8A"/>
    <w:rsid w:val="00A0349A"/>
    <w:rsid w:val="00A035DE"/>
    <w:rsid w:val="00A0366C"/>
    <w:rsid w:val="00A03F9D"/>
    <w:rsid w:val="00A03FB0"/>
    <w:rsid w:val="00A04299"/>
    <w:rsid w:val="00A047EA"/>
    <w:rsid w:val="00A04990"/>
    <w:rsid w:val="00A04ECC"/>
    <w:rsid w:val="00A04F1C"/>
    <w:rsid w:val="00A05287"/>
    <w:rsid w:val="00A0568B"/>
    <w:rsid w:val="00A05EDE"/>
    <w:rsid w:val="00A05F03"/>
    <w:rsid w:val="00A061A1"/>
    <w:rsid w:val="00A06259"/>
    <w:rsid w:val="00A064FA"/>
    <w:rsid w:val="00A06E44"/>
    <w:rsid w:val="00A06F8D"/>
    <w:rsid w:val="00A075D2"/>
    <w:rsid w:val="00A07941"/>
    <w:rsid w:val="00A07971"/>
    <w:rsid w:val="00A07A72"/>
    <w:rsid w:val="00A07AE2"/>
    <w:rsid w:val="00A10353"/>
    <w:rsid w:val="00A103C9"/>
    <w:rsid w:val="00A10F47"/>
    <w:rsid w:val="00A1183F"/>
    <w:rsid w:val="00A11B89"/>
    <w:rsid w:val="00A11D51"/>
    <w:rsid w:val="00A11D73"/>
    <w:rsid w:val="00A11EE5"/>
    <w:rsid w:val="00A120F9"/>
    <w:rsid w:val="00A122A4"/>
    <w:rsid w:val="00A12327"/>
    <w:rsid w:val="00A124ED"/>
    <w:rsid w:val="00A1267B"/>
    <w:rsid w:val="00A128D0"/>
    <w:rsid w:val="00A132E6"/>
    <w:rsid w:val="00A13908"/>
    <w:rsid w:val="00A1456A"/>
    <w:rsid w:val="00A147BB"/>
    <w:rsid w:val="00A14AF7"/>
    <w:rsid w:val="00A15833"/>
    <w:rsid w:val="00A15EC4"/>
    <w:rsid w:val="00A1607D"/>
    <w:rsid w:val="00A165CC"/>
    <w:rsid w:val="00A1660B"/>
    <w:rsid w:val="00A166A4"/>
    <w:rsid w:val="00A1682D"/>
    <w:rsid w:val="00A16E50"/>
    <w:rsid w:val="00A16F1A"/>
    <w:rsid w:val="00A17187"/>
    <w:rsid w:val="00A1741B"/>
    <w:rsid w:val="00A175BF"/>
    <w:rsid w:val="00A17605"/>
    <w:rsid w:val="00A1767F"/>
    <w:rsid w:val="00A176EF"/>
    <w:rsid w:val="00A17A09"/>
    <w:rsid w:val="00A17B07"/>
    <w:rsid w:val="00A2025B"/>
    <w:rsid w:val="00A2049A"/>
    <w:rsid w:val="00A20CAF"/>
    <w:rsid w:val="00A213FB"/>
    <w:rsid w:val="00A214A3"/>
    <w:rsid w:val="00A21891"/>
    <w:rsid w:val="00A21A21"/>
    <w:rsid w:val="00A21E66"/>
    <w:rsid w:val="00A229C3"/>
    <w:rsid w:val="00A22CC7"/>
    <w:rsid w:val="00A231DE"/>
    <w:rsid w:val="00A23320"/>
    <w:rsid w:val="00A2353B"/>
    <w:rsid w:val="00A23597"/>
    <w:rsid w:val="00A237B4"/>
    <w:rsid w:val="00A243E9"/>
    <w:rsid w:val="00A2497D"/>
    <w:rsid w:val="00A25833"/>
    <w:rsid w:val="00A25AAF"/>
    <w:rsid w:val="00A2603E"/>
    <w:rsid w:val="00A260F9"/>
    <w:rsid w:val="00A266DE"/>
    <w:rsid w:val="00A26A58"/>
    <w:rsid w:val="00A27034"/>
    <w:rsid w:val="00A27048"/>
    <w:rsid w:val="00A2709D"/>
    <w:rsid w:val="00A271E0"/>
    <w:rsid w:val="00A27459"/>
    <w:rsid w:val="00A27524"/>
    <w:rsid w:val="00A276D3"/>
    <w:rsid w:val="00A27EA6"/>
    <w:rsid w:val="00A27FBF"/>
    <w:rsid w:val="00A300F0"/>
    <w:rsid w:val="00A302FC"/>
    <w:rsid w:val="00A3060D"/>
    <w:rsid w:val="00A30B8E"/>
    <w:rsid w:val="00A31517"/>
    <w:rsid w:val="00A3162E"/>
    <w:rsid w:val="00A316E7"/>
    <w:rsid w:val="00A31B45"/>
    <w:rsid w:val="00A31BD3"/>
    <w:rsid w:val="00A31DBF"/>
    <w:rsid w:val="00A31F40"/>
    <w:rsid w:val="00A3212E"/>
    <w:rsid w:val="00A32455"/>
    <w:rsid w:val="00A324EF"/>
    <w:rsid w:val="00A32D5E"/>
    <w:rsid w:val="00A32D79"/>
    <w:rsid w:val="00A33293"/>
    <w:rsid w:val="00A3392C"/>
    <w:rsid w:val="00A3402E"/>
    <w:rsid w:val="00A3449E"/>
    <w:rsid w:val="00A34593"/>
    <w:rsid w:val="00A34838"/>
    <w:rsid w:val="00A34A29"/>
    <w:rsid w:val="00A34B87"/>
    <w:rsid w:val="00A34CD8"/>
    <w:rsid w:val="00A35027"/>
    <w:rsid w:val="00A356F1"/>
    <w:rsid w:val="00A35833"/>
    <w:rsid w:val="00A35C13"/>
    <w:rsid w:val="00A35D28"/>
    <w:rsid w:val="00A366E7"/>
    <w:rsid w:val="00A3670F"/>
    <w:rsid w:val="00A36986"/>
    <w:rsid w:val="00A36DE3"/>
    <w:rsid w:val="00A37FD5"/>
    <w:rsid w:val="00A40316"/>
    <w:rsid w:val="00A4049F"/>
    <w:rsid w:val="00A40621"/>
    <w:rsid w:val="00A40905"/>
    <w:rsid w:val="00A409A6"/>
    <w:rsid w:val="00A409F7"/>
    <w:rsid w:val="00A40C04"/>
    <w:rsid w:val="00A40C32"/>
    <w:rsid w:val="00A40EDA"/>
    <w:rsid w:val="00A40FCE"/>
    <w:rsid w:val="00A41119"/>
    <w:rsid w:val="00A41321"/>
    <w:rsid w:val="00A41594"/>
    <w:rsid w:val="00A417C0"/>
    <w:rsid w:val="00A41899"/>
    <w:rsid w:val="00A42137"/>
    <w:rsid w:val="00A4226B"/>
    <w:rsid w:val="00A4280D"/>
    <w:rsid w:val="00A42F2B"/>
    <w:rsid w:val="00A430F4"/>
    <w:rsid w:val="00A436B4"/>
    <w:rsid w:val="00A43A3C"/>
    <w:rsid w:val="00A43B99"/>
    <w:rsid w:val="00A43CDD"/>
    <w:rsid w:val="00A440B7"/>
    <w:rsid w:val="00A441F8"/>
    <w:rsid w:val="00A444A4"/>
    <w:rsid w:val="00A444F9"/>
    <w:rsid w:val="00A446D0"/>
    <w:rsid w:val="00A44D20"/>
    <w:rsid w:val="00A44D96"/>
    <w:rsid w:val="00A4586C"/>
    <w:rsid w:val="00A45EA4"/>
    <w:rsid w:val="00A46175"/>
    <w:rsid w:val="00A46480"/>
    <w:rsid w:val="00A46DD9"/>
    <w:rsid w:val="00A476B6"/>
    <w:rsid w:val="00A47B67"/>
    <w:rsid w:val="00A47D26"/>
    <w:rsid w:val="00A47E8B"/>
    <w:rsid w:val="00A5020D"/>
    <w:rsid w:val="00A50316"/>
    <w:rsid w:val="00A50449"/>
    <w:rsid w:val="00A50910"/>
    <w:rsid w:val="00A509C9"/>
    <w:rsid w:val="00A50C1D"/>
    <w:rsid w:val="00A515C4"/>
    <w:rsid w:val="00A51858"/>
    <w:rsid w:val="00A51D69"/>
    <w:rsid w:val="00A51EFC"/>
    <w:rsid w:val="00A5209E"/>
    <w:rsid w:val="00A522E4"/>
    <w:rsid w:val="00A52321"/>
    <w:rsid w:val="00A52E88"/>
    <w:rsid w:val="00A52F8B"/>
    <w:rsid w:val="00A5327F"/>
    <w:rsid w:val="00A5364D"/>
    <w:rsid w:val="00A5378C"/>
    <w:rsid w:val="00A540C4"/>
    <w:rsid w:val="00A542BE"/>
    <w:rsid w:val="00A55922"/>
    <w:rsid w:val="00A55E81"/>
    <w:rsid w:val="00A5613C"/>
    <w:rsid w:val="00A56171"/>
    <w:rsid w:val="00A56567"/>
    <w:rsid w:val="00A56661"/>
    <w:rsid w:val="00A567B8"/>
    <w:rsid w:val="00A567F0"/>
    <w:rsid w:val="00A56E0B"/>
    <w:rsid w:val="00A56E96"/>
    <w:rsid w:val="00A57376"/>
    <w:rsid w:val="00A577F0"/>
    <w:rsid w:val="00A57862"/>
    <w:rsid w:val="00A578D1"/>
    <w:rsid w:val="00A57916"/>
    <w:rsid w:val="00A57931"/>
    <w:rsid w:val="00A57C10"/>
    <w:rsid w:val="00A57F14"/>
    <w:rsid w:val="00A6012A"/>
    <w:rsid w:val="00A6052A"/>
    <w:rsid w:val="00A60AF6"/>
    <w:rsid w:val="00A610B6"/>
    <w:rsid w:val="00A61222"/>
    <w:rsid w:val="00A61854"/>
    <w:rsid w:val="00A61974"/>
    <w:rsid w:val="00A61F4F"/>
    <w:rsid w:val="00A6200F"/>
    <w:rsid w:val="00A62753"/>
    <w:rsid w:val="00A62D64"/>
    <w:rsid w:val="00A62F53"/>
    <w:rsid w:val="00A63217"/>
    <w:rsid w:val="00A638FF"/>
    <w:rsid w:val="00A6427C"/>
    <w:rsid w:val="00A64CD1"/>
    <w:rsid w:val="00A64EE3"/>
    <w:rsid w:val="00A64F56"/>
    <w:rsid w:val="00A652C7"/>
    <w:rsid w:val="00A6548E"/>
    <w:rsid w:val="00A65556"/>
    <w:rsid w:val="00A655E2"/>
    <w:rsid w:val="00A65F05"/>
    <w:rsid w:val="00A65F80"/>
    <w:rsid w:val="00A669C1"/>
    <w:rsid w:val="00A67186"/>
    <w:rsid w:val="00A671BF"/>
    <w:rsid w:val="00A671EB"/>
    <w:rsid w:val="00A67507"/>
    <w:rsid w:val="00A675C6"/>
    <w:rsid w:val="00A675D3"/>
    <w:rsid w:val="00A67E94"/>
    <w:rsid w:val="00A67F3E"/>
    <w:rsid w:val="00A70594"/>
    <w:rsid w:val="00A710F4"/>
    <w:rsid w:val="00A7110A"/>
    <w:rsid w:val="00A71490"/>
    <w:rsid w:val="00A7174E"/>
    <w:rsid w:val="00A718A0"/>
    <w:rsid w:val="00A71A78"/>
    <w:rsid w:val="00A71D4E"/>
    <w:rsid w:val="00A71F66"/>
    <w:rsid w:val="00A720E7"/>
    <w:rsid w:val="00A726BB"/>
    <w:rsid w:val="00A72948"/>
    <w:rsid w:val="00A72DDB"/>
    <w:rsid w:val="00A730C8"/>
    <w:rsid w:val="00A730D5"/>
    <w:rsid w:val="00A7372E"/>
    <w:rsid w:val="00A738CD"/>
    <w:rsid w:val="00A73B04"/>
    <w:rsid w:val="00A73FAB"/>
    <w:rsid w:val="00A746AD"/>
    <w:rsid w:val="00A74C27"/>
    <w:rsid w:val="00A74E96"/>
    <w:rsid w:val="00A7516B"/>
    <w:rsid w:val="00A75274"/>
    <w:rsid w:val="00A753B3"/>
    <w:rsid w:val="00A758AB"/>
    <w:rsid w:val="00A75B66"/>
    <w:rsid w:val="00A75BEE"/>
    <w:rsid w:val="00A760D5"/>
    <w:rsid w:val="00A76543"/>
    <w:rsid w:val="00A766BE"/>
    <w:rsid w:val="00A76828"/>
    <w:rsid w:val="00A76A54"/>
    <w:rsid w:val="00A76FE4"/>
    <w:rsid w:val="00A770C8"/>
    <w:rsid w:val="00A7718E"/>
    <w:rsid w:val="00A777DF"/>
    <w:rsid w:val="00A77EF5"/>
    <w:rsid w:val="00A81499"/>
    <w:rsid w:val="00A81569"/>
    <w:rsid w:val="00A8161E"/>
    <w:rsid w:val="00A81C89"/>
    <w:rsid w:val="00A81D06"/>
    <w:rsid w:val="00A81DCF"/>
    <w:rsid w:val="00A82408"/>
    <w:rsid w:val="00A8301F"/>
    <w:rsid w:val="00A830EF"/>
    <w:rsid w:val="00A83554"/>
    <w:rsid w:val="00A836BD"/>
    <w:rsid w:val="00A84450"/>
    <w:rsid w:val="00A84481"/>
    <w:rsid w:val="00A848B5"/>
    <w:rsid w:val="00A8523C"/>
    <w:rsid w:val="00A8561C"/>
    <w:rsid w:val="00A85774"/>
    <w:rsid w:val="00A858B4"/>
    <w:rsid w:val="00A85D84"/>
    <w:rsid w:val="00A85D91"/>
    <w:rsid w:val="00A85E31"/>
    <w:rsid w:val="00A85F03"/>
    <w:rsid w:val="00A86217"/>
    <w:rsid w:val="00A863BC"/>
    <w:rsid w:val="00A864B0"/>
    <w:rsid w:val="00A864FE"/>
    <w:rsid w:val="00A86B71"/>
    <w:rsid w:val="00A86D19"/>
    <w:rsid w:val="00A870ED"/>
    <w:rsid w:val="00A876B4"/>
    <w:rsid w:val="00A87719"/>
    <w:rsid w:val="00A87748"/>
    <w:rsid w:val="00A87779"/>
    <w:rsid w:val="00A87B03"/>
    <w:rsid w:val="00A9000E"/>
    <w:rsid w:val="00A902FB"/>
    <w:rsid w:val="00A905FB"/>
    <w:rsid w:val="00A907AC"/>
    <w:rsid w:val="00A90A8D"/>
    <w:rsid w:val="00A90AF6"/>
    <w:rsid w:val="00A910D5"/>
    <w:rsid w:val="00A916C0"/>
    <w:rsid w:val="00A9188B"/>
    <w:rsid w:val="00A9205A"/>
    <w:rsid w:val="00A9231A"/>
    <w:rsid w:val="00A928F2"/>
    <w:rsid w:val="00A92D7D"/>
    <w:rsid w:val="00A938A4"/>
    <w:rsid w:val="00A93D2C"/>
    <w:rsid w:val="00A93EBC"/>
    <w:rsid w:val="00A93FD5"/>
    <w:rsid w:val="00A94018"/>
    <w:rsid w:val="00A95237"/>
    <w:rsid w:val="00A9599E"/>
    <w:rsid w:val="00A95DA1"/>
    <w:rsid w:val="00A95EE0"/>
    <w:rsid w:val="00A962F7"/>
    <w:rsid w:val="00A96382"/>
    <w:rsid w:val="00A966D7"/>
    <w:rsid w:val="00A967C9"/>
    <w:rsid w:val="00A97396"/>
    <w:rsid w:val="00A97775"/>
    <w:rsid w:val="00A97EA2"/>
    <w:rsid w:val="00AA012C"/>
    <w:rsid w:val="00AA01DB"/>
    <w:rsid w:val="00AA01E6"/>
    <w:rsid w:val="00AA03AD"/>
    <w:rsid w:val="00AA04AB"/>
    <w:rsid w:val="00AA0678"/>
    <w:rsid w:val="00AA0A62"/>
    <w:rsid w:val="00AA0CE1"/>
    <w:rsid w:val="00AA0E1A"/>
    <w:rsid w:val="00AA1279"/>
    <w:rsid w:val="00AA134F"/>
    <w:rsid w:val="00AA1494"/>
    <w:rsid w:val="00AA15F6"/>
    <w:rsid w:val="00AA1DCD"/>
    <w:rsid w:val="00AA20DA"/>
    <w:rsid w:val="00AA2130"/>
    <w:rsid w:val="00AA223D"/>
    <w:rsid w:val="00AA23FE"/>
    <w:rsid w:val="00AA272A"/>
    <w:rsid w:val="00AA3904"/>
    <w:rsid w:val="00AA3B45"/>
    <w:rsid w:val="00AA3C63"/>
    <w:rsid w:val="00AA3F4E"/>
    <w:rsid w:val="00AA3FF1"/>
    <w:rsid w:val="00AA431E"/>
    <w:rsid w:val="00AA4688"/>
    <w:rsid w:val="00AA47DC"/>
    <w:rsid w:val="00AA4E9C"/>
    <w:rsid w:val="00AA5535"/>
    <w:rsid w:val="00AA599C"/>
    <w:rsid w:val="00AA6817"/>
    <w:rsid w:val="00AA6D4A"/>
    <w:rsid w:val="00AA6DCA"/>
    <w:rsid w:val="00AA6F0B"/>
    <w:rsid w:val="00AA7102"/>
    <w:rsid w:val="00AA71B5"/>
    <w:rsid w:val="00AA73FA"/>
    <w:rsid w:val="00AA74F5"/>
    <w:rsid w:val="00AA7623"/>
    <w:rsid w:val="00AA76D2"/>
    <w:rsid w:val="00AA7821"/>
    <w:rsid w:val="00AA7B2E"/>
    <w:rsid w:val="00AA7BC1"/>
    <w:rsid w:val="00AA7DC9"/>
    <w:rsid w:val="00AB013A"/>
    <w:rsid w:val="00AB021C"/>
    <w:rsid w:val="00AB022E"/>
    <w:rsid w:val="00AB0566"/>
    <w:rsid w:val="00AB05DF"/>
    <w:rsid w:val="00AB07DD"/>
    <w:rsid w:val="00AB095B"/>
    <w:rsid w:val="00AB0BB9"/>
    <w:rsid w:val="00AB0D24"/>
    <w:rsid w:val="00AB10DB"/>
    <w:rsid w:val="00AB1B0E"/>
    <w:rsid w:val="00AB1F03"/>
    <w:rsid w:val="00AB1F55"/>
    <w:rsid w:val="00AB2B93"/>
    <w:rsid w:val="00AB2F68"/>
    <w:rsid w:val="00AB3115"/>
    <w:rsid w:val="00AB3547"/>
    <w:rsid w:val="00AB367D"/>
    <w:rsid w:val="00AB381C"/>
    <w:rsid w:val="00AB3D6C"/>
    <w:rsid w:val="00AB3DA8"/>
    <w:rsid w:val="00AB4012"/>
    <w:rsid w:val="00AB43C7"/>
    <w:rsid w:val="00AB45FB"/>
    <w:rsid w:val="00AB48EB"/>
    <w:rsid w:val="00AB4D72"/>
    <w:rsid w:val="00AB4D96"/>
    <w:rsid w:val="00AB50F8"/>
    <w:rsid w:val="00AB5373"/>
    <w:rsid w:val="00AB5B51"/>
    <w:rsid w:val="00AB601E"/>
    <w:rsid w:val="00AB61B5"/>
    <w:rsid w:val="00AB6E91"/>
    <w:rsid w:val="00AB6F64"/>
    <w:rsid w:val="00AB7345"/>
    <w:rsid w:val="00AB7D45"/>
    <w:rsid w:val="00AB7E37"/>
    <w:rsid w:val="00AB7E86"/>
    <w:rsid w:val="00AC0536"/>
    <w:rsid w:val="00AC0559"/>
    <w:rsid w:val="00AC0572"/>
    <w:rsid w:val="00AC0E02"/>
    <w:rsid w:val="00AC0F3D"/>
    <w:rsid w:val="00AC11D5"/>
    <w:rsid w:val="00AC137C"/>
    <w:rsid w:val="00AC16C0"/>
    <w:rsid w:val="00AC197D"/>
    <w:rsid w:val="00AC1A05"/>
    <w:rsid w:val="00AC1BF5"/>
    <w:rsid w:val="00AC1C85"/>
    <w:rsid w:val="00AC2995"/>
    <w:rsid w:val="00AC2BA5"/>
    <w:rsid w:val="00AC2E53"/>
    <w:rsid w:val="00AC3778"/>
    <w:rsid w:val="00AC3B03"/>
    <w:rsid w:val="00AC3EBC"/>
    <w:rsid w:val="00AC45F7"/>
    <w:rsid w:val="00AC4887"/>
    <w:rsid w:val="00AC49B4"/>
    <w:rsid w:val="00AC4B1C"/>
    <w:rsid w:val="00AC4C29"/>
    <w:rsid w:val="00AC58F7"/>
    <w:rsid w:val="00AC5BDA"/>
    <w:rsid w:val="00AC5F3A"/>
    <w:rsid w:val="00AC5FE9"/>
    <w:rsid w:val="00AC61BE"/>
    <w:rsid w:val="00AC6415"/>
    <w:rsid w:val="00AC68FB"/>
    <w:rsid w:val="00AC71B9"/>
    <w:rsid w:val="00AC7441"/>
    <w:rsid w:val="00AC7742"/>
    <w:rsid w:val="00AC774E"/>
    <w:rsid w:val="00AC7C85"/>
    <w:rsid w:val="00AC7F67"/>
    <w:rsid w:val="00AD0015"/>
    <w:rsid w:val="00AD0DFD"/>
    <w:rsid w:val="00AD12A7"/>
    <w:rsid w:val="00AD146A"/>
    <w:rsid w:val="00AD14D1"/>
    <w:rsid w:val="00AD155C"/>
    <w:rsid w:val="00AD1F27"/>
    <w:rsid w:val="00AD2089"/>
    <w:rsid w:val="00AD26CA"/>
    <w:rsid w:val="00AD292E"/>
    <w:rsid w:val="00AD3745"/>
    <w:rsid w:val="00AD3932"/>
    <w:rsid w:val="00AD3B55"/>
    <w:rsid w:val="00AD3C85"/>
    <w:rsid w:val="00AD3CB1"/>
    <w:rsid w:val="00AD3CC8"/>
    <w:rsid w:val="00AD4244"/>
    <w:rsid w:val="00AD434D"/>
    <w:rsid w:val="00AD45F2"/>
    <w:rsid w:val="00AD4D77"/>
    <w:rsid w:val="00AD507B"/>
    <w:rsid w:val="00AD5872"/>
    <w:rsid w:val="00AD65C8"/>
    <w:rsid w:val="00AD6648"/>
    <w:rsid w:val="00AD6BCE"/>
    <w:rsid w:val="00AD6CAF"/>
    <w:rsid w:val="00AD6DD6"/>
    <w:rsid w:val="00AD6F50"/>
    <w:rsid w:val="00AD6F71"/>
    <w:rsid w:val="00AD731C"/>
    <w:rsid w:val="00AD731E"/>
    <w:rsid w:val="00AD76F0"/>
    <w:rsid w:val="00AD7819"/>
    <w:rsid w:val="00AD7893"/>
    <w:rsid w:val="00AD7972"/>
    <w:rsid w:val="00AD7E4F"/>
    <w:rsid w:val="00AD7EA9"/>
    <w:rsid w:val="00AE02FE"/>
    <w:rsid w:val="00AE04AA"/>
    <w:rsid w:val="00AE064B"/>
    <w:rsid w:val="00AE0803"/>
    <w:rsid w:val="00AE0BE1"/>
    <w:rsid w:val="00AE101C"/>
    <w:rsid w:val="00AE1122"/>
    <w:rsid w:val="00AE19FE"/>
    <w:rsid w:val="00AE1A79"/>
    <w:rsid w:val="00AE1B9E"/>
    <w:rsid w:val="00AE1DAE"/>
    <w:rsid w:val="00AE1E6A"/>
    <w:rsid w:val="00AE1F58"/>
    <w:rsid w:val="00AE2066"/>
    <w:rsid w:val="00AE2358"/>
    <w:rsid w:val="00AE23CD"/>
    <w:rsid w:val="00AE293D"/>
    <w:rsid w:val="00AE2BFB"/>
    <w:rsid w:val="00AE2F78"/>
    <w:rsid w:val="00AE301B"/>
    <w:rsid w:val="00AE307A"/>
    <w:rsid w:val="00AE31A4"/>
    <w:rsid w:val="00AE3378"/>
    <w:rsid w:val="00AE3564"/>
    <w:rsid w:val="00AE36AD"/>
    <w:rsid w:val="00AE3A5F"/>
    <w:rsid w:val="00AE3CF0"/>
    <w:rsid w:val="00AE3D7A"/>
    <w:rsid w:val="00AE3EF0"/>
    <w:rsid w:val="00AE3F66"/>
    <w:rsid w:val="00AE3F80"/>
    <w:rsid w:val="00AE4267"/>
    <w:rsid w:val="00AE42AC"/>
    <w:rsid w:val="00AE489E"/>
    <w:rsid w:val="00AE48CB"/>
    <w:rsid w:val="00AE4E55"/>
    <w:rsid w:val="00AE528A"/>
    <w:rsid w:val="00AE5335"/>
    <w:rsid w:val="00AE5555"/>
    <w:rsid w:val="00AE5E3E"/>
    <w:rsid w:val="00AE5E56"/>
    <w:rsid w:val="00AE616F"/>
    <w:rsid w:val="00AE688D"/>
    <w:rsid w:val="00AE6DBC"/>
    <w:rsid w:val="00AE6E32"/>
    <w:rsid w:val="00AE6FB8"/>
    <w:rsid w:val="00AE7097"/>
    <w:rsid w:val="00AE7237"/>
    <w:rsid w:val="00AE743A"/>
    <w:rsid w:val="00AE7560"/>
    <w:rsid w:val="00AE7723"/>
    <w:rsid w:val="00AE7802"/>
    <w:rsid w:val="00AE7858"/>
    <w:rsid w:val="00AE7F1C"/>
    <w:rsid w:val="00AF031D"/>
    <w:rsid w:val="00AF0A65"/>
    <w:rsid w:val="00AF0B57"/>
    <w:rsid w:val="00AF0E92"/>
    <w:rsid w:val="00AF163D"/>
    <w:rsid w:val="00AF1879"/>
    <w:rsid w:val="00AF1889"/>
    <w:rsid w:val="00AF1B25"/>
    <w:rsid w:val="00AF2FF6"/>
    <w:rsid w:val="00AF2FFB"/>
    <w:rsid w:val="00AF3CB8"/>
    <w:rsid w:val="00AF3F20"/>
    <w:rsid w:val="00AF4F8A"/>
    <w:rsid w:val="00AF52BA"/>
    <w:rsid w:val="00AF5434"/>
    <w:rsid w:val="00AF5AD5"/>
    <w:rsid w:val="00AF5D21"/>
    <w:rsid w:val="00AF6045"/>
    <w:rsid w:val="00AF6743"/>
    <w:rsid w:val="00AF6E1F"/>
    <w:rsid w:val="00AF7018"/>
    <w:rsid w:val="00AF7067"/>
    <w:rsid w:val="00AF706A"/>
    <w:rsid w:val="00AF72A2"/>
    <w:rsid w:val="00AF7448"/>
    <w:rsid w:val="00AF7991"/>
    <w:rsid w:val="00B001DE"/>
    <w:rsid w:val="00B003B2"/>
    <w:rsid w:val="00B006FC"/>
    <w:rsid w:val="00B01237"/>
    <w:rsid w:val="00B01273"/>
    <w:rsid w:val="00B0129F"/>
    <w:rsid w:val="00B014AF"/>
    <w:rsid w:val="00B01CC2"/>
    <w:rsid w:val="00B01E76"/>
    <w:rsid w:val="00B022E9"/>
    <w:rsid w:val="00B02354"/>
    <w:rsid w:val="00B0235F"/>
    <w:rsid w:val="00B02548"/>
    <w:rsid w:val="00B02CC7"/>
    <w:rsid w:val="00B02DF4"/>
    <w:rsid w:val="00B02E30"/>
    <w:rsid w:val="00B02F28"/>
    <w:rsid w:val="00B032B8"/>
    <w:rsid w:val="00B03369"/>
    <w:rsid w:val="00B03B12"/>
    <w:rsid w:val="00B03E3A"/>
    <w:rsid w:val="00B0407B"/>
    <w:rsid w:val="00B0435B"/>
    <w:rsid w:val="00B04558"/>
    <w:rsid w:val="00B04B29"/>
    <w:rsid w:val="00B0512D"/>
    <w:rsid w:val="00B051E4"/>
    <w:rsid w:val="00B05A24"/>
    <w:rsid w:val="00B06206"/>
    <w:rsid w:val="00B063C7"/>
    <w:rsid w:val="00B06428"/>
    <w:rsid w:val="00B06720"/>
    <w:rsid w:val="00B068D9"/>
    <w:rsid w:val="00B06DDC"/>
    <w:rsid w:val="00B06FFC"/>
    <w:rsid w:val="00B077F1"/>
    <w:rsid w:val="00B0784C"/>
    <w:rsid w:val="00B07B23"/>
    <w:rsid w:val="00B07E4B"/>
    <w:rsid w:val="00B07F54"/>
    <w:rsid w:val="00B102A7"/>
    <w:rsid w:val="00B1078E"/>
    <w:rsid w:val="00B108A2"/>
    <w:rsid w:val="00B108A4"/>
    <w:rsid w:val="00B10B32"/>
    <w:rsid w:val="00B10FA8"/>
    <w:rsid w:val="00B1121B"/>
    <w:rsid w:val="00B112A7"/>
    <w:rsid w:val="00B11521"/>
    <w:rsid w:val="00B1162B"/>
    <w:rsid w:val="00B1171B"/>
    <w:rsid w:val="00B11C1B"/>
    <w:rsid w:val="00B123A8"/>
    <w:rsid w:val="00B12455"/>
    <w:rsid w:val="00B1262F"/>
    <w:rsid w:val="00B12BA7"/>
    <w:rsid w:val="00B12D81"/>
    <w:rsid w:val="00B13280"/>
    <w:rsid w:val="00B138E3"/>
    <w:rsid w:val="00B13F5C"/>
    <w:rsid w:val="00B14811"/>
    <w:rsid w:val="00B149BC"/>
    <w:rsid w:val="00B14C9F"/>
    <w:rsid w:val="00B14F75"/>
    <w:rsid w:val="00B153E7"/>
    <w:rsid w:val="00B15673"/>
    <w:rsid w:val="00B158FB"/>
    <w:rsid w:val="00B15A1A"/>
    <w:rsid w:val="00B15B81"/>
    <w:rsid w:val="00B15DD5"/>
    <w:rsid w:val="00B1601A"/>
    <w:rsid w:val="00B160BD"/>
    <w:rsid w:val="00B16397"/>
    <w:rsid w:val="00B1639A"/>
    <w:rsid w:val="00B165EB"/>
    <w:rsid w:val="00B16895"/>
    <w:rsid w:val="00B16AA5"/>
    <w:rsid w:val="00B16C46"/>
    <w:rsid w:val="00B17309"/>
    <w:rsid w:val="00B17B80"/>
    <w:rsid w:val="00B2003E"/>
    <w:rsid w:val="00B204CA"/>
    <w:rsid w:val="00B20634"/>
    <w:rsid w:val="00B20C36"/>
    <w:rsid w:val="00B20CEC"/>
    <w:rsid w:val="00B20D28"/>
    <w:rsid w:val="00B2166C"/>
    <w:rsid w:val="00B21D17"/>
    <w:rsid w:val="00B22739"/>
    <w:rsid w:val="00B22905"/>
    <w:rsid w:val="00B23170"/>
    <w:rsid w:val="00B239DF"/>
    <w:rsid w:val="00B23A0D"/>
    <w:rsid w:val="00B23A4C"/>
    <w:rsid w:val="00B23D61"/>
    <w:rsid w:val="00B23FDA"/>
    <w:rsid w:val="00B24143"/>
    <w:rsid w:val="00B2451D"/>
    <w:rsid w:val="00B25A10"/>
    <w:rsid w:val="00B25BE8"/>
    <w:rsid w:val="00B25EC0"/>
    <w:rsid w:val="00B265E7"/>
    <w:rsid w:val="00B26607"/>
    <w:rsid w:val="00B26896"/>
    <w:rsid w:val="00B26BFE"/>
    <w:rsid w:val="00B27040"/>
    <w:rsid w:val="00B271BC"/>
    <w:rsid w:val="00B27A2E"/>
    <w:rsid w:val="00B27A60"/>
    <w:rsid w:val="00B27D38"/>
    <w:rsid w:val="00B27D78"/>
    <w:rsid w:val="00B3044A"/>
    <w:rsid w:val="00B3048F"/>
    <w:rsid w:val="00B306F6"/>
    <w:rsid w:val="00B30A49"/>
    <w:rsid w:val="00B30A7A"/>
    <w:rsid w:val="00B30CE2"/>
    <w:rsid w:val="00B30FD7"/>
    <w:rsid w:val="00B32397"/>
    <w:rsid w:val="00B32E23"/>
    <w:rsid w:val="00B32EBA"/>
    <w:rsid w:val="00B33254"/>
    <w:rsid w:val="00B333D4"/>
    <w:rsid w:val="00B333F6"/>
    <w:rsid w:val="00B33A5A"/>
    <w:rsid w:val="00B33F86"/>
    <w:rsid w:val="00B34F62"/>
    <w:rsid w:val="00B35115"/>
    <w:rsid w:val="00B3525C"/>
    <w:rsid w:val="00B35414"/>
    <w:rsid w:val="00B3567E"/>
    <w:rsid w:val="00B35A38"/>
    <w:rsid w:val="00B363C1"/>
    <w:rsid w:val="00B364E6"/>
    <w:rsid w:val="00B36822"/>
    <w:rsid w:val="00B36E5A"/>
    <w:rsid w:val="00B370A4"/>
    <w:rsid w:val="00B37140"/>
    <w:rsid w:val="00B3715E"/>
    <w:rsid w:val="00B378CF"/>
    <w:rsid w:val="00B40220"/>
    <w:rsid w:val="00B4025E"/>
    <w:rsid w:val="00B4043E"/>
    <w:rsid w:val="00B40783"/>
    <w:rsid w:val="00B40D01"/>
    <w:rsid w:val="00B40D9D"/>
    <w:rsid w:val="00B40F2C"/>
    <w:rsid w:val="00B41163"/>
    <w:rsid w:val="00B415B3"/>
    <w:rsid w:val="00B41814"/>
    <w:rsid w:val="00B41875"/>
    <w:rsid w:val="00B4188D"/>
    <w:rsid w:val="00B41D4C"/>
    <w:rsid w:val="00B41DA6"/>
    <w:rsid w:val="00B420D5"/>
    <w:rsid w:val="00B424B6"/>
    <w:rsid w:val="00B4250D"/>
    <w:rsid w:val="00B426AF"/>
    <w:rsid w:val="00B426C8"/>
    <w:rsid w:val="00B42716"/>
    <w:rsid w:val="00B42B26"/>
    <w:rsid w:val="00B42B99"/>
    <w:rsid w:val="00B42D8D"/>
    <w:rsid w:val="00B4341C"/>
    <w:rsid w:val="00B4366F"/>
    <w:rsid w:val="00B43769"/>
    <w:rsid w:val="00B43782"/>
    <w:rsid w:val="00B4386B"/>
    <w:rsid w:val="00B439FE"/>
    <w:rsid w:val="00B43F93"/>
    <w:rsid w:val="00B44034"/>
    <w:rsid w:val="00B44772"/>
    <w:rsid w:val="00B44A02"/>
    <w:rsid w:val="00B45572"/>
    <w:rsid w:val="00B45821"/>
    <w:rsid w:val="00B4595C"/>
    <w:rsid w:val="00B45A43"/>
    <w:rsid w:val="00B460F2"/>
    <w:rsid w:val="00B46D83"/>
    <w:rsid w:val="00B46E67"/>
    <w:rsid w:val="00B46F5F"/>
    <w:rsid w:val="00B4724B"/>
    <w:rsid w:val="00B47963"/>
    <w:rsid w:val="00B47D39"/>
    <w:rsid w:val="00B5002B"/>
    <w:rsid w:val="00B5027E"/>
    <w:rsid w:val="00B50AC4"/>
    <w:rsid w:val="00B515FF"/>
    <w:rsid w:val="00B516AA"/>
    <w:rsid w:val="00B517F0"/>
    <w:rsid w:val="00B517FE"/>
    <w:rsid w:val="00B52245"/>
    <w:rsid w:val="00B522D8"/>
    <w:rsid w:val="00B52306"/>
    <w:rsid w:val="00B5255A"/>
    <w:rsid w:val="00B52835"/>
    <w:rsid w:val="00B529EE"/>
    <w:rsid w:val="00B52AF9"/>
    <w:rsid w:val="00B52E85"/>
    <w:rsid w:val="00B5315F"/>
    <w:rsid w:val="00B5330D"/>
    <w:rsid w:val="00B5337D"/>
    <w:rsid w:val="00B53582"/>
    <w:rsid w:val="00B535B7"/>
    <w:rsid w:val="00B53921"/>
    <w:rsid w:val="00B53AB5"/>
    <w:rsid w:val="00B54916"/>
    <w:rsid w:val="00B549AF"/>
    <w:rsid w:val="00B54C35"/>
    <w:rsid w:val="00B54C98"/>
    <w:rsid w:val="00B54E51"/>
    <w:rsid w:val="00B55090"/>
    <w:rsid w:val="00B553A3"/>
    <w:rsid w:val="00B55A5E"/>
    <w:rsid w:val="00B55E17"/>
    <w:rsid w:val="00B56803"/>
    <w:rsid w:val="00B56942"/>
    <w:rsid w:val="00B56998"/>
    <w:rsid w:val="00B56ADE"/>
    <w:rsid w:val="00B5708D"/>
    <w:rsid w:val="00B57292"/>
    <w:rsid w:val="00B57348"/>
    <w:rsid w:val="00B577C4"/>
    <w:rsid w:val="00B57AF8"/>
    <w:rsid w:val="00B603E3"/>
    <w:rsid w:val="00B6050C"/>
    <w:rsid w:val="00B61048"/>
    <w:rsid w:val="00B61AD7"/>
    <w:rsid w:val="00B61D1F"/>
    <w:rsid w:val="00B62131"/>
    <w:rsid w:val="00B6266F"/>
    <w:rsid w:val="00B6290E"/>
    <w:rsid w:val="00B629F8"/>
    <w:rsid w:val="00B62CD9"/>
    <w:rsid w:val="00B63046"/>
    <w:rsid w:val="00B63716"/>
    <w:rsid w:val="00B63A25"/>
    <w:rsid w:val="00B63B52"/>
    <w:rsid w:val="00B63D48"/>
    <w:rsid w:val="00B63D71"/>
    <w:rsid w:val="00B64142"/>
    <w:rsid w:val="00B64260"/>
    <w:rsid w:val="00B6439A"/>
    <w:rsid w:val="00B645D0"/>
    <w:rsid w:val="00B64C45"/>
    <w:rsid w:val="00B653E1"/>
    <w:rsid w:val="00B66224"/>
    <w:rsid w:val="00B66432"/>
    <w:rsid w:val="00B666B3"/>
    <w:rsid w:val="00B668CC"/>
    <w:rsid w:val="00B66B51"/>
    <w:rsid w:val="00B66C48"/>
    <w:rsid w:val="00B66E06"/>
    <w:rsid w:val="00B66FC6"/>
    <w:rsid w:val="00B67026"/>
    <w:rsid w:val="00B67235"/>
    <w:rsid w:val="00B67326"/>
    <w:rsid w:val="00B67468"/>
    <w:rsid w:val="00B67544"/>
    <w:rsid w:val="00B679FF"/>
    <w:rsid w:val="00B67D36"/>
    <w:rsid w:val="00B700D6"/>
    <w:rsid w:val="00B7027F"/>
    <w:rsid w:val="00B70511"/>
    <w:rsid w:val="00B707CC"/>
    <w:rsid w:val="00B70BAB"/>
    <w:rsid w:val="00B70C4A"/>
    <w:rsid w:val="00B7129F"/>
    <w:rsid w:val="00B712CC"/>
    <w:rsid w:val="00B7139B"/>
    <w:rsid w:val="00B71D11"/>
    <w:rsid w:val="00B72038"/>
    <w:rsid w:val="00B72413"/>
    <w:rsid w:val="00B72E00"/>
    <w:rsid w:val="00B730F7"/>
    <w:rsid w:val="00B7314B"/>
    <w:rsid w:val="00B73E77"/>
    <w:rsid w:val="00B73F8E"/>
    <w:rsid w:val="00B748ED"/>
    <w:rsid w:val="00B7491C"/>
    <w:rsid w:val="00B75236"/>
    <w:rsid w:val="00B7589D"/>
    <w:rsid w:val="00B75B12"/>
    <w:rsid w:val="00B75B93"/>
    <w:rsid w:val="00B75BFA"/>
    <w:rsid w:val="00B76106"/>
    <w:rsid w:val="00B76288"/>
    <w:rsid w:val="00B762CF"/>
    <w:rsid w:val="00B764CA"/>
    <w:rsid w:val="00B76B33"/>
    <w:rsid w:val="00B76BB1"/>
    <w:rsid w:val="00B76C5F"/>
    <w:rsid w:val="00B76D8C"/>
    <w:rsid w:val="00B76EB7"/>
    <w:rsid w:val="00B77129"/>
    <w:rsid w:val="00B77FA9"/>
    <w:rsid w:val="00B80029"/>
    <w:rsid w:val="00B80756"/>
    <w:rsid w:val="00B80CBA"/>
    <w:rsid w:val="00B80CF5"/>
    <w:rsid w:val="00B80D47"/>
    <w:rsid w:val="00B81649"/>
    <w:rsid w:val="00B81A45"/>
    <w:rsid w:val="00B81A96"/>
    <w:rsid w:val="00B81ACA"/>
    <w:rsid w:val="00B81ECF"/>
    <w:rsid w:val="00B820CF"/>
    <w:rsid w:val="00B826B6"/>
    <w:rsid w:val="00B829D4"/>
    <w:rsid w:val="00B82B0D"/>
    <w:rsid w:val="00B8334C"/>
    <w:rsid w:val="00B83474"/>
    <w:rsid w:val="00B8365E"/>
    <w:rsid w:val="00B83AFF"/>
    <w:rsid w:val="00B83B6F"/>
    <w:rsid w:val="00B83BF1"/>
    <w:rsid w:val="00B83C30"/>
    <w:rsid w:val="00B83C76"/>
    <w:rsid w:val="00B83E23"/>
    <w:rsid w:val="00B846B2"/>
    <w:rsid w:val="00B84951"/>
    <w:rsid w:val="00B8498B"/>
    <w:rsid w:val="00B85157"/>
    <w:rsid w:val="00B85837"/>
    <w:rsid w:val="00B858A1"/>
    <w:rsid w:val="00B85BC2"/>
    <w:rsid w:val="00B85DA5"/>
    <w:rsid w:val="00B861B7"/>
    <w:rsid w:val="00B86280"/>
    <w:rsid w:val="00B86311"/>
    <w:rsid w:val="00B86424"/>
    <w:rsid w:val="00B86656"/>
    <w:rsid w:val="00B86699"/>
    <w:rsid w:val="00B867A2"/>
    <w:rsid w:val="00B86851"/>
    <w:rsid w:val="00B86D87"/>
    <w:rsid w:val="00B86EDB"/>
    <w:rsid w:val="00B8712F"/>
    <w:rsid w:val="00B87615"/>
    <w:rsid w:val="00B876D4"/>
    <w:rsid w:val="00B87BF7"/>
    <w:rsid w:val="00B87EB9"/>
    <w:rsid w:val="00B87FE0"/>
    <w:rsid w:val="00B906D6"/>
    <w:rsid w:val="00B90886"/>
    <w:rsid w:val="00B909BC"/>
    <w:rsid w:val="00B90D2C"/>
    <w:rsid w:val="00B90D5B"/>
    <w:rsid w:val="00B91098"/>
    <w:rsid w:val="00B91DE1"/>
    <w:rsid w:val="00B921C3"/>
    <w:rsid w:val="00B92BCD"/>
    <w:rsid w:val="00B92D11"/>
    <w:rsid w:val="00B92EF8"/>
    <w:rsid w:val="00B92F75"/>
    <w:rsid w:val="00B9364E"/>
    <w:rsid w:val="00B93FA1"/>
    <w:rsid w:val="00B94064"/>
    <w:rsid w:val="00B94275"/>
    <w:rsid w:val="00B9491A"/>
    <w:rsid w:val="00B94DC6"/>
    <w:rsid w:val="00B957B9"/>
    <w:rsid w:val="00B95B84"/>
    <w:rsid w:val="00B96C30"/>
    <w:rsid w:val="00B97128"/>
    <w:rsid w:val="00B971BA"/>
    <w:rsid w:val="00B975DB"/>
    <w:rsid w:val="00B97E64"/>
    <w:rsid w:val="00BA03C8"/>
    <w:rsid w:val="00BA0607"/>
    <w:rsid w:val="00BA0DD9"/>
    <w:rsid w:val="00BA1512"/>
    <w:rsid w:val="00BA21CE"/>
    <w:rsid w:val="00BA2766"/>
    <w:rsid w:val="00BA2A19"/>
    <w:rsid w:val="00BA2A4E"/>
    <w:rsid w:val="00BA2B93"/>
    <w:rsid w:val="00BA2E89"/>
    <w:rsid w:val="00BA3718"/>
    <w:rsid w:val="00BA3C4B"/>
    <w:rsid w:val="00BA3E93"/>
    <w:rsid w:val="00BA460F"/>
    <w:rsid w:val="00BA49CD"/>
    <w:rsid w:val="00BA4A48"/>
    <w:rsid w:val="00BA5154"/>
    <w:rsid w:val="00BA593A"/>
    <w:rsid w:val="00BA5AC8"/>
    <w:rsid w:val="00BA5EC8"/>
    <w:rsid w:val="00BA62D3"/>
    <w:rsid w:val="00BA66B9"/>
    <w:rsid w:val="00BA6EE1"/>
    <w:rsid w:val="00BA716D"/>
    <w:rsid w:val="00BA7299"/>
    <w:rsid w:val="00BA7446"/>
    <w:rsid w:val="00BA75CF"/>
    <w:rsid w:val="00BA776B"/>
    <w:rsid w:val="00BA7A90"/>
    <w:rsid w:val="00BA7BAF"/>
    <w:rsid w:val="00BA7E37"/>
    <w:rsid w:val="00BB001C"/>
    <w:rsid w:val="00BB0687"/>
    <w:rsid w:val="00BB0855"/>
    <w:rsid w:val="00BB090B"/>
    <w:rsid w:val="00BB15BC"/>
    <w:rsid w:val="00BB189B"/>
    <w:rsid w:val="00BB1A2F"/>
    <w:rsid w:val="00BB1AFE"/>
    <w:rsid w:val="00BB1C36"/>
    <w:rsid w:val="00BB2481"/>
    <w:rsid w:val="00BB2749"/>
    <w:rsid w:val="00BB2970"/>
    <w:rsid w:val="00BB2EB9"/>
    <w:rsid w:val="00BB2EBA"/>
    <w:rsid w:val="00BB3EA5"/>
    <w:rsid w:val="00BB40DE"/>
    <w:rsid w:val="00BB45A6"/>
    <w:rsid w:val="00BB4DEC"/>
    <w:rsid w:val="00BB5063"/>
    <w:rsid w:val="00BB5205"/>
    <w:rsid w:val="00BB56BE"/>
    <w:rsid w:val="00BB57B0"/>
    <w:rsid w:val="00BB5890"/>
    <w:rsid w:val="00BB58D0"/>
    <w:rsid w:val="00BB5A58"/>
    <w:rsid w:val="00BB5C0A"/>
    <w:rsid w:val="00BB6786"/>
    <w:rsid w:val="00BB68FF"/>
    <w:rsid w:val="00BB6901"/>
    <w:rsid w:val="00BB6E45"/>
    <w:rsid w:val="00BB6EC8"/>
    <w:rsid w:val="00BB7307"/>
    <w:rsid w:val="00BB77EA"/>
    <w:rsid w:val="00BB7A77"/>
    <w:rsid w:val="00BB7CCF"/>
    <w:rsid w:val="00BB7DF4"/>
    <w:rsid w:val="00BC0369"/>
    <w:rsid w:val="00BC05AF"/>
    <w:rsid w:val="00BC06B5"/>
    <w:rsid w:val="00BC13AA"/>
    <w:rsid w:val="00BC194D"/>
    <w:rsid w:val="00BC1DD6"/>
    <w:rsid w:val="00BC1E92"/>
    <w:rsid w:val="00BC2392"/>
    <w:rsid w:val="00BC242E"/>
    <w:rsid w:val="00BC251D"/>
    <w:rsid w:val="00BC2A99"/>
    <w:rsid w:val="00BC2BE9"/>
    <w:rsid w:val="00BC2BFA"/>
    <w:rsid w:val="00BC334E"/>
    <w:rsid w:val="00BC34B3"/>
    <w:rsid w:val="00BC3976"/>
    <w:rsid w:val="00BC3F0E"/>
    <w:rsid w:val="00BC3F34"/>
    <w:rsid w:val="00BC4179"/>
    <w:rsid w:val="00BC4285"/>
    <w:rsid w:val="00BC4A1D"/>
    <w:rsid w:val="00BC4B09"/>
    <w:rsid w:val="00BC5AFA"/>
    <w:rsid w:val="00BC5BFF"/>
    <w:rsid w:val="00BC5E5B"/>
    <w:rsid w:val="00BC6231"/>
    <w:rsid w:val="00BC66A5"/>
    <w:rsid w:val="00BC6A05"/>
    <w:rsid w:val="00BC6B9C"/>
    <w:rsid w:val="00BC6F3D"/>
    <w:rsid w:val="00BC747A"/>
    <w:rsid w:val="00BC7A00"/>
    <w:rsid w:val="00BC7CC8"/>
    <w:rsid w:val="00BD04ED"/>
    <w:rsid w:val="00BD06D9"/>
    <w:rsid w:val="00BD08A7"/>
    <w:rsid w:val="00BD0CC5"/>
    <w:rsid w:val="00BD0CFE"/>
    <w:rsid w:val="00BD1698"/>
    <w:rsid w:val="00BD188B"/>
    <w:rsid w:val="00BD1C54"/>
    <w:rsid w:val="00BD2B56"/>
    <w:rsid w:val="00BD2BB7"/>
    <w:rsid w:val="00BD2D33"/>
    <w:rsid w:val="00BD330E"/>
    <w:rsid w:val="00BD466A"/>
    <w:rsid w:val="00BD494F"/>
    <w:rsid w:val="00BD4D42"/>
    <w:rsid w:val="00BD508B"/>
    <w:rsid w:val="00BD52C2"/>
    <w:rsid w:val="00BD530F"/>
    <w:rsid w:val="00BD543D"/>
    <w:rsid w:val="00BD5965"/>
    <w:rsid w:val="00BD5A6F"/>
    <w:rsid w:val="00BD5D57"/>
    <w:rsid w:val="00BD5E1E"/>
    <w:rsid w:val="00BD5E97"/>
    <w:rsid w:val="00BD64A5"/>
    <w:rsid w:val="00BD65AD"/>
    <w:rsid w:val="00BD69BA"/>
    <w:rsid w:val="00BD734B"/>
    <w:rsid w:val="00BD73D7"/>
    <w:rsid w:val="00BD7561"/>
    <w:rsid w:val="00BD7C5E"/>
    <w:rsid w:val="00BE0A22"/>
    <w:rsid w:val="00BE1959"/>
    <w:rsid w:val="00BE1AC2"/>
    <w:rsid w:val="00BE1B45"/>
    <w:rsid w:val="00BE1D56"/>
    <w:rsid w:val="00BE23C3"/>
    <w:rsid w:val="00BE2420"/>
    <w:rsid w:val="00BE247D"/>
    <w:rsid w:val="00BE2487"/>
    <w:rsid w:val="00BE2ACA"/>
    <w:rsid w:val="00BE2AEA"/>
    <w:rsid w:val="00BE31DD"/>
    <w:rsid w:val="00BE372B"/>
    <w:rsid w:val="00BE3C0B"/>
    <w:rsid w:val="00BE4570"/>
    <w:rsid w:val="00BE4C48"/>
    <w:rsid w:val="00BE4D73"/>
    <w:rsid w:val="00BE4F32"/>
    <w:rsid w:val="00BE52CC"/>
    <w:rsid w:val="00BE55BD"/>
    <w:rsid w:val="00BE5780"/>
    <w:rsid w:val="00BE5D14"/>
    <w:rsid w:val="00BE611A"/>
    <w:rsid w:val="00BE652F"/>
    <w:rsid w:val="00BE6549"/>
    <w:rsid w:val="00BE6A88"/>
    <w:rsid w:val="00BE729F"/>
    <w:rsid w:val="00BE7618"/>
    <w:rsid w:val="00BE7711"/>
    <w:rsid w:val="00BF019D"/>
    <w:rsid w:val="00BF0388"/>
    <w:rsid w:val="00BF03C8"/>
    <w:rsid w:val="00BF07B9"/>
    <w:rsid w:val="00BF0EED"/>
    <w:rsid w:val="00BF0F37"/>
    <w:rsid w:val="00BF113A"/>
    <w:rsid w:val="00BF1178"/>
    <w:rsid w:val="00BF1291"/>
    <w:rsid w:val="00BF16E0"/>
    <w:rsid w:val="00BF2A39"/>
    <w:rsid w:val="00BF2E7A"/>
    <w:rsid w:val="00BF2F50"/>
    <w:rsid w:val="00BF3248"/>
    <w:rsid w:val="00BF3A78"/>
    <w:rsid w:val="00BF3E9F"/>
    <w:rsid w:val="00BF4012"/>
    <w:rsid w:val="00BF43EB"/>
    <w:rsid w:val="00BF46D4"/>
    <w:rsid w:val="00BF46D6"/>
    <w:rsid w:val="00BF4C99"/>
    <w:rsid w:val="00BF5827"/>
    <w:rsid w:val="00BF5C9E"/>
    <w:rsid w:val="00BF6082"/>
    <w:rsid w:val="00BF6630"/>
    <w:rsid w:val="00BF6C4A"/>
    <w:rsid w:val="00BF7484"/>
    <w:rsid w:val="00BF77F9"/>
    <w:rsid w:val="00C013ED"/>
    <w:rsid w:val="00C01652"/>
    <w:rsid w:val="00C02122"/>
    <w:rsid w:val="00C02388"/>
    <w:rsid w:val="00C0299F"/>
    <w:rsid w:val="00C02CE5"/>
    <w:rsid w:val="00C03215"/>
    <w:rsid w:val="00C03297"/>
    <w:rsid w:val="00C03482"/>
    <w:rsid w:val="00C034DE"/>
    <w:rsid w:val="00C03532"/>
    <w:rsid w:val="00C03A03"/>
    <w:rsid w:val="00C03C3C"/>
    <w:rsid w:val="00C03DD0"/>
    <w:rsid w:val="00C040E0"/>
    <w:rsid w:val="00C04194"/>
    <w:rsid w:val="00C052F7"/>
    <w:rsid w:val="00C053D7"/>
    <w:rsid w:val="00C05633"/>
    <w:rsid w:val="00C056DB"/>
    <w:rsid w:val="00C057D3"/>
    <w:rsid w:val="00C05923"/>
    <w:rsid w:val="00C05C35"/>
    <w:rsid w:val="00C05ED5"/>
    <w:rsid w:val="00C062AB"/>
    <w:rsid w:val="00C06518"/>
    <w:rsid w:val="00C06843"/>
    <w:rsid w:val="00C068A2"/>
    <w:rsid w:val="00C06F76"/>
    <w:rsid w:val="00C076EB"/>
    <w:rsid w:val="00C07951"/>
    <w:rsid w:val="00C1064C"/>
    <w:rsid w:val="00C10910"/>
    <w:rsid w:val="00C10B3D"/>
    <w:rsid w:val="00C10BF0"/>
    <w:rsid w:val="00C110B6"/>
    <w:rsid w:val="00C11333"/>
    <w:rsid w:val="00C11F29"/>
    <w:rsid w:val="00C11FED"/>
    <w:rsid w:val="00C122E4"/>
    <w:rsid w:val="00C12B1D"/>
    <w:rsid w:val="00C12C4D"/>
    <w:rsid w:val="00C12D33"/>
    <w:rsid w:val="00C12EB9"/>
    <w:rsid w:val="00C12F8C"/>
    <w:rsid w:val="00C12FEA"/>
    <w:rsid w:val="00C13635"/>
    <w:rsid w:val="00C13F9C"/>
    <w:rsid w:val="00C1423D"/>
    <w:rsid w:val="00C1445E"/>
    <w:rsid w:val="00C145DD"/>
    <w:rsid w:val="00C145FC"/>
    <w:rsid w:val="00C14716"/>
    <w:rsid w:val="00C14B57"/>
    <w:rsid w:val="00C14F11"/>
    <w:rsid w:val="00C15155"/>
    <w:rsid w:val="00C154B4"/>
    <w:rsid w:val="00C15A49"/>
    <w:rsid w:val="00C16490"/>
    <w:rsid w:val="00C16515"/>
    <w:rsid w:val="00C16CEA"/>
    <w:rsid w:val="00C17086"/>
    <w:rsid w:val="00C171B2"/>
    <w:rsid w:val="00C174D1"/>
    <w:rsid w:val="00C17601"/>
    <w:rsid w:val="00C1761E"/>
    <w:rsid w:val="00C17DF5"/>
    <w:rsid w:val="00C203D4"/>
    <w:rsid w:val="00C2091D"/>
    <w:rsid w:val="00C209D5"/>
    <w:rsid w:val="00C20C08"/>
    <w:rsid w:val="00C20CD4"/>
    <w:rsid w:val="00C20E75"/>
    <w:rsid w:val="00C2143F"/>
    <w:rsid w:val="00C21445"/>
    <w:rsid w:val="00C2159F"/>
    <w:rsid w:val="00C21840"/>
    <w:rsid w:val="00C21882"/>
    <w:rsid w:val="00C21C32"/>
    <w:rsid w:val="00C220B6"/>
    <w:rsid w:val="00C22245"/>
    <w:rsid w:val="00C225F9"/>
    <w:rsid w:val="00C227A1"/>
    <w:rsid w:val="00C22CB3"/>
    <w:rsid w:val="00C22EDB"/>
    <w:rsid w:val="00C23409"/>
    <w:rsid w:val="00C23740"/>
    <w:rsid w:val="00C24110"/>
    <w:rsid w:val="00C241EA"/>
    <w:rsid w:val="00C242C0"/>
    <w:rsid w:val="00C2450E"/>
    <w:rsid w:val="00C245C5"/>
    <w:rsid w:val="00C24AB9"/>
    <w:rsid w:val="00C24B75"/>
    <w:rsid w:val="00C24B98"/>
    <w:rsid w:val="00C2524E"/>
    <w:rsid w:val="00C25788"/>
    <w:rsid w:val="00C25A3E"/>
    <w:rsid w:val="00C26272"/>
    <w:rsid w:val="00C26302"/>
    <w:rsid w:val="00C26DD6"/>
    <w:rsid w:val="00C27C0F"/>
    <w:rsid w:val="00C27F38"/>
    <w:rsid w:val="00C27F99"/>
    <w:rsid w:val="00C3006D"/>
    <w:rsid w:val="00C303AE"/>
    <w:rsid w:val="00C31054"/>
    <w:rsid w:val="00C310F4"/>
    <w:rsid w:val="00C312B8"/>
    <w:rsid w:val="00C3147A"/>
    <w:rsid w:val="00C31481"/>
    <w:rsid w:val="00C314CA"/>
    <w:rsid w:val="00C314E3"/>
    <w:rsid w:val="00C3161C"/>
    <w:rsid w:val="00C32044"/>
    <w:rsid w:val="00C325DF"/>
    <w:rsid w:val="00C326CD"/>
    <w:rsid w:val="00C3292B"/>
    <w:rsid w:val="00C32CB1"/>
    <w:rsid w:val="00C32D4D"/>
    <w:rsid w:val="00C3331F"/>
    <w:rsid w:val="00C33B94"/>
    <w:rsid w:val="00C3441F"/>
    <w:rsid w:val="00C344B1"/>
    <w:rsid w:val="00C3496C"/>
    <w:rsid w:val="00C351B8"/>
    <w:rsid w:val="00C35392"/>
    <w:rsid w:val="00C353DF"/>
    <w:rsid w:val="00C354FB"/>
    <w:rsid w:val="00C35921"/>
    <w:rsid w:val="00C35D0B"/>
    <w:rsid w:val="00C36104"/>
    <w:rsid w:val="00C36187"/>
    <w:rsid w:val="00C365DC"/>
    <w:rsid w:val="00C36616"/>
    <w:rsid w:val="00C366A8"/>
    <w:rsid w:val="00C369DD"/>
    <w:rsid w:val="00C37A4C"/>
    <w:rsid w:val="00C37BED"/>
    <w:rsid w:val="00C40450"/>
    <w:rsid w:val="00C40BB9"/>
    <w:rsid w:val="00C40BFF"/>
    <w:rsid w:val="00C40E38"/>
    <w:rsid w:val="00C40F58"/>
    <w:rsid w:val="00C41516"/>
    <w:rsid w:val="00C417C8"/>
    <w:rsid w:val="00C42A25"/>
    <w:rsid w:val="00C42D65"/>
    <w:rsid w:val="00C437E9"/>
    <w:rsid w:val="00C43964"/>
    <w:rsid w:val="00C439FA"/>
    <w:rsid w:val="00C43D55"/>
    <w:rsid w:val="00C443E5"/>
    <w:rsid w:val="00C44764"/>
    <w:rsid w:val="00C4487D"/>
    <w:rsid w:val="00C44A73"/>
    <w:rsid w:val="00C44C63"/>
    <w:rsid w:val="00C44CAD"/>
    <w:rsid w:val="00C44CE8"/>
    <w:rsid w:val="00C44EAF"/>
    <w:rsid w:val="00C45200"/>
    <w:rsid w:val="00C453A4"/>
    <w:rsid w:val="00C45C18"/>
    <w:rsid w:val="00C45CC7"/>
    <w:rsid w:val="00C45DD4"/>
    <w:rsid w:val="00C4686C"/>
    <w:rsid w:val="00C46F52"/>
    <w:rsid w:val="00C47042"/>
    <w:rsid w:val="00C470DE"/>
    <w:rsid w:val="00C47146"/>
    <w:rsid w:val="00C4723B"/>
    <w:rsid w:val="00C472C7"/>
    <w:rsid w:val="00C4752C"/>
    <w:rsid w:val="00C47C37"/>
    <w:rsid w:val="00C47C87"/>
    <w:rsid w:val="00C50134"/>
    <w:rsid w:val="00C5070D"/>
    <w:rsid w:val="00C50B48"/>
    <w:rsid w:val="00C513D9"/>
    <w:rsid w:val="00C5145C"/>
    <w:rsid w:val="00C51EEA"/>
    <w:rsid w:val="00C5202D"/>
    <w:rsid w:val="00C52190"/>
    <w:rsid w:val="00C5245D"/>
    <w:rsid w:val="00C52843"/>
    <w:rsid w:val="00C5292F"/>
    <w:rsid w:val="00C529C8"/>
    <w:rsid w:val="00C52C7F"/>
    <w:rsid w:val="00C53915"/>
    <w:rsid w:val="00C54765"/>
    <w:rsid w:val="00C5478C"/>
    <w:rsid w:val="00C54A96"/>
    <w:rsid w:val="00C54A9B"/>
    <w:rsid w:val="00C54DE1"/>
    <w:rsid w:val="00C555A0"/>
    <w:rsid w:val="00C55735"/>
    <w:rsid w:val="00C55B3F"/>
    <w:rsid w:val="00C56B7E"/>
    <w:rsid w:val="00C5706D"/>
    <w:rsid w:val="00C57216"/>
    <w:rsid w:val="00C579C2"/>
    <w:rsid w:val="00C57DCE"/>
    <w:rsid w:val="00C60A10"/>
    <w:rsid w:val="00C60BC4"/>
    <w:rsid w:val="00C61275"/>
    <w:rsid w:val="00C616A5"/>
    <w:rsid w:val="00C61791"/>
    <w:rsid w:val="00C61AB5"/>
    <w:rsid w:val="00C61C7F"/>
    <w:rsid w:val="00C61DC5"/>
    <w:rsid w:val="00C61F9B"/>
    <w:rsid w:val="00C6247D"/>
    <w:rsid w:val="00C627A8"/>
    <w:rsid w:val="00C62825"/>
    <w:rsid w:val="00C629F8"/>
    <w:rsid w:val="00C62E66"/>
    <w:rsid w:val="00C637B8"/>
    <w:rsid w:val="00C639D7"/>
    <w:rsid w:val="00C645D1"/>
    <w:rsid w:val="00C6467B"/>
    <w:rsid w:val="00C653EF"/>
    <w:rsid w:val="00C65D3F"/>
    <w:rsid w:val="00C65E6A"/>
    <w:rsid w:val="00C65E8D"/>
    <w:rsid w:val="00C6637B"/>
    <w:rsid w:val="00C6645A"/>
    <w:rsid w:val="00C66995"/>
    <w:rsid w:val="00C66F3A"/>
    <w:rsid w:val="00C6750D"/>
    <w:rsid w:val="00C67743"/>
    <w:rsid w:val="00C67D9F"/>
    <w:rsid w:val="00C67E34"/>
    <w:rsid w:val="00C70DD6"/>
    <w:rsid w:val="00C70F95"/>
    <w:rsid w:val="00C710D8"/>
    <w:rsid w:val="00C7122B"/>
    <w:rsid w:val="00C7136A"/>
    <w:rsid w:val="00C715B6"/>
    <w:rsid w:val="00C717C9"/>
    <w:rsid w:val="00C71839"/>
    <w:rsid w:val="00C72099"/>
    <w:rsid w:val="00C721A6"/>
    <w:rsid w:val="00C721DE"/>
    <w:rsid w:val="00C73090"/>
    <w:rsid w:val="00C730DE"/>
    <w:rsid w:val="00C73304"/>
    <w:rsid w:val="00C7378C"/>
    <w:rsid w:val="00C7389F"/>
    <w:rsid w:val="00C73A73"/>
    <w:rsid w:val="00C73AB8"/>
    <w:rsid w:val="00C7418E"/>
    <w:rsid w:val="00C74369"/>
    <w:rsid w:val="00C747A0"/>
    <w:rsid w:val="00C74BD2"/>
    <w:rsid w:val="00C74CD2"/>
    <w:rsid w:val="00C74D61"/>
    <w:rsid w:val="00C74D78"/>
    <w:rsid w:val="00C74EE4"/>
    <w:rsid w:val="00C75011"/>
    <w:rsid w:val="00C75787"/>
    <w:rsid w:val="00C758E3"/>
    <w:rsid w:val="00C75D71"/>
    <w:rsid w:val="00C75F48"/>
    <w:rsid w:val="00C76100"/>
    <w:rsid w:val="00C76763"/>
    <w:rsid w:val="00C76A76"/>
    <w:rsid w:val="00C76B8C"/>
    <w:rsid w:val="00C76B94"/>
    <w:rsid w:val="00C76D06"/>
    <w:rsid w:val="00C76D4E"/>
    <w:rsid w:val="00C771DB"/>
    <w:rsid w:val="00C77272"/>
    <w:rsid w:val="00C77639"/>
    <w:rsid w:val="00C77723"/>
    <w:rsid w:val="00C77D0D"/>
    <w:rsid w:val="00C801D9"/>
    <w:rsid w:val="00C8087C"/>
    <w:rsid w:val="00C80C47"/>
    <w:rsid w:val="00C81534"/>
    <w:rsid w:val="00C815E1"/>
    <w:rsid w:val="00C8163C"/>
    <w:rsid w:val="00C81E42"/>
    <w:rsid w:val="00C8200E"/>
    <w:rsid w:val="00C82B8D"/>
    <w:rsid w:val="00C82ECF"/>
    <w:rsid w:val="00C83289"/>
    <w:rsid w:val="00C83AD3"/>
    <w:rsid w:val="00C83BCF"/>
    <w:rsid w:val="00C845CE"/>
    <w:rsid w:val="00C84755"/>
    <w:rsid w:val="00C84818"/>
    <w:rsid w:val="00C84B66"/>
    <w:rsid w:val="00C84B8E"/>
    <w:rsid w:val="00C84BF5"/>
    <w:rsid w:val="00C84D8A"/>
    <w:rsid w:val="00C850EB"/>
    <w:rsid w:val="00C8557B"/>
    <w:rsid w:val="00C85589"/>
    <w:rsid w:val="00C855C2"/>
    <w:rsid w:val="00C855D1"/>
    <w:rsid w:val="00C85862"/>
    <w:rsid w:val="00C858A6"/>
    <w:rsid w:val="00C859A1"/>
    <w:rsid w:val="00C85A33"/>
    <w:rsid w:val="00C85AE3"/>
    <w:rsid w:val="00C85BC0"/>
    <w:rsid w:val="00C86007"/>
    <w:rsid w:val="00C86ECE"/>
    <w:rsid w:val="00C8747F"/>
    <w:rsid w:val="00C87E92"/>
    <w:rsid w:val="00C902F2"/>
    <w:rsid w:val="00C9043F"/>
    <w:rsid w:val="00C90E5C"/>
    <w:rsid w:val="00C90EC7"/>
    <w:rsid w:val="00C91558"/>
    <w:rsid w:val="00C91926"/>
    <w:rsid w:val="00C91C46"/>
    <w:rsid w:val="00C92007"/>
    <w:rsid w:val="00C924DB"/>
    <w:rsid w:val="00C92852"/>
    <w:rsid w:val="00C928CF"/>
    <w:rsid w:val="00C92CF4"/>
    <w:rsid w:val="00C9306F"/>
    <w:rsid w:val="00C931F1"/>
    <w:rsid w:val="00C9386E"/>
    <w:rsid w:val="00C9391A"/>
    <w:rsid w:val="00C93B35"/>
    <w:rsid w:val="00C9407F"/>
    <w:rsid w:val="00C94201"/>
    <w:rsid w:val="00C9450C"/>
    <w:rsid w:val="00C94E0B"/>
    <w:rsid w:val="00C94E7C"/>
    <w:rsid w:val="00C94FB5"/>
    <w:rsid w:val="00C950B1"/>
    <w:rsid w:val="00C95103"/>
    <w:rsid w:val="00C95ED8"/>
    <w:rsid w:val="00C9607C"/>
    <w:rsid w:val="00C96769"/>
    <w:rsid w:val="00C96860"/>
    <w:rsid w:val="00C96C21"/>
    <w:rsid w:val="00C96CB8"/>
    <w:rsid w:val="00C973A4"/>
    <w:rsid w:val="00C97620"/>
    <w:rsid w:val="00C97B56"/>
    <w:rsid w:val="00CA01E7"/>
    <w:rsid w:val="00CA029A"/>
    <w:rsid w:val="00CA04DA"/>
    <w:rsid w:val="00CA09D8"/>
    <w:rsid w:val="00CA0C12"/>
    <w:rsid w:val="00CA1182"/>
    <w:rsid w:val="00CA123E"/>
    <w:rsid w:val="00CA12CC"/>
    <w:rsid w:val="00CA148A"/>
    <w:rsid w:val="00CA17F3"/>
    <w:rsid w:val="00CA1C65"/>
    <w:rsid w:val="00CA20D8"/>
    <w:rsid w:val="00CA2124"/>
    <w:rsid w:val="00CA2201"/>
    <w:rsid w:val="00CA29C0"/>
    <w:rsid w:val="00CA2C09"/>
    <w:rsid w:val="00CA31AC"/>
    <w:rsid w:val="00CA31BA"/>
    <w:rsid w:val="00CA33D6"/>
    <w:rsid w:val="00CA359C"/>
    <w:rsid w:val="00CA420B"/>
    <w:rsid w:val="00CA4B78"/>
    <w:rsid w:val="00CA4C15"/>
    <w:rsid w:val="00CA4F98"/>
    <w:rsid w:val="00CA5137"/>
    <w:rsid w:val="00CA5246"/>
    <w:rsid w:val="00CA5B2C"/>
    <w:rsid w:val="00CA5B4C"/>
    <w:rsid w:val="00CA5B62"/>
    <w:rsid w:val="00CA5CB3"/>
    <w:rsid w:val="00CA5D3E"/>
    <w:rsid w:val="00CA62E1"/>
    <w:rsid w:val="00CA64F3"/>
    <w:rsid w:val="00CA6734"/>
    <w:rsid w:val="00CA6839"/>
    <w:rsid w:val="00CA7C74"/>
    <w:rsid w:val="00CA7CF7"/>
    <w:rsid w:val="00CA7D3D"/>
    <w:rsid w:val="00CB0175"/>
    <w:rsid w:val="00CB03B6"/>
    <w:rsid w:val="00CB05E8"/>
    <w:rsid w:val="00CB098A"/>
    <w:rsid w:val="00CB09AE"/>
    <w:rsid w:val="00CB0B8A"/>
    <w:rsid w:val="00CB0DAF"/>
    <w:rsid w:val="00CB0E54"/>
    <w:rsid w:val="00CB0EFD"/>
    <w:rsid w:val="00CB1469"/>
    <w:rsid w:val="00CB21EC"/>
    <w:rsid w:val="00CB245E"/>
    <w:rsid w:val="00CB2813"/>
    <w:rsid w:val="00CB3417"/>
    <w:rsid w:val="00CB3508"/>
    <w:rsid w:val="00CB37D0"/>
    <w:rsid w:val="00CB3839"/>
    <w:rsid w:val="00CB3848"/>
    <w:rsid w:val="00CB3CCC"/>
    <w:rsid w:val="00CB3D03"/>
    <w:rsid w:val="00CB3D1E"/>
    <w:rsid w:val="00CB3E72"/>
    <w:rsid w:val="00CB3F32"/>
    <w:rsid w:val="00CB40A6"/>
    <w:rsid w:val="00CB45D2"/>
    <w:rsid w:val="00CB463E"/>
    <w:rsid w:val="00CB4AAA"/>
    <w:rsid w:val="00CB4E8D"/>
    <w:rsid w:val="00CB568D"/>
    <w:rsid w:val="00CB5B60"/>
    <w:rsid w:val="00CB5F90"/>
    <w:rsid w:val="00CB6E31"/>
    <w:rsid w:val="00CB71B9"/>
    <w:rsid w:val="00CB71F7"/>
    <w:rsid w:val="00CB74E2"/>
    <w:rsid w:val="00CB7D25"/>
    <w:rsid w:val="00CC0099"/>
    <w:rsid w:val="00CC0380"/>
    <w:rsid w:val="00CC0682"/>
    <w:rsid w:val="00CC06A9"/>
    <w:rsid w:val="00CC11BF"/>
    <w:rsid w:val="00CC1969"/>
    <w:rsid w:val="00CC1E5E"/>
    <w:rsid w:val="00CC24F8"/>
    <w:rsid w:val="00CC24FF"/>
    <w:rsid w:val="00CC2730"/>
    <w:rsid w:val="00CC2740"/>
    <w:rsid w:val="00CC293C"/>
    <w:rsid w:val="00CC2EFA"/>
    <w:rsid w:val="00CC30A8"/>
    <w:rsid w:val="00CC30F9"/>
    <w:rsid w:val="00CC3547"/>
    <w:rsid w:val="00CC39E2"/>
    <w:rsid w:val="00CC3BC4"/>
    <w:rsid w:val="00CC3DB0"/>
    <w:rsid w:val="00CC3E4C"/>
    <w:rsid w:val="00CC4466"/>
    <w:rsid w:val="00CC469F"/>
    <w:rsid w:val="00CC4DBB"/>
    <w:rsid w:val="00CC5932"/>
    <w:rsid w:val="00CC5EF4"/>
    <w:rsid w:val="00CC6040"/>
    <w:rsid w:val="00CC609E"/>
    <w:rsid w:val="00CC6828"/>
    <w:rsid w:val="00CC6B83"/>
    <w:rsid w:val="00CC6C6B"/>
    <w:rsid w:val="00CC72E5"/>
    <w:rsid w:val="00CC72FF"/>
    <w:rsid w:val="00CC7507"/>
    <w:rsid w:val="00CC75C1"/>
    <w:rsid w:val="00CC75D8"/>
    <w:rsid w:val="00CC767D"/>
    <w:rsid w:val="00CC7F48"/>
    <w:rsid w:val="00CD1434"/>
    <w:rsid w:val="00CD190E"/>
    <w:rsid w:val="00CD240B"/>
    <w:rsid w:val="00CD2C85"/>
    <w:rsid w:val="00CD2D55"/>
    <w:rsid w:val="00CD2E25"/>
    <w:rsid w:val="00CD323F"/>
    <w:rsid w:val="00CD345F"/>
    <w:rsid w:val="00CD34DC"/>
    <w:rsid w:val="00CD3789"/>
    <w:rsid w:val="00CD3B55"/>
    <w:rsid w:val="00CD3C17"/>
    <w:rsid w:val="00CD3E07"/>
    <w:rsid w:val="00CD43B8"/>
    <w:rsid w:val="00CD4540"/>
    <w:rsid w:val="00CD4615"/>
    <w:rsid w:val="00CD4627"/>
    <w:rsid w:val="00CD4647"/>
    <w:rsid w:val="00CD4890"/>
    <w:rsid w:val="00CD4A45"/>
    <w:rsid w:val="00CD4F9E"/>
    <w:rsid w:val="00CD4FFC"/>
    <w:rsid w:val="00CD50A3"/>
    <w:rsid w:val="00CD519E"/>
    <w:rsid w:val="00CD5272"/>
    <w:rsid w:val="00CD53C6"/>
    <w:rsid w:val="00CD58E4"/>
    <w:rsid w:val="00CD5DB5"/>
    <w:rsid w:val="00CD6203"/>
    <w:rsid w:val="00CD634F"/>
    <w:rsid w:val="00CD6F19"/>
    <w:rsid w:val="00CE01E9"/>
    <w:rsid w:val="00CE053B"/>
    <w:rsid w:val="00CE060D"/>
    <w:rsid w:val="00CE0C29"/>
    <w:rsid w:val="00CE1255"/>
    <w:rsid w:val="00CE1A07"/>
    <w:rsid w:val="00CE1DD2"/>
    <w:rsid w:val="00CE1DFB"/>
    <w:rsid w:val="00CE1EB2"/>
    <w:rsid w:val="00CE2209"/>
    <w:rsid w:val="00CE39C5"/>
    <w:rsid w:val="00CE39E6"/>
    <w:rsid w:val="00CE3AE4"/>
    <w:rsid w:val="00CE3BF0"/>
    <w:rsid w:val="00CE3C1E"/>
    <w:rsid w:val="00CE3D47"/>
    <w:rsid w:val="00CE4A33"/>
    <w:rsid w:val="00CE540A"/>
    <w:rsid w:val="00CE5549"/>
    <w:rsid w:val="00CE56F4"/>
    <w:rsid w:val="00CE5912"/>
    <w:rsid w:val="00CE5A22"/>
    <w:rsid w:val="00CE5E18"/>
    <w:rsid w:val="00CE6576"/>
    <w:rsid w:val="00CE670B"/>
    <w:rsid w:val="00CE673C"/>
    <w:rsid w:val="00CE678A"/>
    <w:rsid w:val="00CE6A24"/>
    <w:rsid w:val="00CE7287"/>
    <w:rsid w:val="00CE7F79"/>
    <w:rsid w:val="00CF011A"/>
    <w:rsid w:val="00CF098D"/>
    <w:rsid w:val="00CF0ABF"/>
    <w:rsid w:val="00CF1217"/>
    <w:rsid w:val="00CF14A5"/>
    <w:rsid w:val="00CF14C8"/>
    <w:rsid w:val="00CF18B8"/>
    <w:rsid w:val="00CF1C38"/>
    <w:rsid w:val="00CF1D9C"/>
    <w:rsid w:val="00CF1F9B"/>
    <w:rsid w:val="00CF2047"/>
    <w:rsid w:val="00CF25C8"/>
    <w:rsid w:val="00CF2862"/>
    <w:rsid w:val="00CF2CD6"/>
    <w:rsid w:val="00CF2E1B"/>
    <w:rsid w:val="00CF33B9"/>
    <w:rsid w:val="00CF3428"/>
    <w:rsid w:val="00CF359F"/>
    <w:rsid w:val="00CF3F45"/>
    <w:rsid w:val="00CF400A"/>
    <w:rsid w:val="00CF42A0"/>
    <w:rsid w:val="00CF48F1"/>
    <w:rsid w:val="00CF4AD9"/>
    <w:rsid w:val="00CF4DF0"/>
    <w:rsid w:val="00CF4EC3"/>
    <w:rsid w:val="00CF555D"/>
    <w:rsid w:val="00CF5DFC"/>
    <w:rsid w:val="00CF5E16"/>
    <w:rsid w:val="00CF6258"/>
    <w:rsid w:val="00CF6A54"/>
    <w:rsid w:val="00CF6B5E"/>
    <w:rsid w:val="00CF72FD"/>
    <w:rsid w:val="00CF7705"/>
    <w:rsid w:val="00CF7B02"/>
    <w:rsid w:val="00CF7DAB"/>
    <w:rsid w:val="00CF7E30"/>
    <w:rsid w:val="00D005B0"/>
    <w:rsid w:val="00D0064E"/>
    <w:rsid w:val="00D007C1"/>
    <w:rsid w:val="00D010D3"/>
    <w:rsid w:val="00D014D2"/>
    <w:rsid w:val="00D01A99"/>
    <w:rsid w:val="00D01D2D"/>
    <w:rsid w:val="00D0208C"/>
    <w:rsid w:val="00D02A89"/>
    <w:rsid w:val="00D02B29"/>
    <w:rsid w:val="00D02D26"/>
    <w:rsid w:val="00D03801"/>
    <w:rsid w:val="00D03D1F"/>
    <w:rsid w:val="00D03DC5"/>
    <w:rsid w:val="00D04440"/>
    <w:rsid w:val="00D04533"/>
    <w:rsid w:val="00D04A5B"/>
    <w:rsid w:val="00D04B3E"/>
    <w:rsid w:val="00D057F4"/>
    <w:rsid w:val="00D05AB5"/>
    <w:rsid w:val="00D061C1"/>
    <w:rsid w:val="00D06270"/>
    <w:rsid w:val="00D062EC"/>
    <w:rsid w:val="00D06623"/>
    <w:rsid w:val="00D06922"/>
    <w:rsid w:val="00D06A98"/>
    <w:rsid w:val="00D06CC3"/>
    <w:rsid w:val="00D070D0"/>
    <w:rsid w:val="00D07113"/>
    <w:rsid w:val="00D0714C"/>
    <w:rsid w:val="00D071EC"/>
    <w:rsid w:val="00D076D5"/>
    <w:rsid w:val="00D076DF"/>
    <w:rsid w:val="00D0798E"/>
    <w:rsid w:val="00D07B3A"/>
    <w:rsid w:val="00D07BF4"/>
    <w:rsid w:val="00D07EAA"/>
    <w:rsid w:val="00D10436"/>
    <w:rsid w:val="00D107EA"/>
    <w:rsid w:val="00D109A0"/>
    <w:rsid w:val="00D10B6D"/>
    <w:rsid w:val="00D112FB"/>
    <w:rsid w:val="00D116AB"/>
    <w:rsid w:val="00D116B8"/>
    <w:rsid w:val="00D117DC"/>
    <w:rsid w:val="00D11DD4"/>
    <w:rsid w:val="00D11E51"/>
    <w:rsid w:val="00D12213"/>
    <w:rsid w:val="00D1221B"/>
    <w:rsid w:val="00D1274E"/>
    <w:rsid w:val="00D12B76"/>
    <w:rsid w:val="00D12CD2"/>
    <w:rsid w:val="00D12ED1"/>
    <w:rsid w:val="00D12F6E"/>
    <w:rsid w:val="00D13138"/>
    <w:rsid w:val="00D132D1"/>
    <w:rsid w:val="00D13578"/>
    <w:rsid w:val="00D135DC"/>
    <w:rsid w:val="00D13700"/>
    <w:rsid w:val="00D13717"/>
    <w:rsid w:val="00D138E4"/>
    <w:rsid w:val="00D13D6A"/>
    <w:rsid w:val="00D1416A"/>
    <w:rsid w:val="00D14172"/>
    <w:rsid w:val="00D1470C"/>
    <w:rsid w:val="00D149EC"/>
    <w:rsid w:val="00D14BB8"/>
    <w:rsid w:val="00D158CE"/>
    <w:rsid w:val="00D15B38"/>
    <w:rsid w:val="00D15B62"/>
    <w:rsid w:val="00D15F2D"/>
    <w:rsid w:val="00D1620F"/>
    <w:rsid w:val="00D16458"/>
    <w:rsid w:val="00D16EF0"/>
    <w:rsid w:val="00D16FB1"/>
    <w:rsid w:val="00D17327"/>
    <w:rsid w:val="00D17672"/>
    <w:rsid w:val="00D17921"/>
    <w:rsid w:val="00D17B4C"/>
    <w:rsid w:val="00D208D4"/>
    <w:rsid w:val="00D20B24"/>
    <w:rsid w:val="00D20C2F"/>
    <w:rsid w:val="00D20F44"/>
    <w:rsid w:val="00D20F85"/>
    <w:rsid w:val="00D20FA5"/>
    <w:rsid w:val="00D21049"/>
    <w:rsid w:val="00D21391"/>
    <w:rsid w:val="00D21846"/>
    <w:rsid w:val="00D219D7"/>
    <w:rsid w:val="00D21A7B"/>
    <w:rsid w:val="00D21B6A"/>
    <w:rsid w:val="00D21EF7"/>
    <w:rsid w:val="00D2206E"/>
    <w:rsid w:val="00D22143"/>
    <w:rsid w:val="00D2268D"/>
    <w:rsid w:val="00D22889"/>
    <w:rsid w:val="00D22AB1"/>
    <w:rsid w:val="00D22BAA"/>
    <w:rsid w:val="00D22D09"/>
    <w:rsid w:val="00D23149"/>
    <w:rsid w:val="00D231E6"/>
    <w:rsid w:val="00D2357B"/>
    <w:rsid w:val="00D2367D"/>
    <w:rsid w:val="00D239A4"/>
    <w:rsid w:val="00D23BA6"/>
    <w:rsid w:val="00D23BE2"/>
    <w:rsid w:val="00D23E4E"/>
    <w:rsid w:val="00D24755"/>
    <w:rsid w:val="00D2499B"/>
    <w:rsid w:val="00D252A6"/>
    <w:rsid w:val="00D25959"/>
    <w:rsid w:val="00D25B36"/>
    <w:rsid w:val="00D25F21"/>
    <w:rsid w:val="00D266A9"/>
    <w:rsid w:val="00D266D0"/>
    <w:rsid w:val="00D2722F"/>
    <w:rsid w:val="00D27277"/>
    <w:rsid w:val="00D27714"/>
    <w:rsid w:val="00D30F1D"/>
    <w:rsid w:val="00D30FE0"/>
    <w:rsid w:val="00D3169F"/>
    <w:rsid w:val="00D31711"/>
    <w:rsid w:val="00D32607"/>
    <w:rsid w:val="00D3263D"/>
    <w:rsid w:val="00D3283B"/>
    <w:rsid w:val="00D329AD"/>
    <w:rsid w:val="00D32DA3"/>
    <w:rsid w:val="00D32F39"/>
    <w:rsid w:val="00D330DB"/>
    <w:rsid w:val="00D335AA"/>
    <w:rsid w:val="00D33B8D"/>
    <w:rsid w:val="00D34B2A"/>
    <w:rsid w:val="00D34C95"/>
    <w:rsid w:val="00D3504D"/>
    <w:rsid w:val="00D350F8"/>
    <w:rsid w:val="00D353E8"/>
    <w:rsid w:val="00D358C7"/>
    <w:rsid w:val="00D35E41"/>
    <w:rsid w:val="00D35EFE"/>
    <w:rsid w:val="00D36278"/>
    <w:rsid w:val="00D36504"/>
    <w:rsid w:val="00D36558"/>
    <w:rsid w:val="00D36CFC"/>
    <w:rsid w:val="00D37337"/>
    <w:rsid w:val="00D37556"/>
    <w:rsid w:val="00D3770D"/>
    <w:rsid w:val="00D3773B"/>
    <w:rsid w:val="00D37C59"/>
    <w:rsid w:val="00D40621"/>
    <w:rsid w:val="00D40646"/>
    <w:rsid w:val="00D415B0"/>
    <w:rsid w:val="00D4178D"/>
    <w:rsid w:val="00D419F9"/>
    <w:rsid w:val="00D42099"/>
    <w:rsid w:val="00D42687"/>
    <w:rsid w:val="00D42717"/>
    <w:rsid w:val="00D42C37"/>
    <w:rsid w:val="00D430DC"/>
    <w:rsid w:val="00D43571"/>
    <w:rsid w:val="00D43B89"/>
    <w:rsid w:val="00D43D16"/>
    <w:rsid w:val="00D43EA4"/>
    <w:rsid w:val="00D440D3"/>
    <w:rsid w:val="00D4410C"/>
    <w:rsid w:val="00D44157"/>
    <w:rsid w:val="00D44211"/>
    <w:rsid w:val="00D443DF"/>
    <w:rsid w:val="00D4483A"/>
    <w:rsid w:val="00D45322"/>
    <w:rsid w:val="00D45B85"/>
    <w:rsid w:val="00D45C30"/>
    <w:rsid w:val="00D464C8"/>
    <w:rsid w:val="00D465FC"/>
    <w:rsid w:val="00D46790"/>
    <w:rsid w:val="00D467AF"/>
    <w:rsid w:val="00D46AAA"/>
    <w:rsid w:val="00D46CD4"/>
    <w:rsid w:val="00D46D5F"/>
    <w:rsid w:val="00D473D4"/>
    <w:rsid w:val="00D4767D"/>
    <w:rsid w:val="00D47A20"/>
    <w:rsid w:val="00D47A4C"/>
    <w:rsid w:val="00D47A6E"/>
    <w:rsid w:val="00D47E6E"/>
    <w:rsid w:val="00D500C9"/>
    <w:rsid w:val="00D500FE"/>
    <w:rsid w:val="00D501D0"/>
    <w:rsid w:val="00D50C01"/>
    <w:rsid w:val="00D50C2E"/>
    <w:rsid w:val="00D50DE7"/>
    <w:rsid w:val="00D5111D"/>
    <w:rsid w:val="00D51230"/>
    <w:rsid w:val="00D516BE"/>
    <w:rsid w:val="00D51C02"/>
    <w:rsid w:val="00D51DBB"/>
    <w:rsid w:val="00D51E8C"/>
    <w:rsid w:val="00D52030"/>
    <w:rsid w:val="00D534BE"/>
    <w:rsid w:val="00D53AF5"/>
    <w:rsid w:val="00D53C8A"/>
    <w:rsid w:val="00D54041"/>
    <w:rsid w:val="00D549E3"/>
    <w:rsid w:val="00D54BFF"/>
    <w:rsid w:val="00D54E16"/>
    <w:rsid w:val="00D55561"/>
    <w:rsid w:val="00D55912"/>
    <w:rsid w:val="00D55CBB"/>
    <w:rsid w:val="00D56309"/>
    <w:rsid w:val="00D564B9"/>
    <w:rsid w:val="00D5654E"/>
    <w:rsid w:val="00D5676C"/>
    <w:rsid w:val="00D56798"/>
    <w:rsid w:val="00D569D8"/>
    <w:rsid w:val="00D56BCB"/>
    <w:rsid w:val="00D56CF9"/>
    <w:rsid w:val="00D56FE1"/>
    <w:rsid w:val="00D575DD"/>
    <w:rsid w:val="00D57941"/>
    <w:rsid w:val="00D57C4A"/>
    <w:rsid w:val="00D57D41"/>
    <w:rsid w:val="00D60042"/>
    <w:rsid w:val="00D603F6"/>
    <w:rsid w:val="00D604F7"/>
    <w:rsid w:val="00D60B5E"/>
    <w:rsid w:val="00D60D6A"/>
    <w:rsid w:val="00D614D8"/>
    <w:rsid w:val="00D615D3"/>
    <w:rsid w:val="00D6186B"/>
    <w:rsid w:val="00D61A58"/>
    <w:rsid w:val="00D61A6D"/>
    <w:rsid w:val="00D61E66"/>
    <w:rsid w:val="00D622D8"/>
    <w:rsid w:val="00D623E2"/>
    <w:rsid w:val="00D624A9"/>
    <w:rsid w:val="00D62B78"/>
    <w:rsid w:val="00D62F06"/>
    <w:rsid w:val="00D63347"/>
    <w:rsid w:val="00D63726"/>
    <w:rsid w:val="00D63A9D"/>
    <w:rsid w:val="00D63B8D"/>
    <w:rsid w:val="00D63C5A"/>
    <w:rsid w:val="00D644B7"/>
    <w:rsid w:val="00D64760"/>
    <w:rsid w:val="00D648FA"/>
    <w:rsid w:val="00D649C8"/>
    <w:rsid w:val="00D64B81"/>
    <w:rsid w:val="00D64BCB"/>
    <w:rsid w:val="00D64C4A"/>
    <w:rsid w:val="00D64EA4"/>
    <w:rsid w:val="00D64FBC"/>
    <w:rsid w:val="00D65960"/>
    <w:rsid w:val="00D65B88"/>
    <w:rsid w:val="00D65BC6"/>
    <w:rsid w:val="00D65D9A"/>
    <w:rsid w:val="00D65FB5"/>
    <w:rsid w:val="00D660BC"/>
    <w:rsid w:val="00D66D42"/>
    <w:rsid w:val="00D67055"/>
    <w:rsid w:val="00D67099"/>
    <w:rsid w:val="00D67192"/>
    <w:rsid w:val="00D67213"/>
    <w:rsid w:val="00D6743C"/>
    <w:rsid w:val="00D67F3A"/>
    <w:rsid w:val="00D67F51"/>
    <w:rsid w:val="00D7015D"/>
    <w:rsid w:val="00D70861"/>
    <w:rsid w:val="00D70D25"/>
    <w:rsid w:val="00D710CB"/>
    <w:rsid w:val="00D719D2"/>
    <w:rsid w:val="00D7202C"/>
    <w:rsid w:val="00D721D4"/>
    <w:rsid w:val="00D721EC"/>
    <w:rsid w:val="00D72325"/>
    <w:rsid w:val="00D726E6"/>
    <w:rsid w:val="00D72CC4"/>
    <w:rsid w:val="00D731D1"/>
    <w:rsid w:val="00D73911"/>
    <w:rsid w:val="00D73CD7"/>
    <w:rsid w:val="00D73E4E"/>
    <w:rsid w:val="00D74447"/>
    <w:rsid w:val="00D7461A"/>
    <w:rsid w:val="00D74703"/>
    <w:rsid w:val="00D747A3"/>
    <w:rsid w:val="00D74B5B"/>
    <w:rsid w:val="00D74CE2"/>
    <w:rsid w:val="00D74D94"/>
    <w:rsid w:val="00D750D5"/>
    <w:rsid w:val="00D754E1"/>
    <w:rsid w:val="00D7617A"/>
    <w:rsid w:val="00D76364"/>
    <w:rsid w:val="00D768BE"/>
    <w:rsid w:val="00D76922"/>
    <w:rsid w:val="00D76BE8"/>
    <w:rsid w:val="00D76E9D"/>
    <w:rsid w:val="00D77106"/>
    <w:rsid w:val="00D7749A"/>
    <w:rsid w:val="00D77883"/>
    <w:rsid w:val="00D80167"/>
    <w:rsid w:val="00D8032D"/>
    <w:rsid w:val="00D80351"/>
    <w:rsid w:val="00D804AB"/>
    <w:rsid w:val="00D80AC8"/>
    <w:rsid w:val="00D80C27"/>
    <w:rsid w:val="00D80D44"/>
    <w:rsid w:val="00D80F5D"/>
    <w:rsid w:val="00D80FBA"/>
    <w:rsid w:val="00D810B2"/>
    <w:rsid w:val="00D8120F"/>
    <w:rsid w:val="00D81BE6"/>
    <w:rsid w:val="00D81D12"/>
    <w:rsid w:val="00D823E7"/>
    <w:rsid w:val="00D82465"/>
    <w:rsid w:val="00D827F4"/>
    <w:rsid w:val="00D82CB9"/>
    <w:rsid w:val="00D82EFA"/>
    <w:rsid w:val="00D83620"/>
    <w:rsid w:val="00D839A9"/>
    <w:rsid w:val="00D84123"/>
    <w:rsid w:val="00D84635"/>
    <w:rsid w:val="00D848B5"/>
    <w:rsid w:val="00D849CF"/>
    <w:rsid w:val="00D84A9A"/>
    <w:rsid w:val="00D853BD"/>
    <w:rsid w:val="00D85BE3"/>
    <w:rsid w:val="00D8605D"/>
    <w:rsid w:val="00D86B17"/>
    <w:rsid w:val="00D86D09"/>
    <w:rsid w:val="00D87095"/>
    <w:rsid w:val="00D8714F"/>
    <w:rsid w:val="00D87364"/>
    <w:rsid w:val="00D875CC"/>
    <w:rsid w:val="00D9025C"/>
    <w:rsid w:val="00D90BEF"/>
    <w:rsid w:val="00D90E28"/>
    <w:rsid w:val="00D911DE"/>
    <w:rsid w:val="00D9166F"/>
    <w:rsid w:val="00D91F6E"/>
    <w:rsid w:val="00D9285A"/>
    <w:rsid w:val="00D92A4F"/>
    <w:rsid w:val="00D9377E"/>
    <w:rsid w:val="00D93951"/>
    <w:rsid w:val="00D93AB9"/>
    <w:rsid w:val="00D93B18"/>
    <w:rsid w:val="00D94524"/>
    <w:rsid w:val="00D94A84"/>
    <w:rsid w:val="00D95124"/>
    <w:rsid w:val="00D9521F"/>
    <w:rsid w:val="00D953EC"/>
    <w:rsid w:val="00D9541C"/>
    <w:rsid w:val="00D95550"/>
    <w:rsid w:val="00D95723"/>
    <w:rsid w:val="00D95A02"/>
    <w:rsid w:val="00D95F00"/>
    <w:rsid w:val="00D9659A"/>
    <w:rsid w:val="00D96647"/>
    <w:rsid w:val="00D976F7"/>
    <w:rsid w:val="00D978E0"/>
    <w:rsid w:val="00D97CAB"/>
    <w:rsid w:val="00DA0318"/>
    <w:rsid w:val="00DA0371"/>
    <w:rsid w:val="00DA0717"/>
    <w:rsid w:val="00DA0D06"/>
    <w:rsid w:val="00DA0EAA"/>
    <w:rsid w:val="00DA169C"/>
    <w:rsid w:val="00DA1A53"/>
    <w:rsid w:val="00DA26AA"/>
    <w:rsid w:val="00DA28C6"/>
    <w:rsid w:val="00DA294D"/>
    <w:rsid w:val="00DA2993"/>
    <w:rsid w:val="00DA2BCE"/>
    <w:rsid w:val="00DA3238"/>
    <w:rsid w:val="00DA338E"/>
    <w:rsid w:val="00DA362D"/>
    <w:rsid w:val="00DA3678"/>
    <w:rsid w:val="00DA3808"/>
    <w:rsid w:val="00DA3DF4"/>
    <w:rsid w:val="00DA3E8C"/>
    <w:rsid w:val="00DA3F7E"/>
    <w:rsid w:val="00DA410D"/>
    <w:rsid w:val="00DA4A37"/>
    <w:rsid w:val="00DA4AC8"/>
    <w:rsid w:val="00DA4B0E"/>
    <w:rsid w:val="00DA4E0F"/>
    <w:rsid w:val="00DA5075"/>
    <w:rsid w:val="00DA509A"/>
    <w:rsid w:val="00DA5286"/>
    <w:rsid w:val="00DA555E"/>
    <w:rsid w:val="00DA599E"/>
    <w:rsid w:val="00DA5A12"/>
    <w:rsid w:val="00DA5E85"/>
    <w:rsid w:val="00DA6183"/>
    <w:rsid w:val="00DA62EC"/>
    <w:rsid w:val="00DA6852"/>
    <w:rsid w:val="00DA6947"/>
    <w:rsid w:val="00DA6AE4"/>
    <w:rsid w:val="00DA6C78"/>
    <w:rsid w:val="00DA7E8B"/>
    <w:rsid w:val="00DA7F1C"/>
    <w:rsid w:val="00DB028F"/>
    <w:rsid w:val="00DB0463"/>
    <w:rsid w:val="00DB0EC6"/>
    <w:rsid w:val="00DB1103"/>
    <w:rsid w:val="00DB15AA"/>
    <w:rsid w:val="00DB1A46"/>
    <w:rsid w:val="00DB1AB9"/>
    <w:rsid w:val="00DB2006"/>
    <w:rsid w:val="00DB2008"/>
    <w:rsid w:val="00DB200B"/>
    <w:rsid w:val="00DB2189"/>
    <w:rsid w:val="00DB2290"/>
    <w:rsid w:val="00DB2510"/>
    <w:rsid w:val="00DB2979"/>
    <w:rsid w:val="00DB2EEE"/>
    <w:rsid w:val="00DB2FEE"/>
    <w:rsid w:val="00DB3D03"/>
    <w:rsid w:val="00DB431A"/>
    <w:rsid w:val="00DB44F5"/>
    <w:rsid w:val="00DB496B"/>
    <w:rsid w:val="00DB5511"/>
    <w:rsid w:val="00DB55EA"/>
    <w:rsid w:val="00DB5624"/>
    <w:rsid w:val="00DB5E73"/>
    <w:rsid w:val="00DB62F4"/>
    <w:rsid w:val="00DB6647"/>
    <w:rsid w:val="00DB66E6"/>
    <w:rsid w:val="00DB6A86"/>
    <w:rsid w:val="00DB6AFF"/>
    <w:rsid w:val="00DB7389"/>
    <w:rsid w:val="00DB7484"/>
    <w:rsid w:val="00DB79F3"/>
    <w:rsid w:val="00DB7CFE"/>
    <w:rsid w:val="00DB7D3F"/>
    <w:rsid w:val="00DC03B8"/>
    <w:rsid w:val="00DC0408"/>
    <w:rsid w:val="00DC0831"/>
    <w:rsid w:val="00DC13FA"/>
    <w:rsid w:val="00DC17BB"/>
    <w:rsid w:val="00DC1A43"/>
    <w:rsid w:val="00DC1CC6"/>
    <w:rsid w:val="00DC1D90"/>
    <w:rsid w:val="00DC215D"/>
    <w:rsid w:val="00DC2444"/>
    <w:rsid w:val="00DC2723"/>
    <w:rsid w:val="00DC28B2"/>
    <w:rsid w:val="00DC2AB2"/>
    <w:rsid w:val="00DC3286"/>
    <w:rsid w:val="00DC3598"/>
    <w:rsid w:val="00DC377B"/>
    <w:rsid w:val="00DC3C52"/>
    <w:rsid w:val="00DC3D3E"/>
    <w:rsid w:val="00DC4437"/>
    <w:rsid w:val="00DC45FC"/>
    <w:rsid w:val="00DC4C1F"/>
    <w:rsid w:val="00DC51E2"/>
    <w:rsid w:val="00DC51FC"/>
    <w:rsid w:val="00DC556B"/>
    <w:rsid w:val="00DC58AD"/>
    <w:rsid w:val="00DC5989"/>
    <w:rsid w:val="00DC5A73"/>
    <w:rsid w:val="00DC5E54"/>
    <w:rsid w:val="00DC5FAC"/>
    <w:rsid w:val="00DC6043"/>
    <w:rsid w:val="00DC6111"/>
    <w:rsid w:val="00DC6494"/>
    <w:rsid w:val="00DC6A22"/>
    <w:rsid w:val="00DC6A61"/>
    <w:rsid w:val="00DC6C0F"/>
    <w:rsid w:val="00DC719A"/>
    <w:rsid w:val="00DC7315"/>
    <w:rsid w:val="00DC73A2"/>
    <w:rsid w:val="00DC75EF"/>
    <w:rsid w:val="00DC7B64"/>
    <w:rsid w:val="00DC7C4D"/>
    <w:rsid w:val="00DD0743"/>
    <w:rsid w:val="00DD08D6"/>
    <w:rsid w:val="00DD0AF1"/>
    <w:rsid w:val="00DD0CE3"/>
    <w:rsid w:val="00DD0D36"/>
    <w:rsid w:val="00DD0DCF"/>
    <w:rsid w:val="00DD0E4F"/>
    <w:rsid w:val="00DD10DA"/>
    <w:rsid w:val="00DD1674"/>
    <w:rsid w:val="00DD2834"/>
    <w:rsid w:val="00DD2ECB"/>
    <w:rsid w:val="00DD2F8F"/>
    <w:rsid w:val="00DD307B"/>
    <w:rsid w:val="00DD334E"/>
    <w:rsid w:val="00DD339D"/>
    <w:rsid w:val="00DD3F42"/>
    <w:rsid w:val="00DD471E"/>
    <w:rsid w:val="00DD47DD"/>
    <w:rsid w:val="00DD4917"/>
    <w:rsid w:val="00DD491D"/>
    <w:rsid w:val="00DD49A9"/>
    <w:rsid w:val="00DD4AA7"/>
    <w:rsid w:val="00DD4CEF"/>
    <w:rsid w:val="00DD4E87"/>
    <w:rsid w:val="00DD5177"/>
    <w:rsid w:val="00DD5179"/>
    <w:rsid w:val="00DD5431"/>
    <w:rsid w:val="00DD5554"/>
    <w:rsid w:val="00DD558C"/>
    <w:rsid w:val="00DD56EA"/>
    <w:rsid w:val="00DD5ACE"/>
    <w:rsid w:val="00DD5B90"/>
    <w:rsid w:val="00DD5E8A"/>
    <w:rsid w:val="00DD5F48"/>
    <w:rsid w:val="00DD659A"/>
    <w:rsid w:val="00DD65AC"/>
    <w:rsid w:val="00DD6B9D"/>
    <w:rsid w:val="00DD707E"/>
    <w:rsid w:val="00DD78C7"/>
    <w:rsid w:val="00DD7917"/>
    <w:rsid w:val="00DD7AE0"/>
    <w:rsid w:val="00DE0AC9"/>
    <w:rsid w:val="00DE0F4A"/>
    <w:rsid w:val="00DE1486"/>
    <w:rsid w:val="00DE14E7"/>
    <w:rsid w:val="00DE1767"/>
    <w:rsid w:val="00DE17A9"/>
    <w:rsid w:val="00DE1B55"/>
    <w:rsid w:val="00DE1E35"/>
    <w:rsid w:val="00DE1F24"/>
    <w:rsid w:val="00DE2842"/>
    <w:rsid w:val="00DE2941"/>
    <w:rsid w:val="00DE2A25"/>
    <w:rsid w:val="00DE3513"/>
    <w:rsid w:val="00DE3569"/>
    <w:rsid w:val="00DE3868"/>
    <w:rsid w:val="00DE39D9"/>
    <w:rsid w:val="00DE3A90"/>
    <w:rsid w:val="00DE4362"/>
    <w:rsid w:val="00DE47B6"/>
    <w:rsid w:val="00DE47C9"/>
    <w:rsid w:val="00DE49CF"/>
    <w:rsid w:val="00DE4C3B"/>
    <w:rsid w:val="00DE4CEF"/>
    <w:rsid w:val="00DE5113"/>
    <w:rsid w:val="00DE522B"/>
    <w:rsid w:val="00DE575D"/>
    <w:rsid w:val="00DE5F03"/>
    <w:rsid w:val="00DE62AC"/>
    <w:rsid w:val="00DE63AA"/>
    <w:rsid w:val="00DE6939"/>
    <w:rsid w:val="00DE6AAE"/>
    <w:rsid w:val="00DE6E11"/>
    <w:rsid w:val="00DE70F9"/>
    <w:rsid w:val="00DE73D6"/>
    <w:rsid w:val="00DE7523"/>
    <w:rsid w:val="00DE763B"/>
    <w:rsid w:val="00DE7911"/>
    <w:rsid w:val="00DE7B03"/>
    <w:rsid w:val="00DE7C18"/>
    <w:rsid w:val="00DF01EC"/>
    <w:rsid w:val="00DF052C"/>
    <w:rsid w:val="00DF08D2"/>
    <w:rsid w:val="00DF0D65"/>
    <w:rsid w:val="00DF1A7B"/>
    <w:rsid w:val="00DF1B68"/>
    <w:rsid w:val="00DF1F2E"/>
    <w:rsid w:val="00DF291A"/>
    <w:rsid w:val="00DF2F3A"/>
    <w:rsid w:val="00DF2F5A"/>
    <w:rsid w:val="00DF301F"/>
    <w:rsid w:val="00DF3470"/>
    <w:rsid w:val="00DF35B0"/>
    <w:rsid w:val="00DF3D7A"/>
    <w:rsid w:val="00DF4ABA"/>
    <w:rsid w:val="00DF4ED5"/>
    <w:rsid w:val="00DF5605"/>
    <w:rsid w:val="00DF5832"/>
    <w:rsid w:val="00DF5A49"/>
    <w:rsid w:val="00DF64C4"/>
    <w:rsid w:val="00DF64DF"/>
    <w:rsid w:val="00DF6506"/>
    <w:rsid w:val="00DF667C"/>
    <w:rsid w:val="00DF670B"/>
    <w:rsid w:val="00DF6A02"/>
    <w:rsid w:val="00DF6B99"/>
    <w:rsid w:val="00DF753C"/>
    <w:rsid w:val="00DF775E"/>
    <w:rsid w:val="00DF77CD"/>
    <w:rsid w:val="00DF77EF"/>
    <w:rsid w:val="00DF78D1"/>
    <w:rsid w:val="00DF7B23"/>
    <w:rsid w:val="00DF7B2F"/>
    <w:rsid w:val="00DF7DA3"/>
    <w:rsid w:val="00E0069C"/>
    <w:rsid w:val="00E00877"/>
    <w:rsid w:val="00E008B3"/>
    <w:rsid w:val="00E00CE5"/>
    <w:rsid w:val="00E00E46"/>
    <w:rsid w:val="00E00E7B"/>
    <w:rsid w:val="00E0140D"/>
    <w:rsid w:val="00E016F6"/>
    <w:rsid w:val="00E01ABC"/>
    <w:rsid w:val="00E025E8"/>
    <w:rsid w:val="00E0266F"/>
    <w:rsid w:val="00E029FC"/>
    <w:rsid w:val="00E02CA8"/>
    <w:rsid w:val="00E02CC2"/>
    <w:rsid w:val="00E02D0B"/>
    <w:rsid w:val="00E02E8D"/>
    <w:rsid w:val="00E02F1C"/>
    <w:rsid w:val="00E02FB3"/>
    <w:rsid w:val="00E033A1"/>
    <w:rsid w:val="00E0382B"/>
    <w:rsid w:val="00E0388E"/>
    <w:rsid w:val="00E039A1"/>
    <w:rsid w:val="00E03BE2"/>
    <w:rsid w:val="00E03F07"/>
    <w:rsid w:val="00E04966"/>
    <w:rsid w:val="00E050A4"/>
    <w:rsid w:val="00E05184"/>
    <w:rsid w:val="00E057CA"/>
    <w:rsid w:val="00E05B89"/>
    <w:rsid w:val="00E05D47"/>
    <w:rsid w:val="00E05EB6"/>
    <w:rsid w:val="00E069B5"/>
    <w:rsid w:val="00E06A83"/>
    <w:rsid w:val="00E06E52"/>
    <w:rsid w:val="00E06F77"/>
    <w:rsid w:val="00E07209"/>
    <w:rsid w:val="00E073D0"/>
    <w:rsid w:val="00E075E4"/>
    <w:rsid w:val="00E0768C"/>
    <w:rsid w:val="00E07779"/>
    <w:rsid w:val="00E07966"/>
    <w:rsid w:val="00E0798A"/>
    <w:rsid w:val="00E079EA"/>
    <w:rsid w:val="00E07EF6"/>
    <w:rsid w:val="00E100B4"/>
    <w:rsid w:val="00E103B1"/>
    <w:rsid w:val="00E113B6"/>
    <w:rsid w:val="00E12810"/>
    <w:rsid w:val="00E12C7B"/>
    <w:rsid w:val="00E13072"/>
    <w:rsid w:val="00E130B9"/>
    <w:rsid w:val="00E13201"/>
    <w:rsid w:val="00E13311"/>
    <w:rsid w:val="00E13375"/>
    <w:rsid w:val="00E1339C"/>
    <w:rsid w:val="00E1368E"/>
    <w:rsid w:val="00E13CE0"/>
    <w:rsid w:val="00E13D8F"/>
    <w:rsid w:val="00E14385"/>
    <w:rsid w:val="00E144B6"/>
    <w:rsid w:val="00E14555"/>
    <w:rsid w:val="00E145BF"/>
    <w:rsid w:val="00E14D38"/>
    <w:rsid w:val="00E15491"/>
    <w:rsid w:val="00E157EF"/>
    <w:rsid w:val="00E15C55"/>
    <w:rsid w:val="00E160BA"/>
    <w:rsid w:val="00E163E1"/>
    <w:rsid w:val="00E166C7"/>
    <w:rsid w:val="00E167A7"/>
    <w:rsid w:val="00E16B4B"/>
    <w:rsid w:val="00E16E5B"/>
    <w:rsid w:val="00E16F49"/>
    <w:rsid w:val="00E17278"/>
    <w:rsid w:val="00E17A32"/>
    <w:rsid w:val="00E17E25"/>
    <w:rsid w:val="00E20439"/>
    <w:rsid w:val="00E20A44"/>
    <w:rsid w:val="00E2106B"/>
    <w:rsid w:val="00E21169"/>
    <w:rsid w:val="00E21239"/>
    <w:rsid w:val="00E212A7"/>
    <w:rsid w:val="00E21ACD"/>
    <w:rsid w:val="00E21C77"/>
    <w:rsid w:val="00E221D3"/>
    <w:rsid w:val="00E224AC"/>
    <w:rsid w:val="00E2275A"/>
    <w:rsid w:val="00E22A6A"/>
    <w:rsid w:val="00E23AEA"/>
    <w:rsid w:val="00E23EBB"/>
    <w:rsid w:val="00E240A5"/>
    <w:rsid w:val="00E24A34"/>
    <w:rsid w:val="00E24BA8"/>
    <w:rsid w:val="00E24C96"/>
    <w:rsid w:val="00E24D65"/>
    <w:rsid w:val="00E25E5B"/>
    <w:rsid w:val="00E25F6B"/>
    <w:rsid w:val="00E2654C"/>
    <w:rsid w:val="00E26600"/>
    <w:rsid w:val="00E26A55"/>
    <w:rsid w:val="00E26BC9"/>
    <w:rsid w:val="00E26C50"/>
    <w:rsid w:val="00E26FE9"/>
    <w:rsid w:val="00E27025"/>
    <w:rsid w:val="00E272ED"/>
    <w:rsid w:val="00E274C5"/>
    <w:rsid w:val="00E27E68"/>
    <w:rsid w:val="00E27EFB"/>
    <w:rsid w:val="00E302E9"/>
    <w:rsid w:val="00E30F6E"/>
    <w:rsid w:val="00E3136F"/>
    <w:rsid w:val="00E314F8"/>
    <w:rsid w:val="00E316B1"/>
    <w:rsid w:val="00E31B19"/>
    <w:rsid w:val="00E32472"/>
    <w:rsid w:val="00E32520"/>
    <w:rsid w:val="00E329C0"/>
    <w:rsid w:val="00E32B4C"/>
    <w:rsid w:val="00E32BD7"/>
    <w:rsid w:val="00E32C79"/>
    <w:rsid w:val="00E32EC4"/>
    <w:rsid w:val="00E332CF"/>
    <w:rsid w:val="00E33843"/>
    <w:rsid w:val="00E33EC4"/>
    <w:rsid w:val="00E33ECD"/>
    <w:rsid w:val="00E347EF"/>
    <w:rsid w:val="00E34D3A"/>
    <w:rsid w:val="00E34D5B"/>
    <w:rsid w:val="00E3531A"/>
    <w:rsid w:val="00E3576A"/>
    <w:rsid w:val="00E358DF"/>
    <w:rsid w:val="00E35E27"/>
    <w:rsid w:val="00E362F2"/>
    <w:rsid w:val="00E36784"/>
    <w:rsid w:val="00E367A0"/>
    <w:rsid w:val="00E368FD"/>
    <w:rsid w:val="00E36B7A"/>
    <w:rsid w:val="00E36D8C"/>
    <w:rsid w:val="00E36FD0"/>
    <w:rsid w:val="00E3771F"/>
    <w:rsid w:val="00E37A40"/>
    <w:rsid w:val="00E37DCB"/>
    <w:rsid w:val="00E40205"/>
    <w:rsid w:val="00E40C2B"/>
    <w:rsid w:val="00E40CFA"/>
    <w:rsid w:val="00E40FF9"/>
    <w:rsid w:val="00E41186"/>
    <w:rsid w:val="00E411E8"/>
    <w:rsid w:val="00E412FE"/>
    <w:rsid w:val="00E41A34"/>
    <w:rsid w:val="00E41B9C"/>
    <w:rsid w:val="00E41C0E"/>
    <w:rsid w:val="00E41D0E"/>
    <w:rsid w:val="00E41E77"/>
    <w:rsid w:val="00E426FC"/>
    <w:rsid w:val="00E42A1C"/>
    <w:rsid w:val="00E4311A"/>
    <w:rsid w:val="00E432D6"/>
    <w:rsid w:val="00E4335F"/>
    <w:rsid w:val="00E433AC"/>
    <w:rsid w:val="00E443CC"/>
    <w:rsid w:val="00E445E4"/>
    <w:rsid w:val="00E4465E"/>
    <w:rsid w:val="00E44825"/>
    <w:rsid w:val="00E44D52"/>
    <w:rsid w:val="00E45027"/>
    <w:rsid w:val="00E45102"/>
    <w:rsid w:val="00E45928"/>
    <w:rsid w:val="00E45FBA"/>
    <w:rsid w:val="00E4607D"/>
    <w:rsid w:val="00E46736"/>
    <w:rsid w:val="00E467FD"/>
    <w:rsid w:val="00E46A89"/>
    <w:rsid w:val="00E46C51"/>
    <w:rsid w:val="00E471B0"/>
    <w:rsid w:val="00E4734F"/>
    <w:rsid w:val="00E47B34"/>
    <w:rsid w:val="00E47B94"/>
    <w:rsid w:val="00E47FD3"/>
    <w:rsid w:val="00E50225"/>
    <w:rsid w:val="00E50376"/>
    <w:rsid w:val="00E5039D"/>
    <w:rsid w:val="00E510CB"/>
    <w:rsid w:val="00E51253"/>
    <w:rsid w:val="00E514D0"/>
    <w:rsid w:val="00E51690"/>
    <w:rsid w:val="00E51DE8"/>
    <w:rsid w:val="00E52584"/>
    <w:rsid w:val="00E53522"/>
    <w:rsid w:val="00E53C75"/>
    <w:rsid w:val="00E53F5B"/>
    <w:rsid w:val="00E54521"/>
    <w:rsid w:val="00E547C8"/>
    <w:rsid w:val="00E549CC"/>
    <w:rsid w:val="00E54C3C"/>
    <w:rsid w:val="00E5598E"/>
    <w:rsid w:val="00E559BD"/>
    <w:rsid w:val="00E55A24"/>
    <w:rsid w:val="00E55CBF"/>
    <w:rsid w:val="00E561B4"/>
    <w:rsid w:val="00E56AAE"/>
    <w:rsid w:val="00E56D6D"/>
    <w:rsid w:val="00E57095"/>
    <w:rsid w:val="00E57350"/>
    <w:rsid w:val="00E5770A"/>
    <w:rsid w:val="00E57C82"/>
    <w:rsid w:val="00E603EA"/>
    <w:rsid w:val="00E612F0"/>
    <w:rsid w:val="00E61357"/>
    <w:rsid w:val="00E61848"/>
    <w:rsid w:val="00E61F8E"/>
    <w:rsid w:val="00E62035"/>
    <w:rsid w:val="00E62105"/>
    <w:rsid w:val="00E622B9"/>
    <w:rsid w:val="00E6334E"/>
    <w:rsid w:val="00E63378"/>
    <w:rsid w:val="00E6357E"/>
    <w:rsid w:val="00E63716"/>
    <w:rsid w:val="00E63A55"/>
    <w:rsid w:val="00E63A5C"/>
    <w:rsid w:val="00E63BD1"/>
    <w:rsid w:val="00E63C60"/>
    <w:rsid w:val="00E64522"/>
    <w:rsid w:val="00E648DD"/>
    <w:rsid w:val="00E64C6F"/>
    <w:rsid w:val="00E64D14"/>
    <w:rsid w:val="00E65114"/>
    <w:rsid w:val="00E651F4"/>
    <w:rsid w:val="00E65CA7"/>
    <w:rsid w:val="00E66331"/>
    <w:rsid w:val="00E66DFA"/>
    <w:rsid w:val="00E66E50"/>
    <w:rsid w:val="00E67022"/>
    <w:rsid w:val="00E67745"/>
    <w:rsid w:val="00E67A47"/>
    <w:rsid w:val="00E67C21"/>
    <w:rsid w:val="00E70353"/>
    <w:rsid w:val="00E706B3"/>
    <w:rsid w:val="00E70862"/>
    <w:rsid w:val="00E70D19"/>
    <w:rsid w:val="00E70F42"/>
    <w:rsid w:val="00E711D4"/>
    <w:rsid w:val="00E719EE"/>
    <w:rsid w:val="00E719FA"/>
    <w:rsid w:val="00E728FF"/>
    <w:rsid w:val="00E73046"/>
    <w:rsid w:val="00E7397E"/>
    <w:rsid w:val="00E73D07"/>
    <w:rsid w:val="00E73DBA"/>
    <w:rsid w:val="00E742D4"/>
    <w:rsid w:val="00E746E9"/>
    <w:rsid w:val="00E74E92"/>
    <w:rsid w:val="00E74FC8"/>
    <w:rsid w:val="00E7558F"/>
    <w:rsid w:val="00E758A6"/>
    <w:rsid w:val="00E75BD1"/>
    <w:rsid w:val="00E764E2"/>
    <w:rsid w:val="00E768A9"/>
    <w:rsid w:val="00E76A4D"/>
    <w:rsid w:val="00E76BCD"/>
    <w:rsid w:val="00E76BEC"/>
    <w:rsid w:val="00E76EFB"/>
    <w:rsid w:val="00E77111"/>
    <w:rsid w:val="00E7725E"/>
    <w:rsid w:val="00E77812"/>
    <w:rsid w:val="00E77829"/>
    <w:rsid w:val="00E77A2A"/>
    <w:rsid w:val="00E8023F"/>
    <w:rsid w:val="00E80281"/>
    <w:rsid w:val="00E80E88"/>
    <w:rsid w:val="00E80ED9"/>
    <w:rsid w:val="00E8151C"/>
    <w:rsid w:val="00E8183C"/>
    <w:rsid w:val="00E81BD4"/>
    <w:rsid w:val="00E81D73"/>
    <w:rsid w:val="00E822B5"/>
    <w:rsid w:val="00E825FB"/>
    <w:rsid w:val="00E82837"/>
    <w:rsid w:val="00E829B6"/>
    <w:rsid w:val="00E82C51"/>
    <w:rsid w:val="00E8326E"/>
    <w:rsid w:val="00E83997"/>
    <w:rsid w:val="00E83BB2"/>
    <w:rsid w:val="00E83E60"/>
    <w:rsid w:val="00E84293"/>
    <w:rsid w:val="00E8434B"/>
    <w:rsid w:val="00E84408"/>
    <w:rsid w:val="00E84480"/>
    <w:rsid w:val="00E84551"/>
    <w:rsid w:val="00E84D0A"/>
    <w:rsid w:val="00E8526C"/>
    <w:rsid w:val="00E854B8"/>
    <w:rsid w:val="00E861F3"/>
    <w:rsid w:val="00E8630E"/>
    <w:rsid w:val="00E8637A"/>
    <w:rsid w:val="00E866AA"/>
    <w:rsid w:val="00E86715"/>
    <w:rsid w:val="00E868AF"/>
    <w:rsid w:val="00E86AB1"/>
    <w:rsid w:val="00E86AFA"/>
    <w:rsid w:val="00E86B5F"/>
    <w:rsid w:val="00E86BCC"/>
    <w:rsid w:val="00E86E68"/>
    <w:rsid w:val="00E8728F"/>
    <w:rsid w:val="00E872FB"/>
    <w:rsid w:val="00E8760E"/>
    <w:rsid w:val="00E87695"/>
    <w:rsid w:val="00E87E05"/>
    <w:rsid w:val="00E87E99"/>
    <w:rsid w:val="00E9014B"/>
    <w:rsid w:val="00E90289"/>
    <w:rsid w:val="00E90576"/>
    <w:rsid w:val="00E905D4"/>
    <w:rsid w:val="00E90E73"/>
    <w:rsid w:val="00E91085"/>
    <w:rsid w:val="00E91B96"/>
    <w:rsid w:val="00E9213E"/>
    <w:rsid w:val="00E928A8"/>
    <w:rsid w:val="00E92DE2"/>
    <w:rsid w:val="00E9360A"/>
    <w:rsid w:val="00E938BC"/>
    <w:rsid w:val="00E93B74"/>
    <w:rsid w:val="00E9417E"/>
    <w:rsid w:val="00E94788"/>
    <w:rsid w:val="00E9510C"/>
    <w:rsid w:val="00E95536"/>
    <w:rsid w:val="00E95D8B"/>
    <w:rsid w:val="00E9602C"/>
    <w:rsid w:val="00E962FA"/>
    <w:rsid w:val="00E96868"/>
    <w:rsid w:val="00E96D29"/>
    <w:rsid w:val="00E973B5"/>
    <w:rsid w:val="00E9770C"/>
    <w:rsid w:val="00E97F18"/>
    <w:rsid w:val="00EA02E1"/>
    <w:rsid w:val="00EA0631"/>
    <w:rsid w:val="00EA08B9"/>
    <w:rsid w:val="00EA0B31"/>
    <w:rsid w:val="00EA0E16"/>
    <w:rsid w:val="00EA0EF9"/>
    <w:rsid w:val="00EA1BC7"/>
    <w:rsid w:val="00EA1C1A"/>
    <w:rsid w:val="00EA1E75"/>
    <w:rsid w:val="00EA2225"/>
    <w:rsid w:val="00EA2556"/>
    <w:rsid w:val="00EA27EC"/>
    <w:rsid w:val="00EA2A9C"/>
    <w:rsid w:val="00EA2B2B"/>
    <w:rsid w:val="00EA2D86"/>
    <w:rsid w:val="00EA3007"/>
    <w:rsid w:val="00EA317F"/>
    <w:rsid w:val="00EA347F"/>
    <w:rsid w:val="00EA34C2"/>
    <w:rsid w:val="00EA34D0"/>
    <w:rsid w:val="00EA362A"/>
    <w:rsid w:val="00EA3ED4"/>
    <w:rsid w:val="00EA3ED7"/>
    <w:rsid w:val="00EA3F42"/>
    <w:rsid w:val="00EA4B17"/>
    <w:rsid w:val="00EA4B6E"/>
    <w:rsid w:val="00EA4D25"/>
    <w:rsid w:val="00EA5080"/>
    <w:rsid w:val="00EA5141"/>
    <w:rsid w:val="00EA54AE"/>
    <w:rsid w:val="00EA57C5"/>
    <w:rsid w:val="00EA5957"/>
    <w:rsid w:val="00EA5A55"/>
    <w:rsid w:val="00EA5EDB"/>
    <w:rsid w:val="00EA6211"/>
    <w:rsid w:val="00EA62C3"/>
    <w:rsid w:val="00EA64A3"/>
    <w:rsid w:val="00EA6997"/>
    <w:rsid w:val="00EA7290"/>
    <w:rsid w:val="00EA7362"/>
    <w:rsid w:val="00EA7391"/>
    <w:rsid w:val="00EA7655"/>
    <w:rsid w:val="00EA794E"/>
    <w:rsid w:val="00EA7ADB"/>
    <w:rsid w:val="00EA7D91"/>
    <w:rsid w:val="00EA7E1C"/>
    <w:rsid w:val="00EA7EA4"/>
    <w:rsid w:val="00EA7F89"/>
    <w:rsid w:val="00EB0391"/>
    <w:rsid w:val="00EB045C"/>
    <w:rsid w:val="00EB0A88"/>
    <w:rsid w:val="00EB0CC9"/>
    <w:rsid w:val="00EB0D4D"/>
    <w:rsid w:val="00EB0FFB"/>
    <w:rsid w:val="00EB1338"/>
    <w:rsid w:val="00EB13D7"/>
    <w:rsid w:val="00EB172D"/>
    <w:rsid w:val="00EB25FC"/>
    <w:rsid w:val="00EB2873"/>
    <w:rsid w:val="00EB2C80"/>
    <w:rsid w:val="00EB2EEC"/>
    <w:rsid w:val="00EB32D7"/>
    <w:rsid w:val="00EB4950"/>
    <w:rsid w:val="00EB4B6E"/>
    <w:rsid w:val="00EB4F9D"/>
    <w:rsid w:val="00EB52E0"/>
    <w:rsid w:val="00EB5537"/>
    <w:rsid w:val="00EB5853"/>
    <w:rsid w:val="00EB5AB8"/>
    <w:rsid w:val="00EB5CA7"/>
    <w:rsid w:val="00EB6027"/>
    <w:rsid w:val="00EB6991"/>
    <w:rsid w:val="00EB6CED"/>
    <w:rsid w:val="00EB73DF"/>
    <w:rsid w:val="00EB765E"/>
    <w:rsid w:val="00EB7C87"/>
    <w:rsid w:val="00EC0024"/>
    <w:rsid w:val="00EC0307"/>
    <w:rsid w:val="00EC0317"/>
    <w:rsid w:val="00EC06A5"/>
    <w:rsid w:val="00EC0DF1"/>
    <w:rsid w:val="00EC0FCD"/>
    <w:rsid w:val="00EC1208"/>
    <w:rsid w:val="00EC14DE"/>
    <w:rsid w:val="00EC16A3"/>
    <w:rsid w:val="00EC1D1C"/>
    <w:rsid w:val="00EC1E18"/>
    <w:rsid w:val="00EC214C"/>
    <w:rsid w:val="00EC2807"/>
    <w:rsid w:val="00EC2922"/>
    <w:rsid w:val="00EC2ABF"/>
    <w:rsid w:val="00EC2F19"/>
    <w:rsid w:val="00EC2FB2"/>
    <w:rsid w:val="00EC31B1"/>
    <w:rsid w:val="00EC31B2"/>
    <w:rsid w:val="00EC333A"/>
    <w:rsid w:val="00EC3EAD"/>
    <w:rsid w:val="00EC4240"/>
    <w:rsid w:val="00EC46E1"/>
    <w:rsid w:val="00EC48FA"/>
    <w:rsid w:val="00EC4EAD"/>
    <w:rsid w:val="00EC4FB1"/>
    <w:rsid w:val="00EC4FFE"/>
    <w:rsid w:val="00EC5148"/>
    <w:rsid w:val="00EC5351"/>
    <w:rsid w:val="00EC5438"/>
    <w:rsid w:val="00EC545B"/>
    <w:rsid w:val="00EC5709"/>
    <w:rsid w:val="00EC584F"/>
    <w:rsid w:val="00EC5865"/>
    <w:rsid w:val="00EC5949"/>
    <w:rsid w:val="00EC613D"/>
    <w:rsid w:val="00EC6754"/>
    <w:rsid w:val="00EC681F"/>
    <w:rsid w:val="00EC6928"/>
    <w:rsid w:val="00EC6D48"/>
    <w:rsid w:val="00EC6DA1"/>
    <w:rsid w:val="00EC729B"/>
    <w:rsid w:val="00EC756A"/>
    <w:rsid w:val="00EC7840"/>
    <w:rsid w:val="00EC7CFE"/>
    <w:rsid w:val="00ED01E2"/>
    <w:rsid w:val="00ED0432"/>
    <w:rsid w:val="00ED0C11"/>
    <w:rsid w:val="00ED1609"/>
    <w:rsid w:val="00ED1919"/>
    <w:rsid w:val="00ED1921"/>
    <w:rsid w:val="00ED1A2C"/>
    <w:rsid w:val="00ED1B14"/>
    <w:rsid w:val="00ED1EC2"/>
    <w:rsid w:val="00ED1EE6"/>
    <w:rsid w:val="00ED2410"/>
    <w:rsid w:val="00ED28A2"/>
    <w:rsid w:val="00ED2D05"/>
    <w:rsid w:val="00ED3254"/>
    <w:rsid w:val="00ED3299"/>
    <w:rsid w:val="00ED32C8"/>
    <w:rsid w:val="00ED3445"/>
    <w:rsid w:val="00ED3CBC"/>
    <w:rsid w:val="00ED3EEA"/>
    <w:rsid w:val="00ED3F6C"/>
    <w:rsid w:val="00ED41B3"/>
    <w:rsid w:val="00ED428D"/>
    <w:rsid w:val="00ED49C9"/>
    <w:rsid w:val="00ED4E56"/>
    <w:rsid w:val="00ED4FE0"/>
    <w:rsid w:val="00ED51A6"/>
    <w:rsid w:val="00ED5DAC"/>
    <w:rsid w:val="00ED6490"/>
    <w:rsid w:val="00ED7292"/>
    <w:rsid w:val="00ED75FC"/>
    <w:rsid w:val="00ED7F3D"/>
    <w:rsid w:val="00EE02A3"/>
    <w:rsid w:val="00EE044E"/>
    <w:rsid w:val="00EE06EB"/>
    <w:rsid w:val="00EE0F82"/>
    <w:rsid w:val="00EE11B7"/>
    <w:rsid w:val="00EE1401"/>
    <w:rsid w:val="00EE1620"/>
    <w:rsid w:val="00EE1F79"/>
    <w:rsid w:val="00EE2047"/>
    <w:rsid w:val="00EE205C"/>
    <w:rsid w:val="00EE205F"/>
    <w:rsid w:val="00EE2093"/>
    <w:rsid w:val="00EE242D"/>
    <w:rsid w:val="00EE2FB0"/>
    <w:rsid w:val="00EE3467"/>
    <w:rsid w:val="00EE35FF"/>
    <w:rsid w:val="00EE3D45"/>
    <w:rsid w:val="00EE42E7"/>
    <w:rsid w:val="00EE576B"/>
    <w:rsid w:val="00EE5BB0"/>
    <w:rsid w:val="00EE5E79"/>
    <w:rsid w:val="00EE5E7A"/>
    <w:rsid w:val="00EE6067"/>
    <w:rsid w:val="00EE6565"/>
    <w:rsid w:val="00EE7364"/>
    <w:rsid w:val="00EE7503"/>
    <w:rsid w:val="00EF00D6"/>
    <w:rsid w:val="00EF00FE"/>
    <w:rsid w:val="00EF048E"/>
    <w:rsid w:val="00EF06FF"/>
    <w:rsid w:val="00EF0748"/>
    <w:rsid w:val="00EF0B7D"/>
    <w:rsid w:val="00EF0E0F"/>
    <w:rsid w:val="00EF0F42"/>
    <w:rsid w:val="00EF1700"/>
    <w:rsid w:val="00EF1C36"/>
    <w:rsid w:val="00EF1D03"/>
    <w:rsid w:val="00EF1E64"/>
    <w:rsid w:val="00EF24BA"/>
    <w:rsid w:val="00EF2E54"/>
    <w:rsid w:val="00EF30B3"/>
    <w:rsid w:val="00EF3D71"/>
    <w:rsid w:val="00EF3DFF"/>
    <w:rsid w:val="00EF3EC5"/>
    <w:rsid w:val="00EF41B0"/>
    <w:rsid w:val="00EF458D"/>
    <w:rsid w:val="00EF45C4"/>
    <w:rsid w:val="00EF4B97"/>
    <w:rsid w:val="00EF4DDB"/>
    <w:rsid w:val="00EF52AF"/>
    <w:rsid w:val="00EF52F1"/>
    <w:rsid w:val="00EF5346"/>
    <w:rsid w:val="00EF67DA"/>
    <w:rsid w:val="00EF68CB"/>
    <w:rsid w:val="00EF6A7F"/>
    <w:rsid w:val="00EF6A80"/>
    <w:rsid w:val="00EF6C0C"/>
    <w:rsid w:val="00EF6DDB"/>
    <w:rsid w:val="00EF6F78"/>
    <w:rsid w:val="00EF70A7"/>
    <w:rsid w:val="00EF72D4"/>
    <w:rsid w:val="00EF7579"/>
    <w:rsid w:val="00EF75C5"/>
    <w:rsid w:val="00EF75CB"/>
    <w:rsid w:val="00EF7723"/>
    <w:rsid w:val="00EF7A8C"/>
    <w:rsid w:val="00EF7DA1"/>
    <w:rsid w:val="00F00751"/>
    <w:rsid w:val="00F00A13"/>
    <w:rsid w:val="00F00BD9"/>
    <w:rsid w:val="00F00DBC"/>
    <w:rsid w:val="00F00FDA"/>
    <w:rsid w:val="00F013EE"/>
    <w:rsid w:val="00F01B29"/>
    <w:rsid w:val="00F01C0B"/>
    <w:rsid w:val="00F01C8C"/>
    <w:rsid w:val="00F01CAB"/>
    <w:rsid w:val="00F01F4F"/>
    <w:rsid w:val="00F02588"/>
    <w:rsid w:val="00F028A1"/>
    <w:rsid w:val="00F028DD"/>
    <w:rsid w:val="00F02A13"/>
    <w:rsid w:val="00F02A96"/>
    <w:rsid w:val="00F02B42"/>
    <w:rsid w:val="00F02D9B"/>
    <w:rsid w:val="00F02EE6"/>
    <w:rsid w:val="00F032A3"/>
    <w:rsid w:val="00F034CC"/>
    <w:rsid w:val="00F036A6"/>
    <w:rsid w:val="00F0377A"/>
    <w:rsid w:val="00F039BA"/>
    <w:rsid w:val="00F03A72"/>
    <w:rsid w:val="00F03D10"/>
    <w:rsid w:val="00F044EE"/>
    <w:rsid w:val="00F04895"/>
    <w:rsid w:val="00F048CD"/>
    <w:rsid w:val="00F057F8"/>
    <w:rsid w:val="00F0593B"/>
    <w:rsid w:val="00F059A3"/>
    <w:rsid w:val="00F05C4F"/>
    <w:rsid w:val="00F06065"/>
    <w:rsid w:val="00F067FA"/>
    <w:rsid w:val="00F06984"/>
    <w:rsid w:val="00F06AEB"/>
    <w:rsid w:val="00F06C2C"/>
    <w:rsid w:val="00F06C9F"/>
    <w:rsid w:val="00F06CD2"/>
    <w:rsid w:val="00F06F78"/>
    <w:rsid w:val="00F0707A"/>
    <w:rsid w:val="00F070FC"/>
    <w:rsid w:val="00F0724A"/>
    <w:rsid w:val="00F076B4"/>
    <w:rsid w:val="00F07E43"/>
    <w:rsid w:val="00F07EDA"/>
    <w:rsid w:val="00F10775"/>
    <w:rsid w:val="00F10E34"/>
    <w:rsid w:val="00F10E60"/>
    <w:rsid w:val="00F114A1"/>
    <w:rsid w:val="00F12857"/>
    <w:rsid w:val="00F12CBA"/>
    <w:rsid w:val="00F12D47"/>
    <w:rsid w:val="00F1352F"/>
    <w:rsid w:val="00F1391C"/>
    <w:rsid w:val="00F13C86"/>
    <w:rsid w:val="00F13EFE"/>
    <w:rsid w:val="00F13F04"/>
    <w:rsid w:val="00F1454D"/>
    <w:rsid w:val="00F14C64"/>
    <w:rsid w:val="00F14DF4"/>
    <w:rsid w:val="00F1524D"/>
    <w:rsid w:val="00F1540D"/>
    <w:rsid w:val="00F157DB"/>
    <w:rsid w:val="00F15AA2"/>
    <w:rsid w:val="00F16079"/>
    <w:rsid w:val="00F16263"/>
    <w:rsid w:val="00F163CF"/>
    <w:rsid w:val="00F16A37"/>
    <w:rsid w:val="00F16AB8"/>
    <w:rsid w:val="00F17096"/>
    <w:rsid w:val="00F17186"/>
    <w:rsid w:val="00F17230"/>
    <w:rsid w:val="00F1749E"/>
    <w:rsid w:val="00F17865"/>
    <w:rsid w:val="00F17C9A"/>
    <w:rsid w:val="00F204AC"/>
    <w:rsid w:val="00F206BC"/>
    <w:rsid w:val="00F20AB6"/>
    <w:rsid w:val="00F20D74"/>
    <w:rsid w:val="00F20E39"/>
    <w:rsid w:val="00F21103"/>
    <w:rsid w:val="00F21176"/>
    <w:rsid w:val="00F21D0F"/>
    <w:rsid w:val="00F21FA7"/>
    <w:rsid w:val="00F22213"/>
    <w:rsid w:val="00F2237C"/>
    <w:rsid w:val="00F22749"/>
    <w:rsid w:val="00F22B1A"/>
    <w:rsid w:val="00F22E68"/>
    <w:rsid w:val="00F2347A"/>
    <w:rsid w:val="00F23A7D"/>
    <w:rsid w:val="00F23AEA"/>
    <w:rsid w:val="00F23BEF"/>
    <w:rsid w:val="00F23D6F"/>
    <w:rsid w:val="00F2420C"/>
    <w:rsid w:val="00F242BF"/>
    <w:rsid w:val="00F24545"/>
    <w:rsid w:val="00F24887"/>
    <w:rsid w:val="00F24888"/>
    <w:rsid w:val="00F24D71"/>
    <w:rsid w:val="00F24DDC"/>
    <w:rsid w:val="00F24F46"/>
    <w:rsid w:val="00F25168"/>
    <w:rsid w:val="00F25496"/>
    <w:rsid w:val="00F254ED"/>
    <w:rsid w:val="00F2593C"/>
    <w:rsid w:val="00F26395"/>
    <w:rsid w:val="00F265BF"/>
    <w:rsid w:val="00F26B72"/>
    <w:rsid w:val="00F26BE6"/>
    <w:rsid w:val="00F26C60"/>
    <w:rsid w:val="00F26C72"/>
    <w:rsid w:val="00F26CCD"/>
    <w:rsid w:val="00F2705E"/>
    <w:rsid w:val="00F2720D"/>
    <w:rsid w:val="00F276D2"/>
    <w:rsid w:val="00F27785"/>
    <w:rsid w:val="00F27B26"/>
    <w:rsid w:val="00F3004B"/>
    <w:rsid w:val="00F30106"/>
    <w:rsid w:val="00F30157"/>
    <w:rsid w:val="00F301ED"/>
    <w:rsid w:val="00F302E3"/>
    <w:rsid w:val="00F303AA"/>
    <w:rsid w:val="00F3048C"/>
    <w:rsid w:val="00F3082D"/>
    <w:rsid w:val="00F31B0E"/>
    <w:rsid w:val="00F31B38"/>
    <w:rsid w:val="00F31B72"/>
    <w:rsid w:val="00F31E40"/>
    <w:rsid w:val="00F31ED7"/>
    <w:rsid w:val="00F31F85"/>
    <w:rsid w:val="00F3203F"/>
    <w:rsid w:val="00F32442"/>
    <w:rsid w:val="00F324CD"/>
    <w:rsid w:val="00F328E6"/>
    <w:rsid w:val="00F32EA5"/>
    <w:rsid w:val="00F32F27"/>
    <w:rsid w:val="00F330E5"/>
    <w:rsid w:val="00F33400"/>
    <w:rsid w:val="00F334CD"/>
    <w:rsid w:val="00F34272"/>
    <w:rsid w:val="00F348DC"/>
    <w:rsid w:val="00F34F18"/>
    <w:rsid w:val="00F3511F"/>
    <w:rsid w:val="00F351E2"/>
    <w:rsid w:val="00F36829"/>
    <w:rsid w:val="00F36F41"/>
    <w:rsid w:val="00F37176"/>
    <w:rsid w:val="00F375B8"/>
    <w:rsid w:val="00F376E4"/>
    <w:rsid w:val="00F37812"/>
    <w:rsid w:val="00F37D0A"/>
    <w:rsid w:val="00F37E3D"/>
    <w:rsid w:val="00F37E85"/>
    <w:rsid w:val="00F37E89"/>
    <w:rsid w:val="00F37EF9"/>
    <w:rsid w:val="00F40595"/>
    <w:rsid w:val="00F40C8E"/>
    <w:rsid w:val="00F413C9"/>
    <w:rsid w:val="00F41A31"/>
    <w:rsid w:val="00F41BF6"/>
    <w:rsid w:val="00F41E51"/>
    <w:rsid w:val="00F41EC2"/>
    <w:rsid w:val="00F422A2"/>
    <w:rsid w:val="00F42741"/>
    <w:rsid w:val="00F42AE5"/>
    <w:rsid w:val="00F42B23"/>
    <w:rsid w:val="00F4304C"/>
    <w:rsid w:val="00F430BC"/>
    <w:rsid w:val="00F432A7"/>
    <w:rsid w:val="00F4376B"/>
    <w:rsid w:val="00F43A9A"/>
    <w:rsid w:val="00F43B0D"/>
    <w:rsid w:val="00F43D5C"/>
    <w:rsid w:val="00F43ED0"/>
    <w:rsid w:val="00F44103"/>
    <w:rsid w:val="00F441FC"/>
    <w:rsid w:val="00F45505"/>
    <w:rsid w:val="00F45561"/>
    <w:rsid w:val="00F4588A"/>
    <w:rsid w:val="00F468F1"/>
    <w:rsid w:val="00F469EA"/>
    <w:rsid w:val="00F46B48"/>
    <w:rsid w:val="00F46BF1"/>
    <w:rsid w:val="00F46E46"/>
    <w:rsid w:val="00F47AEF"/>
    <w:rsid w:val="00F47C1E"/>
    <w:rsid w:val="00F47D9F"/>
    <w:rsid w:val="00F47E02"/>
    <w:rsid w:val="00F50589"/>
    <w:rsid w:val="00F50A86"/>
    <w:rsid w:val="00F50E60"/>
    <w:rsid w:val="00F50FB5"/>
    <w:rsid w:val="00F51BD5"/>
    <w:rsid w:val="00F51D70"/>
    <w:rsid w:val="00F52039"/>
    <w:rsid w:val="00F5204C"/>
    <w:rsid w:val="00F52421"/>
    <w:rsid w:val="00F52E99"/>
    <w:rsid w:val="00F52EF8"/>
    <w:rsid w:val="00F53051"/>
    <w:rsid w:val="00F530C3"/>
    <w:rsid w:val="00F537FC"/>
    <w:rsid w:val="00F53B9C"/>
    <w:rsid w:val="00F53FEF"/>
    <w:rsid w:val="00F5472C"/>
    <w:rsid w:val="00F548CA"/>
    <w:rsid w:val="00F54993"/>
    <w:rsid w:val="00F549C9"/>
    <w:rsid w:val="00F55111"/>
    <w:rsid w:val="00F55779"/>
    <w:rsid w:val="00F55BC2"/>
    <w:rsid w:val="00F55EB0"/>
    <w:rsid w:val="00F55F00"/>
    <w:rsid w:val="00F56B8A"/>
    <w:rsid w:val="00F57017"/>
    <w:rsid w:val="00F57537"/>
    <w:rsid w:val="00F578A5"/>
    <w:rsid w:val="00F57BBE"/>
    <w:rsid w:val="00F6085C"/>
    <w:rsid w:val="00F613AD"/>
    <w:rsid w:val="00F61485"/>
    <w:rsid w:val="00F61D5A"/>
    <w:rsid w:val="00F62493"/>
    <w:rsid w:val="00F6290C"/>
    <w:rsid w:val="00F62A77"/>
    <w:rsid w:val="00F63418"/>
    <w:rsid w:val="00F63CC7"/>
    <w:rsid w:val="00F63D82"/>
    <w:rsid w:val="00F64965"/>
    <w:rsid w:val="00F64ABB"/>
    <w:rsid w:val="00F64ECA"/>
    <w:rsid w:val="00F6517D"/>
    <w:rsid w:val="00F6542C"/>
    <w:rsid w:val="00F6590E"/>
    <w:rsid w:val="00F65B64"/>
    <w:rsid w:val="00F65FB5"/>
    <w:rsid w:val="00F66565"/>
    <w:rsid w:val="00F66EA9"/>
    <w:rsid w:val="00F67441"/>
    <w:rsid w:val="00F67615"/>
    <w:rsid w:val="00F6773C"/>
    <w:rsid w:val="00F67C88"/>
    <w:rsid w:val="00F67DE2"/>
    <w:rsid w:val="00F67F34"/>
    <w:rsid w:val="00F704EB"/>
    <w:rsid w:val="00F70C88"/>
    <w:rsid w:val="00F70EE4"/>
    <w:rsid w:val="00F712AC"/>
    <w:rsid w:val="00F719D2"/>
    <w:rsid w:val="00F71B62"/>
    <w:rsid w:val="00F71FC9"/>
    <w:rsid w:val="00F721B9"/>
    <w:rsid w:val="00F7294E"/>
    <w:rsid w:val="00F730BC"/>
    <w:rsid w:val="00F736C1"/>
    <w:rsid w:val="00F7372D"/>
    <w:rsid w:val="00F7379B"/>
    <w:rsid w:val="00F73970"/>
    <w:rsid w:val="00F73DCE"/>
    <w:rsid w:val="00F7465A"/>
    <w:rsid w:val="00F74CF3"/>
    <w:rsid w:val="00F752FC"/>
    <w:rsid w:val="00F75388"/>
    <w:rsid w:val="00F75627"/>
    <w:rsid w:val="00F75C76"/>
    <w:rsid w:val="00F76A33"/>
    <w:rsid w:val="00F76AA4"/>
    <w:rsid w:val="00F77792"/>
    <w:rsid w:val="00F77940"/>
    <w:rsid w:val="00F779E6"/>
    <w:rsid w:val="00F77A8F"/>
    <w:rsid w:val="00F77C41"/>
    <w:rsid w:val="00F77E35"/>
    <w:rsid w:val="00F8049C"/>
    <w:rsid w:val="00F80657"/>
    <w:rsid w:val="00F80A66"/>
    <w:rsid w:val="00F813C8"/>
    <w:rsid w:val="00F81675"/>
    <w:rsid w:val="00F816CB"/>
    <w:rsid w:val="00F81B62"/>
    <w:rsid w:val="00F81B6C"/>
    <w:rsid w:val="00F82132"/>
    <w:rsid w:val="00F82696"/>
    <w:rsid w:val="00F82BBF"/>
    <w:rsid w:val="00F82DAE"/>
    <w:rsid w:val="00F833B8"/>
    <w:rsid w:val="00F83465"/>
    <w:rsid w:val="00F83BA5"/>
    <w:rsid w:val="00F83BCC"/>
    <w:rsid w:val="00F84261"/>
    <w:rsid w:val="00F842BB"/>
    <w:rsid w:val="00F84B7F"/>
    <w:rsid w:val="00F8501D"/>
    <w:rsid w:val="00F852B9"/>
    <w:rsid w:val="00F85438"/>
    <w:rsid w:val="00F8583B"/>
    <w:rsid w:val="00F859CC"/>
    <w:rsid w:val="00F85EB5"/>
    <w:rsid w:val="00F86192"/>
    <w:rsid w:val="00F866CD"/>
    <w:rsid w:val="00F86830"/>
    <w:rsid w:val="00F86FBE"/>
    <w:rsid w:val="00F878B2"/>
    <w:rsid w:val="00F87E55"/>
    <w:rsid w:val="00F9004A"/>
    <w:rsid w:val="00F900FB"/>
    <w:rsid w:val="00F90683"/>
    <w:rsid w:val="00F90A5A"/>
    <w:rsid w:val="00F90D32"/>
    <w:rsid w:val="00F91070"/>
    <w:rsid w:val="00F912CD"/>
    <w:rsid w:val="00F91D00"/>
    <w:rsid w:val="00F91D3D"/>
    <w:rsid w:val="00F91EA4"/>
    <w:rsid w:val="00F91EAE"/>
    <w:rsid w:val="00F91F46"/>
    <w:rsid w:val="00F927CB"/>
    <w:rsid w:val="00F92B06"/>
    <w:rsid w:val="00F92BCC"/>
    <w:rsid w:val="00F92EA1"/>
    <w:rsid w:val="00F93014"/>
    <w:rsid w:val="00F9330B"/>
    <w:rsid w:val="00F933C8"/>
    <w:rsid w:val="00F944A9"/>
    <w:rsid w:val="00F945D9"/>
    <w:rsid w:val="00F94A44"/>
    <w:rsid w:val="00F95237"/>
    <w:rsid w:val="00F95691"/>
    <w:rsid w:val="00F9588E"/>
    <w:rsid w:val="00F95B10"/>
    <w:rsid w:val="00F95B67"/>
    <w:rsid w:val="00F95BF5"/>
    <w:rsid w:val="00F95DEC"/>
    <w:rsid w:val="00F95F70"/>
    <w:rsid w:val="00F963F9"/>
    <w:rsid w:val="00F965B6"/>
    <w:rsid w:val="00F96855"/>
    <w:rsid w:val="00F970D0"/>
    <w:rsid w:val="00F973D8"/>
    <w:rsid w:val="00F9776E"/>
    <w:rsid w:val="00F977BB"/>
    <w:rsid w:val="00F979EA"/>
    <w:rsid w:val="00F97DAB"/>
    <w:rsid w:val="00FA0536"/>
    <w:rsid w:val="00FA06F9"/>
    <w:rsid w:val="00FA080C"/>
    <w:rsid w:val="00FA1088"/>
    <w:rsid w:val="00FA12A5"/>
    <w:rsid w:val="00FA15E0"/>
    <w:rsid w:val="00FA1725"/>
    <w:rsid w:val="00FA190C"/>
    <w:rsid w:val="00FA1AF5"/>
    <w:rsid w:val="00FA1CD5"/>
    <w:rsid w:val="00FA1ED0"/>
    <w:rsid w:val="00FA1FAF"/>
    <w:rsid w:val="00FA2325"/>
    <w:rsid w:val="00FA29B9"/>
    <w:rsid w:val="00FA2CFE"/>
    <w:rsid w:val="00FA2E74"/>
    <w:rsid w:val="00FA31DA"/>
    <w:rsid w:val="00FA33BF"/>
    <w:rsid w:val="00FA3667"/>
    <w:rsid w:val="00FA3F18"/>
    <w:rsid w:val="00FA4AD4"/>
    <w:rsid w:val="00FA531C"/>
    <w:rsid w:val="00FA566E"/>
    <w:rsid w:val="00FA5819"/>
    <w:rsid w:val="00FA59F3"/>
    <w:rsid w:val="00FA6385"/>
    <w:rsid w:val="00FA677E"/>
    <w:rsid w:val="00FA6798"/>
    <w:rsid w:val="00FA67FD"/>
    <w:rsid w:val="00FA6A4D"/>
    <w:rsid w:val="00FA6BEF"/>
    <w:rsid w:val="00FA7445"/>
    <w:rsid w:val="00FA7A57"/>
    <w:rsid w:val="00FA7BE3"/>
    <w:rsid w:val="00FB044D"/>
    <w:rsid w:val="00FB0690"/>
    <w:rsid w:val="00FB09CE"/>
    <w:rsid w:val="00FB0A8F"/>
    <w:rsid w:val="00FB0AFA"/>
    <w:rsid w:val="00FB0E35"/>
    <w:rsid w:val="00FB0EB7"/>
    <w:rsid w:val="00FB1449"/>
    <w:rsid w:val="00FB1DEF"/>
    <w:rsid w:val="00FB1FA4"/>
    <w:rsid w:val="00FB2130"/>
    <w:rsid w:val="00FB2839"/>
    <w:rsid w:val="00FB29FE"/>
    <w:rsid w:val="00FB2AE6"/>
    <w:rsid w:val="00FB2C85"/>
    <w:rsid w:val="00FB2CB5"/>
    <w:rsid w:val="00FB316D"/>
    <w:rsid w:val="00FB3482"/>
    <w:rsid w:val="00FB353A"/>
    <w:rsid w:val="00FB38B0"/>
    <w:rsid w:val="00FB4ACF"/>
    <w:rsid w:val="00FB4BF2"/>
    <w:rsid w:val="00FB4F3C"/>
    <w:rsid w:val="00FB5957"/>
    <w:rsid w:val="00FB5B7C"/>
    <w:rsid w:val="00FB5C50"/>
    <w:rsid w:val="00FB61C3"/>
    <w:rsid w:val="00FB6740"/>
    <w:rsid w:val="00FB6BF2"/>
    <w:rsid w:val="00FB6F44"/>
    <w:rsid w:val="00FB7058"/>
    <w:rsid w:val="00FB75B4"/>
    <w:rsid w:val="00FB777E"/>
    <w:rsid w:val="00FB7932"/>
    <w:rsid w:val="00FB7BAD"/>
    <w:rsid w:val="00FC052B"/>
    <w:rsid w:val="00FC0591"/>
    <w:rsid w:val="00FC05A7"/>
    <w:rsid w:val="00FC05AC"/>
    <w:rsid w:val="00FC0606"/>
    <w:rsid w:val="00FC0B31"/>
    <w:rsid w:val="00FC0F89"/>
    <w:rsid w:val="00FC1B81"/>
    <w:rsid w:val="00FC240B"/>
    <w:rsid w:val="00FC248D"/>
    <w:rsid w:val="00FC31C5"/>
    <w:rsid w:val="00FC35B6"/>
    <w:rsid w:val="00FC3C05"/>
    <w:rsid w:val="00FC3D16"/>
    <w:rsid w:val="00FC3EF6"/>
    <w:rsid w:val="00FC41B1"/>
    <w:rsid w:val="00FC4920"/>
    <w:rsid w:val="00FC4DA3"/>
    <w:rsid w:val="00FC53EA"/>
    <w:rsid w:val="00FC5D95"/>
    <w:rsid w:val="00FC5F2A"/>
    <w:rsid w:val="00FC6090"/>
    <w:rsid w:val="00FC60AD"/>
    <w:rsid w:val="00FC6354"/>
    <w:rsid w:val="00FC6E86"/>
    <w:rsid w:val="00FC7015"/>
    <w:rsid w:val="00FC7065"/>
    <w:rsid w:val="00FC7158"/>
    <w:rsid w:val="00FC742E"/>
    <w:rsid w:val="00FC748A"/>
    <w:rsid w:val="00FC777C"/>
    <w:rsid w:val="00FD0197"/>
    <w:rsid w:val="00FD0AD6"/>
    <w:rsid w:val="00FD0F8B"/>
    <w:rsid w:val="00FD16D4"/>
    <w:rsid w:val="00FD16F2"/>
    <w:rsid w:val="00FD1A97"/>
    <w:rsid w:val="00FD1C70"/>
    <w:rsid w:val="00FD1D22"/>
    <w:rsid w:val="00FD2282"/>
    <w:rsid w:val="00FD2480"/>
    <w:rsid w:val="00FD24C2"/>
    <w:rsid w:val="00FD269E"/>
    <w:rsid w:val="00FD2A4D"/>
    <w:rsid w:val="00FD2CC6"/>
    <w:rsid w:val="00FD2CC9"/>
    <w:rsid w:val="00FD2EEF"/>
    <w:rsid w:val="00FD322D"/>
    <w:rsid w:val="00FD3511"/>
    <w:rsid w:val="00FD37D9"/>
    <w:rsid w:val="00FD3C91"/>
    <w:rsid w:val="00FD4252"/>
    <w:rsid w:val="00FD45DD"/>
    <w:rsid w:val="00FD4644"/>
    <w:rsid w:val="00FD478D"/>
    <w:rsid w:val="00FD5210"/>
    <w:rsid w:val="00FD53BE"/>
    <w:rsid w:val="00FD56F6"/>
    <w:rsid w:val="00FD583E"/>
    <w:rsid w:val="00FD58F2"/>
    <w:rsid w:val="00FD5D5B"/>
    <w:rsid w:val="00FD6395"/>
    <w:rsid w:val="00FD6686"/>
    <w:rsid w:val="00FD693C"/>
    <w:rsid w:val="00FD6A8B"/>
    <w:rsid w:val="00FD6C66"/>
    <w:rsid w:val="00FD6E1F"/>
    <w:rsid w:val="00FD70CB"/>
    <w:rsid w:val="00FD7C80"/>
    <w:rsid w:val="00FE0189"/>
    <w:rsid w:val="00FE0241"/>
    <w:rsid w:val="00FE0402"/>
    <w:rsid w:val="00FE07D6"/>
    <w:rsid w:val="00FE15D9"/>
    <w:rsid w:val="00FE2913"/>
    <w:rsid w:val="00FE29FB"/>
    <w:rsid w:val="00FE3A55"/>
    <w:rsid w:val="00FE3D5A"/>
    <w:rsid w:val="00FE4183"/>
    <w:rsid w:val="00FE4268"/>
    <w:rsid w:val="00FE44A8"/>
    <w:rsid w:val="00FE4508"/>
    <w:rsid w:val="00FE4907"/>
    <w:rsid w:val="00FE4A53"/>
    <w:rsid w:val="00FE5C84"/>
    <w:rsid w:val="00FE5D70"/>
    <w:rsid w:val="00FE5F1E"/>
    <w:rsid w:val="00FE6182"/>
    <w:rsid w:val="00FE64F3"/>
    <w:rsid w:val="00FE65F1"/>
    <w:rsid w:val="00FE745D"/>
    <w:rsid w:val="00FE7A57"/>
    <w:rsid w:val="00FF01A2"/>
    <w:rsid w:val="00FF0270"/>
    <w:rsid w:val="00FF0292"/>
    <w:rsid w:val="00FF0A1D"/>
    <w:rsid w:val="00FF0A7F"/>
    <w:rsid w:val="00FF0BAE"/>
    <w:rsid w:val="00FF13AC"/>
    <w:rsid w:val="00FF1585"/>
    <w:rsid w:val="00FF15DD"/>
    <w:rsid w:val="00FF161C"/>
    <w:rsid w:val="00FF1720"/>
    <w:rsid w:val="00FF1B8E"/>
    <w:rsid w:val="00FF1BCF"/>
    <w:rsid w:val="00FF1C54"/>
    <w:rsid w:val="00FF2D4D"/>
    <w:rsid w:val="00FF369D"/>
    <w:rsid w:val="00FF3DC6"/>
    <w:rsid w:val="00FF3E56"/>
    <w:rsid w:val="00FF3E66"/>
    <w:rsid w:val="00FF4141"/>
    <w:rsid w:val="00FF4451"/>
    <w:rsid w:val="00FF49D6"/>
    <w:rsid w:val="00FF4AF9"/>
    <w:rsid w:val="00FF517E"/>
    <w:rsid w:val="00FF54CF"/>
    <w:rsid w:val="00FF5C4E"/>
    <w:rsid w:val="00FF5F06"/>
    <w:rsid w:val="00FF678E"/>
    <w:rsid w:val="00FF6AB3"/>
    <w:rsid w:val="00FF77B4"/>
    <w:rsid w:val="00FF78FB"/>
    <w:rsid w:val="00FF7E9B"/>
    <w:rsid w:val="00FF7EAB"/>
    <w:rsid w:val="00FF7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DD9523C"/>
  <w15:docId w15:val="{FBD0FE20-6FD6-4CBC-9E8C-E40BB3E9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7F0B"/>
    <w:pPr>
      <w:spacing w:after="200" w:line="276" w:lineRule="auto"/>
    </w:pPr>
    <w:rPr>
      <w:rFonts w:ascii="Calibri" w:eastAsia="Calibri" w:hAnsi="Calibri"/>
      <w:sz w:val="22"/>
      <w:szCs w:val="22"/>
      <w:lang w:eastAsia="en-US"/>
    </w:rPr>
  </w:style>
  <w:style w:type="paragraph" w:styleId="1">
    <w:name w:val="heading 1"/>
    <w:basedOn w:val="a1"/>
    <w:next w:val="a1"/>
    <w:qFormat/>
    <w:rsid w:val="004460BC"/>
    <w:pPr>
      <w:widowControl w:val="0"/>
      <w:autoSpaceDE w:val="0"/>
      <w:autoSpaceDN w:val="0"/>
      <w:adjustRightInd w:val="0"/>
      <w:spacing w:before="108" w:after="108"/>
      <w:jc w:val="center"/>
      <w:outlineLvl w:val="0"/>
    </w:pPr>
    <w:rPr>
      <w:rFonts w:ascii="Arial" w:eastAsiaTheme="minorHAnsi" w:hAnsi="Arial" w:cs="Arial"/>
      <w:b/>
      <w:bCs/>
      <w:color w:val="000080"/>
      <w:sz w:val="20"/>
      <w:szCs w:val="20"/>
    </w:rPr>
  </w:style>
  <w:style w:type="paragraph" w:styleId="20">
    <w:name w:val="heading 2"/>
    <w:basedOn w:val="a1"/>
    <w:next w:val="a1"/>
    <w:link w:val="21"/>
    <w:qFormat/>
    <w:rsid w:val="00A71D4E"/>
    <w:pPr>
      <w:keepNext/>
      <w:spacing w:before="240" w:after="60"/>
      <w:outlineLvl w:val="1"/>
    </w:pPr>
    <w:rPr>
      <w:rFonts w:ascii="Arial" w:eastAsiaTheme="minorHAnsi" w:hAnsi="Arial" w:cs="Arial"/>
      <w:b/>
      <w:bCs/>
      <w:i/>
      <w:iCs/>
      <w:sz w:val="28"/>
      <w:szCs w:val="28"/>
    </w:rPr>
  </w:style>
  <w:style w:type="paragraph" w:styleId="3">
    <w:name w:val="heading 3"/>
    <w:basedOn w:val="a1"/>
    <w:next w:val="a1"/>
    <w:link w:val="30"/>
    <w:qFormat/>
    <w:rsid w:val="00854605"/>
    <w:pPr>
      <w:keepNext/>
      <w:spacing w:before="240" w:after="60"/>
      <w:outlineLvl w:val="2"/>
    </w:pPr>
    <w:rPr>
      <w:rFonts w:ascii="Cambria" w:eastAsiaTheme="minorHAnsi" w:hAnsi="Cambria" w:cstheme="minorBidi"/>
      <w:b/>
      <w:bCs/>
      <w:sz w:val="26"/>
      <w:szCs w:val="26"/>
    </w:rPr>
  </w:style>
  <w:style w:type="paragraph" w:styleId="4">
    <w:name w:val="heading 4"/>
    <w:basedOn w:val="a1"/>
    <w:next w:val="a1"/>
    <w:link w:val="40"/>
    <w:qFormat/>
    <w:rsid w:val="00CC609E"/>
    <w:pPr>
      <w:keepNext/>
      <w:spacing w:before="240" w:after="60"/>
      <w:outlineLvl w:val="3"/>
    </w:pPr>
    <w:rPr>
      <w:rFonts w:asciiTheme="minorHAnsi" w:eastAsiaTheme="minorHAnsi" w:hAnsiTheme="minorHAnsi" w:cstheme="minorBidi"/>
      <w:b/>
      <w:bCs/>
      <w:sz w:val="28"/>
      <w:szCs w:val="28"/>
    </w:rPr>
  </w:style>
  <w:style w:type="paragraph" w:styleId="5">
    <w:name w:val="heading 5"/>
    <w:basedOn w:val="a1"/>
    <w:next w:val="a1"/>
    <w:link w:val="50"/>
    <w:unhideWhenUsed/>
    <w:qFormat/>
    <w:rsid w:val="00AB4012"/>
    <w:pPr>
      <w:keepNext/>
      <w:keepLines/>
      <w:spacing w:before="200"/>
      <w:outlineLvl w:val="4"/>
    </w:pPr>
    <w:rPr>
      <w:rFonts w:asciiTheme="majorHAnsi" w:eastAsiaTheme="majorEastAsia" w:hAnsiTheme="majorHAnsi" w:cstheme="majorBidi"/>
      <w:color w:val="1F4D78"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67334F"/>
    <w:pPr>
      <w:spacing w:after="120"/>
      <w:ind w:left="283"/>
    </w:pPr>
    <w:rPr>
      <w:rFonts w:asciiTheme="minorHAnsi" w:eastAsiaTheme="minorHAnsi" w:hAnsiTheme="minorHAnsi" w:cstheme="minorBidi"/>
    </w:rPr>
  </w:style>
  <w:style w:type="paragraph" w:styleId="a7">
    <w:name w:val="Plain Text"/>
    <w:basedOn w:val="a1"/>
    <w:link w:val="a8"/>
    <w:rsid w:val="004D4EF2"/>
    <w:rPr>
      <w:rFonts w:ascii="Courier New" w:eastAsiaTheme="minorHAnsi" w:hAnsi="Courier New" w:cstheme="minorBidi"/>
      <w:sz w:val="20"/>
    </w:rPr>
  </w:style>
  <w:style w:type="paragraph" w:styleId="31">
    <w:name w:val="Body Text Indent 3"/>
    <w:basedOn w:val="a1"/>
    <w:rsid w:val="005D28AF"/>
    <w:pPr>
      <w:spacing w:after="120"/>
      <w:ind w:left="283"/>
    </w:pPr>
    <w:rPr>
      <w:rFonts w:asciiTheme="minorHAnsi" w:eastAsiaTheme="minorHAnsi" w:hAnsiTheme="minorHAnsi" w:cstheme="minorBidi"/>
      <w:sz w:val="16"/>
      <w:szCs w:val="16"/>
    </w:rPr>
  </w:style>
  <w:style w:type="paragraph" w:styleId="22">
    <w:name w:val="Body Text Indent 2"/>
    <w:basedOn w:val="a1"/>
    <w:rsid w:val="00AA1DCD"/>
    <w:pPr>
      <w:spacing w:after="120" w:line="480" w:lineRule="auto"/>
      <w:ind w:left="283"/>
    </w:pPr>
    <w:rPr>
      <w:rFonts w:asciiTheme="minorHAnsi" w:eastAsiaTheme="minorHAnsi" w:hAnsiTheme="minorHAnsi" w:cstheme="minorBidi"/>
    </w:rPr>
  </w:style>
  <w:style w:type="table" w:styleId="a9">
    <w:name w:val="Table Grid"/>
    <w:basedOn w:val="a3"/>
    <w:uiPriority w:val="39"/>
    <w:rsid w:val="00747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47DB6"/>
    <w:pPr>
      <w:widowControl w:val="0"/>
      <w:autoSpaceDE w:val="0"/>
      <w:autoSpaceDN w:val="0"/>
      <w:adjustRightInd w:val="0"/>
      <w:ind w:firstLine="720"/>
    </w:pPr>
    <w:rPr>
      <w:sz w:val="22"/>
    </w:rPr>
  </w:style>
  <w:style w:type="paragraph" w:customStyle="1" w:styleId="10">
    <w:name w:val="Название1"/>
    <w:basedOn w:val="a1"/>
    <w:link w:val="aa"/>
    <w:qFormat/>
    <w:rsid w:val="00747DB6"/>
    <w:pPr>
      <w:jc w:val="center"/>
    </w:pPr>
    <w:rPr>
      <w:rFonts w:asciiTheme="minorHAnsi" w:eastAsiaTheme="minorHAnsi" w:hAnsiTheme="minorHAnsi" w:cstheme="minorBidi"/>
      <w:b/>
      <w:bCs/>
      <w:sz w:val="28"/>
    </w:rPr>
  </w:style>
  <w:style w:type="paragraph" w:styleId="ab">
    <w:name w:val="Body Text"/>
    <w:basedOn w:val="a1"/>
    <w:link w:val="ac"/>
    <w:rsid w:val="00EF048E"/>
    <w:pPr>
      <w:spacing w:after="120"/>
    </w:pPr>
    <w:rPr>
      <w:rFonts w:asciiTheme="minorHAnsi" w:eastAsiaTheme="minorHAnsi" w:hAnsiTheme="minorHAnsi" w:cstheme="minorBidi"/>
    </w:rPr>
  </w:style>
  <w:style w:type="paragraph" w:customStyle="1" w:styleId="ConsPlusNormal">
    <w:name w:val="ConsPlusNormal"/>
    <w:link w:val="ConsPlusNormal0"/>
    <w:rsid w:val="00EF048E"/>
    <w:pPr>
      <w:widowControl w:val="0"/>
      <w:autoSpaceDE w:val="0"/>
      <w:autoSpaceDN w:val="0"/>
      <w:adjustRightInd w:val="0"/>
      <w:ind w:firstLine="720"/>
    </w:pPr>
    <w:rPr>
      <w:rFonts w:ascii="Arial" w:hAnsi="Arial" w:cs="Arial"/>
    </w:rPr>
  </w:style>
  <w:style w:type="paragraph" w:styleId="ad">
    <w:name w:val="header"/>
    <w:basedOn w:val="a1"/>
    <w:link w:val="ae"/>
    <w:uiPriority w:val="99"/>
    <w:rsid w:val="00472648"/>
    <w:pPr>
      <w:tabs>
        <w:tab w:val="center" w:pos="4677"/>
        <w:tab w:val="right" w:pos="9355"/>
      </w:tabs>
    </w:pPr>
    <w:rPr>
      <w:rFonts w:asciiTheme="minorHAnsi" w:eastAsiaTheme="minorHAnsi" w:hAnsiTheme="minorHAnsi" w:cstheme="minorBidi"/>
    </w:rPr>
  </w:style>
  <w:style w:type="character" w:styleId="af">
    <w:name w:val="page number"/>
    <w:basedOn w:val="a2"/>
    <w:rsid w:val="00472648"/>
  </w:style>
  <w:style w:type="paragraph" w:styleId="23">
    <w:name w:val="Body Text 2"/>
    <w:basedOn w:val="a1"/>
    <w:rsid w:val="007B5512"/>
    <w:pPr>
      <w:spacing w:after="120" w:line="480" w:lineRule="auto"/>
    </w:pPr>
    <w:rPr>
      <w:rFonts w:asciiTheme="minorHAnsi" w:eastAsiaTheme="minorHAnsi" w:hAnsiTheme="minorHAnsi" w:cstheme="minorBidi"/>
    </w:rPr>
  </w:style>
  <w:style w:type="paragraph" w:styleId="af0">
    <w:name w:val="Balloon Text"/>
    <w:basedOn w:val="a1"/>
    <w:semiHidden/>
    <w:rsid w:val="00305507"/>
    <w:rPr>
      <w:rFonts w:ascii="Tahoma" w:hAnsi="Tahoma" w:cs="Tahoma"/>
      <w:sz w:val="16"/>
      <w:szCs w:val="16"/>
    </w:rPr>
  </w:style>
  <w:style w:type="paragraph" w:styleId="a0">
    <w:name w:val="List Bullet"/>
    <w:basedOn w:val="a1"/>
    <w:autoRedefine/>
    <w:rsid w:val="00D419F9"/>
    <w:pPr>
      <w:widowControl w:val="0"/>
      <w:numPr>
        <w:numId w:val="1"/>
      </w:numPr>
      <w:suppressAutoHyphens/>
      <w:spacing w:line="360" w:lineRule="auto"/>
      <w:ind w:left="1429"/>
      <w:jc w:val="both"/>
    </w:pPr>
    <w:rPr>
      <w:rFonts w:asciiTheme="minorHAnsi" w:eastAsiaTheme="minorHAnsi" w:hAnsiTheme="minorHAnsi" w:cstheme="minorBidi"/>
      <w:szCs w:val="20"/>
    </w:rPr>
  </w:style>
  <w:style w:type="paragraph" w:customStyle="1" w:styleId="ConsPlusNonformat">
    <w:name w:val="ConsPlusNonformat"/>
    <w:uiPriority w:val="99"/>
    <w:rsid w:val="00CC609E"/>
    <w:pPr>
      <w:autoSpaceDE w:val="0"/>
      <w:autoSpaceDN w:val="0"/>
      <w:adjustRightInd w:val="0"/>
    </w:pPr>
    <w:rPr>
      <w:rFonts w:ascii="Courier New" w:hAnsi="Courier New" w:cs="Courier New"/>
    </w:rPr>
  </w:style>
  <w:style w:type="paragraph" w:customStyle="1" w:styleId="ConsPlusCell">
    <w:name w:val="ConsPlusCell"/>
    <w:rsid w:val="00CC609E"/>
    <w:pPr>
      <w:widowControl w:val="0"/>
      <w:autoSpaceDE w:val="0"/>
      <w:autoSpaceDN w:val="0"/>
      <w:adjustRightInd w:val="0"/>
    </w:pPr>
    <w:rPr>
      <w:rFonts w:ascii="Arial" w:hAnsi="Arial" w:cs="Arial"/>
    </w:rPr>
  </w:style>
  <w:style w:type="character" w:customStyle="1" w:styleId="a6">
    <w:name w:val="Основной текст с отступом Знак"/>
    <w:link w:val="a5"/>
    <w:locked/>
    <w:rsid w:val="00996887"/>
    <w:rPr>
      <w:sz w:val="24"/>
      <w:szCs w:val="24"/>
      <w:lang w:val="ru-RU" w:eastAsia="ru-RU" w:bidi="ar-SA"/>
    </w:rPr>
  </w:style>
  <w:style w:type="paragraph" w:customStyle="1" w:styleId="af1">
    <w:name w:val="Знак"/>
    <w:basedOn w:val="a1"/>
    <w:rsid w:val="007F0D93"/>
    <w:pPr>
      <w:spacing w:before="100" w:beforeAutospacing="1" w:after="100" w:afterAutospacing="1"/>
    </w:pPr>
    <w:rPr>
      <w:rFonts w:ascii="Tahoma" w:eastAsiaTheme="minorHAnsi" w:hAnsi="Tahoma" w:cstheme="minorBidi"/>
      <w:sz w:val="20"/>
      <w:szCs w:val="20"/>
      <w:lang w:val="en-US"/>
    </w:rPr>
  </w:style>
  <w:style w:type="paragraph" w:customStyle="1" w:styleId="Style1">
    <w:name w:val="Style1"/>
    <w:basedOn w:val="a1"/>
    <w:rsid w:val="00523AB5"/>
    <w:pPr>
      <w:widowControl w:val="0"/>
      <w:autoSpaceDE w:val="0"/>
      <w:autoSpaceDN w:val="0"/>
      <w:adjustRightInd w:val="0"/>
      <w:spacing w:line="317" w:lineRule="exact"/>
      <w:jc w:val="both"/>
    </w:pPr>
    <w:rPr>
      <w:rFonts w:asciiTheme="minorHAnsi" w:eastAsiaTheme="minorHAnsi" w:hAnsiTheme="minorHAnsi" w:cstheme="minorBidi"/>
    </w:rPr>
  </w:style>
  <w:style w:type="character" w:customStyle="1" w:styleId="FontStyle13">
    <w:name w:val="Font Style13"/>
    <w:rsid w:val="00523AB5"/>
    <w:rPr>
      <w:rFonts w:ascii="Times New Roman" w:hAnsi="Times New Roman" w:cs="Times New Roman"/>
      <w:b/>
      <w:bCs/>
      <w:sz w:val="26"/>
      <w:szCs w:val="26"/>
    </w:rPr>
  </w:style>
  <w:style w:type="character" w:customStyle="1" w:styleId="a8">
    <w:name w:val="Текст Знак"/>
    <w:link w:val="a7"/>
    <w:rsid w:val="00261D73"/>
    <w:rPr>
      <w:rFonts w:ascii="Courier New" w:hAnsi="Courier New"/>
      <w:szCs w:val="24"/>
      <w:lang w:val="ru-RU" w:eastAsia="ru-RU" w:bidi="ar-SA"/>
    </w:rPr>
  </w:style>
  <w:style w:type="paragraph" w:customStyle="1" w:styleId="Style3">
    <w:name w:val="Style3"/>
    <w:basedOn w:val="a1"/>
    <w:rsid w:val="00261D73"/>
    <w:pPr>
      <w:widowControl w:val="0"/>
      <w:autoSpaceDE w:val="0"/>
      <w:autoSpaceDN w:val="0"/>
      <w:adjustRightInd w:val="0"/>
      <w:spacing w:line="277" w:lineRule="exact"/>
    </w:pPr>
    <w:rPr>
      <w:rFonts w:asciiTheme="minorHAnsi" w:eastAsiaTheme="minorHAnsi" w:hAnsiTheme="minorHAnsi" w:cstheme="minorBidi"/>
    </w:rPr>
  </w:style>
  <w:style w:type="character" w:customStyle="1" w:styleId="11">
    <w:name w:val="Знак Знак1"/>
    <w:rsid w:val="00C91C46"/>
    <w:rPr>
      <w:sz w:val="24"/>
      <w:szCs w:val="24"/>
      <w:lang w:val="ru-RU" w:eastAsia="ru-RU" w:bidi="ar-SA"/>
    </w:rPr>
  </w:style>
  <w:style w:type="paragraph" w:styleId="a">
    <w:name w:val="List Number"/>
    <w:basedOn w:val="2"/>
    <w:rsid w:val="00FB61C3"/>
    <w:pPr>
      <w:numPr>
        <w:ilvl w:val="2"/>
        <w:numId w:val="2"/>
      </w:numPr>
      <w:jc w:val="both"/>
    </w:pPr>
    <w:rPr>
      <w:sz w:val="28"/>
    </w:rPr>
  </w:style>
  <w:style w:type="paragraph" w:styleId="2">
    <w:name w:val="List Number 2"/>
    <w:basedOn w:val="a1"/>
    <w:rsid w:val="00FB61C3"/>
    <w:pPr>
      <w:numPr>
        <w:numId w:val="3"/>
      </w:numPr>
    </w:pPr>
    <w:rPr>
      <w:rFonts w:asciiTheme="minorHAnsi" w:eastAsiaTheme="minorHAnsi" w:hAnsiTheme="minorHAnsi" w:cstheme="minorBidi"/>
    </w:rPr>
  </w:style>
  <w:style w:type="character" w:customStyle="1" w:styleId="af2">
    <w:name w:val="Цветовое выделение"/>
    <w:rsid w:val="006F7912"/>
    <w:rPr>
      <w:b/>
      <w:bCs/>
      <w:color w:val="000080"/>
    </w:rPr>
  </w:style>
  <w:style w:type="paragraph" w:customStyle="1" w:styleId="af3">
    <w:name w:val="Прижатый влево"/>
    <w:basedOn w:val="a1"/>
    <w:next w:val="a1"/>
    <w:rsid w:val="006F7912"/>
    <w:pPr>
      <w:widowControl w:val="0"/>
      <w:autoSpaceDE w:val="0"/>
      <w:autoSpaceDN w:val="0"/>
      <w:adjustRightInd w:val="0"/>
    </w:pPr>
    <w:rPr>
      <w:rFonts w:ascii="Arial" w:eastAsiaTheme="minorHAnsi" w:hAnsi="Arial" w:cstheme="minorBidi"/>
    </w:rPr>
  </w:style>
  <w:style w:type="paragraph" w:styleId="12">
    <w:name w:val="toc 1"/>
    <w:basedOn w:val="a1"/>
    <w:next w:val="a1"/>
    <w:autoRedefine/>
    <w:uiPriority w:val="39"/>
    <w:rsid w:val="00373B67"/>
    <w:pPr>
      <w:tabs>
        <w:tab w:val="right" w:leader="dot" w:pos="9345"/>
      </w:tabs>
    </w:pPr>
    <w:rPr>
      <w:rFonts w:asciiTheme="minorHAnsi" w:eastAsiaTheme="minorHAnsi" w:hAnsiTheme="minorHAnsi" w:cstheme="minorBidi"/>
    </w:rPr>
  </w:style>
  <w:style w:type="paragraph" w:styleId="24">
    <w:name w:val="toc 2"/>
    <w:basedOn w:val="a1"/>
    <w:next w:val="a1"/>
    <w:autoRedefine/>
    <w:uiPriority w:val="39"/>
    <w:rsid w:val="0040683C"/>
    <w:pPr>
      <w:tabs>
        <w:tab w:val="right" w:leader="dot" w:pos="9344"/>
      </w:tabs>
      <w:spacing w:before="120"/>
    </w:pPr>
    <w:rPr>
      <w:rFonts w:asciiTheme="minorHAnsi" w:eastAsiaTheme="minorHAnsi" w:hAnsiTheme="minorHAnsi" w:cstheme="minorBidi"/>
      <w:b/>
      <w:noProof/>
      <w:sz w:val="28"/>
      <w:szCs w:val="28"/>
    </w:rPr>
  </w:style>
  <w:style w:type="character" w:styleId="af4">
    <w:name w:val="Hyperlink"/>
    <w:uiPriority w:val="99"/>
    <w:rsid w:val="00877E25"/>
    <w:rPr>
      <w:color w:val="0000FF"/>
      <w:u w:val="single"/>
    </w:rPr>
  </w:style>
  <w:style w:type="paragraph" w:styleId="af5">
    <w:name w:val="Document Map"/>
    <w:basedOn w:val="a1"/>
    <w:semiHidden/>
    <w:rsid w:val="00877E25"/>
    <w:pPr>
      <w:shd w:val="clear" w:color="auto" w:fill="000080"/>
    </w:pPr>
    <w:rPr>
      <w:rFonts w:ascii="Tahoma" w:hAnsi="Tahoma" w:cs="Tahoma"/>
      <w:sz w:val="20"/>
      <w:szCs w:val="20"/>
    </w:rPr>
  </w:style>
  <w:style w:type="paragraph" w:customStyle="1" w:styleId="ConsPlusTitle">
    <w:name w:val="ConsPlusTitle"/>
    <w:qFormat/>
    <w:rsid w:val="00707FBE"/>
    <w:pPr>
      <w:widowControl w:val="0"/>
      <w:autoSpaceDE w:val="0"/>
      <w:autoSpaceDN w:val="0"/>
      <w:adjustRightInd w:val="0"/>
    </w:pPr>
    <w:rPr>
      <w:b/>
      <w:bCs/>
      <w:sz w:val="24"/>
      <w:szCs w:val="24"/>
    </w:rPr>
  </w:style>
  <w:style w:type="paragraph" w:styleId="af6">
    <w:name w:val="footer"/>
    <w:basedOn w:val="a1"/>
    <w:link w:val="af7"/>
    <w:uiPriority w:val="99"/>
    <w:rsid w:val="003007B9"/>
    <w:pPr>
      <w:tabs>
        <w:tab w:val="center" w:pos="4677"/>
        <w:tab w:val="right" w:pos="9355"/>
      </w:tabs>
    </w:pPr>
    <w:rPr>
      <w:rFonts w:asciiTheme="minorHAnsi" w:eastAsiaTheme="minorHAnsi" w:hAnsiTheme="minorHAnsi" w:cstheme="minorBidi"/>
    </w:rPr>
  </w:style>
  <w:style w:type="character" w:customStyle="1" w:styleId="FontStyle20">
    <w:name w:val="Font Style20"/>
    <w:rsid w:val="003C13CF"/>
    <w:rPr>
      <w:rFonts w:ascii="Times New Roman" w:hAnsi="Times New Roman" w:cs="Times New Roman"/>
      <w:sz w:val="26"/>
      <w:szCs w:val="26"/>
    </w:rPr>
  </w:style>
  <w:style w:type="character" w:customStyle="1" w:styleId="FontStyle26">
    <w:name w:val="Font Style26"/>
    <w:rsid w:val="009849A6"/>
    <w:rPr>
      <w:rFonts w:ascii="Arial" w:hAnsi="Arial" w:cs="Arial"/>
      <w:sz w:val="14"/>
      <w:szCs w:val="14"/>
    </w:rPr>
  </w:style>
  <w:style w:type="paragraph" w:customStyle="1" w:styleId="13">
    <w:name w:val="Абзац списка1"/>
    <w:basedOn w:val="a1"/>
    <w:rsid w:val="00373DA8"/>
    <w:pPr>
      <w:ind w:left="720"/>
      <w:contextualSpacing/>
    </w:pPr>
    <w:rPr>
      <w:rFonts w:cstheme="minorBidi"/>
    </w:rPr>
  </w:style>
  <w:style w:type="paragraph" w:styleId="af8">
    <w:name w:val="List Paragraph"/>
    <w:aliases w:val="Bullet List,FooterText,numbered,Абзац основного текста,Рисунок,Bullet Number,Индексы,Num Bullet 1,Маркер,асз.Списка,Подпись рисунка,Маркированный список_уровень1,Paragraphe de liste1,lp1,Абзац списка литеральный,it_List1,Bullet 1,Таблицы"/>
    <w:basedOn w:val="a1"/>
    <w:link w:val="af9"/>
    <w:uiPriority w:val="34"/>
    <w:qFormat/>
    <w:rsid w:val="00F16AB8"/>
    <w:pPr>
      <w:ind w:left="720"/>
      <w:contextualSpacing/>
    </w:pPr>
    <w:rPr>
      <w:rFonts w:eastAsiaTheme="minorHAnsi" w:cstheme="minorBidi"/>
    </w:rPr>
  </w:style>
  <w:style w:type="character" w:customStyle="1" w:styleId="ac">
    <w:name w:val="Основной текст Знак"/>
    <w:link w:val="ab"/>
    <w:rsid w:val="003A4833"/>
    <w:rPr>
      <w:sz w:val="24"/>
      <w:szCs w:val="24"/>
    </w:rPr>
  </w:style>
  <w:style w:type="character" w:customStyle="1" w:styleId="FontStyle24">
    <w:name w:val="Font Style24"/>
    <w:rsid w:val="00F91D3D"/>
    <w:rPr>
      <w:rFonts w:ascii="Times New Roman" w:hAnsi="Times New Roman" w:cs="Times New Roman"/>
      <w:sz w:val="24"/>
      <w:szCs w:val="24"/>
    </w:rPr>
  </w:style>
  <w:style w:type="paragraph" w:styleId="afa">
    <w:name w:val="Normal (Web)"/>
    <w:basedOn w:val="a1"/>
    <w:uiPriority w:val="99"/>
    <w:unhideWhenUsed/>
    <w:rsid w:val="000E0A87"/>
    <w:pPr>
      <w:spacing w:before="100" w:beforeAutospacing="1" w:after="100" w:afterAutospacing="1"/>
    </w:pPr>
    <w:rPr>
      <w:rFonts w:asciiTheme="minorHAnsi" w:eastAsiaTheme="minorHAnsi" w:hAnsiTheme="minorHAnsi" w:cstheme="minorBidi"/>
    </w:rPr>
  </w:style>
  <w:style w:type="character" w:customStyle="1" w:styleId="aa">
    <w:name w:val="Название Знак"/>
    <w:link w:val="10"/>
    <w:rsid w:val="001742F1"/>
    <w:rPr>
      <w:b/>
      <w:bCs/>
      <w:sz w:val="28"/>
      <w:szCs w:val="24"/>
    </w:rPr>
  </w:style>
  <w:style w:type="character" w:customStyle="1" w:styleId="30">
    <w:name w:val="Заголовок 3 Знак"/>
    <w:link w:val="3"/>
    <w:rsid w:val="00854605"/>
    <w:rPr>
      <w:rFonts w:ascii="Cambria" w:eastAsia="Times New Roman" w:hAnsi="Cambria" w:cs="Times New Roman"/>
      <w:b/>
      <w:bCs/>
      <w:sz w:val="26"/>
      <w:szCs w:val="26"/>
    </w:rPr>
  </w:style>
  <w:style w:type="paragraph" w:styleId="32">
    <w:name w:val="toc 3"/>
    <w:basedOn w:val="a1"/>
    <w:next w:val="a1"/>
    <w:autoRedefine/>
    <w:uiPriority w:val="39"/>
    <w:rsid w:val="001F2055"/>
    <w:pPr>
      <w:tabs>
        <w:tab w:val="right" w:leader="dot" w:pos="9344"/>
      </w:tabs>
      <w:ind w:left="1134"/>
    </w:pPr>
    <w:rPr>
      <w:rFonts w:asciiTheme="minorHAnsi" w:eastAsiaTheme="minorHAnsi" w:hAnsiTheme="minorHAnsi" w:cstheme="minorBidi"/>
    </w:rPr>
  </w:style>
  <w:style w:type="paragraph" w:styleId="afb">
    <w:name w:val="List"/>
    <w:basedOn w:val="a1"/>
    <w:rsid w:val="00A84481"/>
    <w:pPr>
      <w:ind w:left="283" w:hanging="283"/>
      <w:contextualSpacing/>
    </w:pPr>
    <w:rPr>
      <w:rFonts w:asciiTheme="minorHAnsi" w:eastAsiaTheme="minorHAnsi" w:hAnsiTheme="minorHAnsi" w:cstheme="minorBidi"/>
    </w:rPr>
  </w:style>
  <w:style w:type="character" w:customStyle="1" w:styleId="apple-converted-space">
    <w:name w:val="apple-converted-space"/>
    <w:rsid w:val="004A3B02"/>
  </w:style>
  <w:style w:type="character" w:customStyle="1" w:styleId="ae">
    <w:name w:val="Верхний колонтитул Знак"/>
    <w:basedOn w:val="a2"/>
    <w:link w:val="ad"/>
    <w:uiPriority w:val="99"/>
    <w:rsid w:val="009A7883"/>
    <w:rPr>
      <w:sz w:val="24"/>
      <w:szCs w:val="24"/>
    </w:rPr>
  </w:style>
  <w:style w:type="paragraph" w:styleId="afc">
    <w:name w:val="No Spacing"/>
    <w:uiPriority w:val="1"/>
    <w:qFormat/>
    <w:rsid w:val="00E8023F"/>
    <w:rPr>
      <w:rFonts w:ascii="Calibri" w:eastAsia="Calibri" w:hAnsi="Calibri"/>
      <w:sz w:val="22"/>
      <w:szCs w:val="22"/>
      <w:lang w:eastAsia="en-US"/>
    </w:rPr>
  </w:style>
  <w:style w:type="character" w:customStyle="1" w:styleId="af7">
    <w:name w:val="Нижний колонтитул Знак"/>
    <w:basedOn w:val="a2"/>
    <w:link w:val="af6"/>
    <w:uiPriority w:val="99"/>
    <w:rsid w:val="00412D17"/>
    <w:rPr>
      <w:sz w:val="24"/>
      <w:szCs w:val="24"/>
    </w:rPr>
  </w:style>
  <w:style w:type="character" w:customStyle="1" w:styleId="50">
    <w:name w:val="Заголовок 5 Знак"/>
    <w:basedOn w:val="a2"/>
    <w:link w:val="5"/>
    <w:rsid w:val="00AB4012"/>
    <w:rPr>
      <w:rFonts w:asciiTheme="majorHAnsi" w:eastAsiaTheme="majorEastAsia" w:hAnsiTheme="majorHAnsi" w:cstheme="majorBidi"/>
      <w:color w:val="1F4D78" w:themeColor="accent1" w:themeShade="7F"/>
      <w:sz w:val="24"/>
      <w:szCs w:val="24"/>
    </w:rPr>
  </w:style>
  <w:style w:type="paragraph" w:styleId="afd">
    <w:name w:val="TOC Heading"/>
    <w:basedOn w:val="1"/>
    <w:next w:val="a1"/>
    <w:uiPriority w:val="39"/>
    <w:unhideWhenUsed/>
    <w:qFormat/>
    <w:rsid w:val="00AD7972"/>
    <w:pPr>
      <w:keepNext/>
      <w:keepLines/>
      <w:widowControl/>
      <w:autoSpaceDE/>
      <w:autoSpaceDN/>
      <w:adjustRightInd/>
      <w:spacing w:before="480" w:after="0"/>
      <w:jc w:val="left"/>
      <w:outlineLvl w:val="9"/>
    </w:pPr>
    <w:rPr>
      <w:rFonts w:asciiTheme="majorHAnsi" w:eastAsiaTheme="majorEastAsia" w:hAnsiTheme="majorHAnsi" w:cstheme="majorBidi"/>
      <w:color w:val="2E74B5" w:themeColor="accent1" w:themeShade="BF"/>
      <w:sz w:val="28"/>
      <w:szCs w:val="28"/>
    </w:rPr>
  </w:style>
  <w:style w:type="character" w:customStyle="1" w:styleId="21">
    <w:name w:val="Заголовок 2 Знак"/>
    <w:basedOn w:val="a2"/>
    <w:link w:val="20"/>
    <w:rsid w:val="008601C2"/>
    <w:rPr>
      <w:rFonts w:ascii="Arial" w:hAnsi="Arial" w:cs="Arial"/>
      <w:b/>
      <w:bCs/>
      <w:i/>
      <w:iCs/>
      <w:sz w:val="28"/>
      <w:szCs w:val="28"/>
    </w:rPr>
  </w:style>
  <w:style w:type="paragraph" w:styleId="41">
    <w:name w:val="toc 4"/>
    <w:basedOn w:val="a1"/>
    <w:next w:val="a1"/>
    <w:autoRedefine/>
    <w:uiPriority w:val="39"/>
    <w:unhideWhenUsed/>
    <w:rsid w:val="00392E1E"/>
    <w:pPr>
      <w:spacing w:after="100"/>
      <w:ind w:left="720"/>
    </w:pPr>
    <w:rPr>
      <w:rFonts w:asciiTheme="minorHAnsi" w:eastAsiaTheme="minorHAnsi" w:hAnsiTheme="minorHAnsi" w:cstheme="minorBidi"/>
    </w:rPr>
  </w:style>
  <w:style w:type="character" w:customStyle="1" w:styleId="af9">
    <w:name w:val="Абзац списка Знак"/>
    <w:aliases w:val="Bullet List Знак,FooterText Знак,numbered Знак,Абзац основного текста Знак,Рисунок Знак,Bullet Number Знак,Индексы Знак,Num Bullet 1 Знак,Маркер Знак,асз.Списка Знак,Подпись рисунка Знак,Маркированный список_уровень1 Знак,lp1 Знак"/>
    <w:link w:val="af8"/>
    <w:uiPriority w:val="34"/>
    <w:qFormat/>
    <w:rsid w:val="005279B0"/>
    <w:rPr>
      <w:rFonts w:ascii="Calibri" w:hAnsi="Calibri"/>
      <w:sz w:val="22"/>
      <w:szCs w:val="22"/>
    </w:rPr>
  </w:style>
  <w:style w:type="table" w:customStyle="1" w:styleId="14">
    <w:name w:val="Сетка таблицы1"/>
    <w:basedOn w:val="a3"/>
    <w:next w:val="a9"/>
    <w:uiPriority w:val="39"/>
    <w:rsid w:val="004257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1CharChar">
    <w:name w:val="Char Char Знак Знак1 Char Char1 Знак Знак Char Char"/>
    <w:basedOn w:val="a1"/>
    <w:rsid w:val="0015357D"/>
    <w:pPr>
      <w:spacing w:before="100" w:beforeAutospacing="1" w:after="100" w:afterAutospacing="1"/>
    </w:pPr>
    <w:rPr>
      <w:rFonts w:ascii="Tahoma" w:eastAsiaTheme="minorHAnsi" w:hAnsi="Tahoma" w:cstheme="minorBidi"/>
      <w:sz w:val="20"/>
      <w:szCs w:val="20"/>
      <w:lang w:val="en-US"/>
    </w:rPr>
  </w:style>
  <w:style w:type="paragraph" w:customStyle="1" w:styleId="xl70">
    <w:name w:val="xl70"/>
    <w:basedOn w:val="a1"/>
    <w:rsid w:val="009100D1"/>
    <w:pPr>
      <w:spacing w:before="100" w:beforeAutospacing="1" w:after="100" w:afterAutospacing="1"/>
      <w:jc w:val="center"/>
      <w:textAlignment w:val="center"/>
    </w:pPr>
    <w:rPr>
      <w:rFonts w:asciiTheme="minorHAnsi" w:eastAsiaTheme="minorHAnsi" w:hAnsiTheme="minorHAnsi" w:cstheme="minorBidi"/>
      <w:sz w:val="32"/>
      <w:szCs w:val="32"/>
    </w:rPr>
  </w:style>
  <w:style w:type="table" w:customStyle="1" w:styleId="25">
    <w:name w:val="Сетка таблицы2"/>
    <w:basedOn w:val="a3"/>
    <w:next w:val="a9"/>
    <w:uiPriority w:val="39"/>
    <w:rsid w:val="00FC3E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1"/>
    <w:uiPriority w:val="99"/>
    <w:rsid w:val="009B326E"/>
    <w:pPr>
      <w:widowControl w:val="0"/>
      <w:autoSpaceDE w:val="0"/>
      <w:autoSpaceDN w:val="0"/>
      <w:adjustRightInd w:val="0"/>
      <w:spacing w:after="0" w:line="277" w:lineRule="exact"/>
      <w:ind w:firstLine="569"/>
      <w:jc w:val="both"/>
    </w:pPr>
    <w:rPr>
      <w:rFonts w:ascii="Times New Roman" w:eastAsia="Times New Roman" w:hAnsi="Times New Roman"/>
      <w:sz w:val="24"/>
      <w:szCs w:val="24"/>
      <w:lang w:eastAsia="ru-RU"/>
    </w:rPr>
  </w:style>
  <w:style w:type="table" w:customStyle="1" w:styleId="33">
    <w:name w:val="Сетка таблицы3"/>
    <w:basedOn w:val="a3"/>
    <w:next w:val="a9"/>
    <w:uiPriority w:val="39"/>
    <w:rsid w:val="00DD4C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9"/>
    <w:uiPriority w:val="39"/>
    <w:rsid w:val="003433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9"/>
    <w:uiPriority w:val="39"/>
    <w:rsid w:val="00461D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3"/>
    <w:next w:val="a9"/>
    <w:uiPriority w:val="39"/>
    <w:rsid w:val="004423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3"/>
    <w:next w:val="a9"/>
    <w:uiPriority w:val="39"/>
    <w:rsid w:val="003C18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3"/>
    <w:next w:val="a9"/>
    <w:uiPriority w:val="39"/>
    <w:rsid w:val="007C64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3"/>
    <w:next w:val="a9"/>
    <w:uiPriority w:val="39"/>
    <w:rsid w:val="009778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2"/>
    <w:link w:val="4"/>
    <w:rsid w:val="005E659F"/>
    <w:rPr>
      <w:rFonts w:asciiTheme="minorHAnsi" w:eastAsiaTheme="minorHAnsi" w:hAnsiTheme="minorHAnsi" w:cstheme="minorBidi"/>
      <w:b/>
      <w:bCs/>
      <w:sz w:val="28"/>
      <w:szCs w:val="28"/>
      <w:lang w:eastAsia="en-US"/>
    </w:rPr>
  </w:style>
  <w:style w:type="table" w:customStyle="1" w:styleId="100">
    <w:name w:val="Сетка таблицы10"/>
    <w:basedOn w:val="a3"/>
    <w:next w:val="a9"/>
    <w:uiPriority w:val="39"/>
    <w:rsid w:val="000F54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59"/>
    <w:rsid w:val="00EA7E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9"/>
    <w:uiPriority w:val="59"/>
    <w:rsid w:val="001D3BF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9"/>
    <w:uiPriority w:val="39"/>
    <w:rsid w:val="009615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basedOn w:val="a2"/>
    <w:link w:val="ConsPlusNormal"/>
    <w:rsid w:val="009D546B"/>
    <w:rPr>
      <w:rFonts w:ascii="Arial" w:hAnsi="Arial" w:cs="Arial"/>
    </w:rPr>
  </w:style>
  <w:style w:type="table" w:customStyle="1" w:styleId="140">
    <w:name w:val="Сетка таблицы14"/>
    <w:basedOn w:val="a3"/>
    <w:next w:val="a9"/>
    <w:uiPriority w:val="39"/>
    <w:rsid w:val="002E2A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3"/>
    <w:next w:val="a9"/>
    <w:uiPriority w:val="39"/>
    <w:rsid w:val="008E25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3"/>
    <w:next w:val="a9"/>
    <w:uiPriority w:val="39"/>
    <w:rsid w:val="008E25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3"/>
    <w:next w:val="a9"/>
    <w:uiPriority w:val="39"/>
    <w:rsid w:val="009A2F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3"/>
    <w:next w:val="a9"/>
    <w:uiPriority w:val="39"/>
    <w:rsid w:val="009A2F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3"/>
    <w:next w:val="a9"/>
    <w:uiPriority w:val="39"/>
    <w:rsid w:val="002801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428">
      <w:bodyDiv w:val="1"/>
      <w:marLeft w:val="0"/>
      <w:marRight w:val="0"/>
      <w:marTop w:val="0"/>
      <w:marBottom w:val="0"/>
      <w:divBdr>
        <w:top w:val="none" w:sz="0" w:space="0" w:color="auto"/>
        <w:left w:val="none" w:sz="0" w:space="0" w:color="auto"/>
        <w:bottom w:val="none" w:sz="0" w:space="0" w:color="auto"/>
        <w:right w:val="none" w:sz="0" w:space="0" w:color="auto"/>
      </w:divBdr>
    </w:div>
    <w:div w:id="44984964">
      <w:bodyDiv w:val="1"/>
      <w:marLeft w:val="0"/>
      <w:marRight w:val="0"/>
      <w:marTop w:val="0"/>
      <w:marBottom w:val="0"/>
      <w:divBdr>
        <w:top w:val="none" w:sz="0" w:space="0" w:color="auto"/>
        <w:left w:val="none" w:sz="0" w:space="0" w:color="auto"/>
        <w:bottom w:val="none" w:sz="0" w:space="0" w:color="auto"/>
        <w:right w:val="none" w:sz="0" w:space="0" w:color="auto"/>
      </w:divBdr>
    </w:div>
    <w:div w:id="54936390">
      <w:bodyDiv w:val="1"/>
      <w:marLeft w:val="0"/>
      <w:marRight w:val="0"/>
      <w:marTop w:val="0"/>
      <w:marBottom w:val="0"/>
      <w:divBdr>
        <w:top w:val="none" w:sz="0" w:space="0" w:color="auto"/>
        <w:left w:val="none" w:sz="0" w:space="0" w:color="auto"/>
        <w:bottom w:val="none" w:sz="0" w:space="0" w:color="auto"/>
        <w:right w:val="none" w:sz="0" w:space="0" w:color="auto"/>
      </w:divBdr>
    </w:div>
    <w:div w:id="60645144">
      <w:bodyDiv w:val="1"/>
      <w:marLeft w:val="0"/>
      <w:marRight w:val="0"/>
      <w:marTop w:val="0"/>
      <w:marBottom w:val="0"/>
      <w:divBdr>
        <w:top w:val="none" w:sz="0" w:space="0" w:color="auto"/>
        <w:left w:val="none" w:sz="0" w:space="0" w:color="auto"/>
        <w:bottom w:val="none" w:sz="0" w:space="0" w:color="auto"/>
        <w:right w:val="none" w:sz="0" w:space="0" w:color="auto"/>
      </w:divBdr>
    </w:div>
    <w:div w:id="104543110">
      <w:bodyDiv w:val="1"/>
      <w:marLeft w:val="0"/>
      <w:marRight w:val="0"/>
      <w:marTop w:val="0"/>
      <w:marBottom w:val="0"/>
      <w:divBdr>
        <w:top w:val="none" w:sz="0" w:space="0" w:color="auto"/>
        <w:left w:val="none" w:sz="0" w:space="0" w:color="auto"/>
        <w:bottom w:val="none" w:sz="0" w:space="0" w:color="auto"/>
        <w:right w:val="none" w:sz="0" w:space="0" w:color="auto"/>
      </w:divBdr>
    </w:div>
    <w:div w:id="147794870">
      <w:bodyDiv w:val="1"/>
      <w:marLeft w:val="0"/>
      <w:marRight w:val="0"/>
      <w:marTop w:val="0"/>
      <w:marBottom w:val="0"/>
      <w:divBdr>
        <w:top w:val="none" w:sz="0" w:space="0" w:color="auto"/>
        <w:left w:val="none" w:sz="0" w:space="0" w:color="auto"/>
        <w:bottom w:val="none" w:sz="0" w:space="0" w:color="auto"/>
        <w:right w:val="none" w:sz="0" w:space="0" w:color="auto"/>
      </w:divBdr>
    </w:div>
    <w:div w:id="154035951">
      <w:bodyDiv w:val="1"/>
      <w:marLeft w:val="0"/>
      <w:marRight w:val="0"/>
      <w:marTop w:val="0"/>
      <w:marBottom w:val="0"/>
      <w:divBdr>
        <w:top w:val="none" w:sz="0" w:space="0" w:color="auto"/>
        <w:left w:val="none" w:sz="0" w:space="0" w:color="auto"/>
        <w:bottom w:val="none" w:sz="0" w:space="0" w:color="auto"/>
        <w:right w:val="none" w:sz="0" w:space="0" w:color="auto"/>
      </w:divBdr>
    </w:div>
    <w:div w:id="164052191">
      <w:bodyDiv w:val="1"/>
      <w:marLeft w:val="0"/>
      <w:marRight w:val="0"/>
      <w:marTop w:val="0"/>
      <w:marBottom w:val="0"/>
      <w:divBdr>
        <w:top w:val="none" w:sz="0" w:space="0" w:color="auto"/>
        <w:left w:val="none" w:sz="0" w:space="0" w:color="auto"/>
        <w:bottom w:val="none" w:sz="0" w:space="0" w:color="auto"/>
        <w:right w:val="none" w:sz="0" w:space="0" w:color="auto"/>
      </w:divBdr>
    </w:div>
    <w:div w:id="171536636">
      <w:bodyDiv w:val="1"/>
      <w:marLeft w:val="0"/>
      <w:marRight w:val="0"/>
      <w:marTop w:val="0"/>
      <w:marBottom w:val="0"/>
      <w:divBdr>
        <w:top w:val="none" w:sz="0" w:space="0" w:color="auto"/>
        <w:left w:val="none" w:sz="0" w:space="0" w:color="auto"/>
        <w:bottom w:val="none" w:sz="0" w:space="0" w:color="auto"/>
        <w:right w:val="none" w:sz="0" w:space="0" w:color="auto"/>
      </w:divBdr>
    </w:div>
    <w:div w:id="205726509">
      <w:bodyDiv w:val="1"/>
      <w:marLeft w:val="0"/>
      <w:marRight w:val="0"/>
      <w:marTop w:val="0"/>
      <w:marBottom w:val="0"/>
      <w:divBdr>
        <w:top w:val="none" w:sz="0" w:space="0" w:color="auto"/>
        <w:left w:val="none" w:sz="0" w:space="0" w:color="auto"/>
        <w:bottom w:val="none" w:sz="0" w:space="0" w:color="auto"/>
        <w:right w:val="none" w:sz="0" w:space="0" w:color="auto"/>
      </w:divBdr>
    </w:div>
    <w:div w:id="244731788">
      <w:bodyDiv w:val="1"/>
      <w:marLeft w:val="0"/>
      <w:marRight w:val="0"/>
      <w:marTop w:val="0"/>
      <w:marBottom w:val="0"/>
      <w:divBdr>
        <w:top w:val="none" w:sz="0" w:space="0" w:color="auto"/>
        <w:left w:val="none" w:sz="0" w:space="0" w:color="auto"/>
        <w:bottom w:val="none" w:sz="0" w:space="0" w:color="auto"/>
        <w:right w:val="none" w:sz="0" w:space="0" w:color="auto"/>
      </w:divBdr>
    </w:div>
    <w:div w:id="284771298">
      <w:bodyDiv w:val="1"/>
      <w:marLeft w:val="0"/>
      <w:marRight w:val="0"/>
      <w:marTop w:val="0"/>
      <w:marBottom w:val="0"/>
      <w:divBdr>
        <w:top w:val="none" w:sz="0" w:space="0" w:color="auto"/>
        <w:left w:val="none" w:sz="0" w:space="0" w:color="auto"/>
        <w:bottom w:val="none" w:sz="0" w:space="0" w:color="auto"/>
        <w:right w:val="none" w:sz="0" w:space="0" w:color="auto"/>
      </w:divBdr>
    </w:div>
    <w:div w:id="376859647">
      <w:bodyDiv w:val="1"/>
      <w:marLeft w:val="0"/>
      <w:marRight w:val="0"/>
      <w:marTop w:val="0"/>
      <w:marBottom w:val="0"/>
      <w:divBdr>
        <w:top w:val="none" w:sz="0" w:space="0" w:color="auto"/>
        <w:left w:val="none" w:sz="0" w:space="0" w:color="auto"/>
        <w:bottom w:val="none" w:sz="0" w:space="0" w:color="auto"/>
        <w:right w:val="none" w:sz="0" w:space="0" w:color="auto"/>
      </w:divBdr>
    </w:div>
    <w:div w:id="390346033">
      <w:bodyDiv w:val="1"/>
      <w:marLeft w:val="0"/>
      <w:marRight w:val="0"/>
      <w:marTop w:val="0"/>
      <w:marBottom w:val="0"/>
      <w:divBdr>
        <w:top w:val="none" w:sz="0" w:space="0" w:color="auto"/>
        <w:left w:val="none" w:sz="0" w:space="0" w:color="auto"/>
        <w:bottom w:val="none" w:sz="0" w:space="0" w:color="auto"/>
        <w:right w:val="none" w:sz="0" w:space="0" w:color="auto"/>
      </w:divBdr>
    </w:div>
    <w:div w:id="404375235">
      <w:bodyDiv w:val="1"/>
      <w:marLeft w:val="0"/>
      <w:marRight w:val="0"/>
      <w:marTop w:val="0"/>
      <w:marBottom w:val="0"/>
      <w:divBdr>
        <w:top w:val="none" w:sz="0" w:space="0" w:color="auto"/>
        <w:left w:val="none" w:sz="0" w:space="0" w:color="auto"/>
        <w:bottom w:val="none" w:sz="0" w:space="0" w:color="auto"/>
        <w:right w:val="none" w:sz="0" w:space="0" w:color="auto"/>
      </w:divBdr>
    </w:div>
    <w:div w:id="463692860">
      <w:bodyDiv w:val="1"/>
      <w:marLeft w:val="0"/>
      <w:marRight w:val="0"/>
      <w:marTop w:val="0"/>
      <w:marBottom w:val="0"/>
      <w:divBdr>
        <w:top w:val="none" w:sz="0" w:space="0" w:color="auto"/>
        <w:left w:val="none" w:sz="0" w:space="0" w:color="auto"/>
        <w:bottom w:val="none" w:sz="0" w:space="0" w:color="auto"/>
        <w:right w:val="none" w:sz="0" w:space="0" w:color="auto"/>
      </w:divBdr>
    </w:div>
    <w:div w:id="507059577">
      <w:bodyDiv w:val="1"/>
      <w:marLeft w:val="0"/>
      <w:marRight w:val="0"/>
      <w:marTop w:val="0"/>
      <w:marBottom w:val="0"/>
      <w:divBdr>
        <w:top w:val="none" w:sz="0" w:space="0" w:color="auto"/>
        <w:left w:val="none" w:sz="0" w:space="0" w:color="auto"/>
        <w:bottom w:val="none" w:sz="0" w:space="0" w:color="auto"/>
        <w:right w:val="none" w:sz="0" w:space="0" w:color="auto"/>
      </w:divBdr>
    </w:div>
    <w:div w:id="519468253">
      <w:bodyDiv w:val="1"/>
      <w:marLeft w:val="0"/>
      <w:marRight w:val="0"/>
      <w:marTop w:val="0"/>
      <w:marBottom w:val="0"/>
      <w:divBdr>
        <w:top w:val="none" w:sz="0" w:space="0" w:color="auto"/>
        <w:left w:val="none" w:sz="0" w:space="0" w:color="auto"/>
        <w:bottom w:val="none" w:sz="0" w:space="0" w:color="auto"/>
        <w:right w:val="none" w:sz="0" w:space="0" w:color="auto"/>
      </w:divBdr>
    </w:div>
    <w:div w:id="552930213">
      <w:bodyDiv w:val="1"/>
      <w:marLeft w:val="0"/>
      <w:marRight w:val="0"/>
      <w:marTop w:val="0"/>
      <w:marBottom w:val="0"/>
      <w:divBdr>
        <w:top w:val="none" w:sz="0" w:space="0" w:color="auto"/>
        <w:left w:val="none" w:sz="0" w:space="0" w:color="auto"/>
        <w:bottom w:val="none" w:sz="0" w:space="0" w:color="auto"/>
        <w:right w:val="none" w:sz="0" w:space="0" w:color="auto"/>
      </w:divBdr>
    </w:div>
    <w:div w:id="560750558">
      <w:bodyDiv w:val="1"/>
      <w:marLeft w:val="0"/>
      <w:marRight w:val="0"/>
      <w:marTop w:val="0"/>
      <w:marBottom w:val="0"/>
      <w:divBdr>
        <w:top w:val="none" w:sz="0" w:space="0" w:color="auto"/>
        <w:left w:val="none" w:sz="0" w:space="0" w:color="auto"/>
        <w:bottom w:val="none" w:sz="0" w:space="0" w:color="auto"/>
        <w:right w:val="none" w:sz="0" w:space="0" w:color="auto"/>
      </w:divBdr>
    </w:div>
    <w:div w:id="569731307">
      <w:bodyDiv w:val="1"/>
      <w:marLeft w:val="0"/>
      <w:marRight w:val="0"/>
      <w:marTop w:val="0"/>
      <w:marBottom w:val="0"/>
      <w:divBdr>
        <w:top w:val="none" w:sz="0" w:space="0" w:color="auto"/>
        <w:left w:val="none" w:sz="0" w:space="0" w:color="auto"/>
        <w:bottom w:val="none" w:sz="0" w:space="0" w:color="auto"/>
        <w:right w:val="none" w:sz="0" w:space="0" w:color="auto"/>
      </w:divBdr>
    </w:div>
    <w:div w:id="596016277">
      <w:bodyDiv w:val="1"/>
      <w:marLeft w:val="0"/>
      <w:marRight w:val="0"/>
      <w:marTop w:val="0"/>
      <w:marBottom w:val="0"/>
      <w:divBdr>
        <w:top w:val="none" w:sz="0" w:space="0" w:color="auto"/>
        <w:left w:val="none" w:sz="0" w:space="0" w:color="auto"/>
        <w:bottom w:val="none" w:sz="0" w:space="0" w:color="auto"/>
        <w:right w:val="none" w:sz="0" w:space="0" w:color="auto"/>
      </w:divBdr>
    </w:div>
    <w:div w:id="617875304">
      <w:bodyDiv w:val="1"/>
      <w:marLeft w:val="0"/>
      <w:marRight w:val="0"/>
      <w:marTop w:val="0"/>
      <w:marBottom w:val="0"/>
      <w:divBdr>
        <w:top w:val="none" w:sz="0" w:space="0" w:color="auto"/>
        <w:left w:val="none" w:sz="0" w:space="0" w:color="auto"/>
        <w:bottom w:val="none" w:sz="0" w:space="0" w:color="auto"/>
        <w:right w:val="none" w:sz="0" w:space="0" w:color="auto"/>
      </w:divBdr>
    </w:div>
    <w:div w:id="619999115">
      <w:bodyDiv w:val="1"/>
      <w:marLeft w:val="0"/>
      <w:marRight w:val="0"/>
      <w:marTop w:val="0"/>
      <w:marBottom w:val="0"/>
      <w:divBdr>
        <w:top w:val="none" w:sz="0" w:space="0" w:color="auto"/>
        <w:left w:val="none" w:sz="0" w:space="0" w:color="auto"/>
        <w:bottom w:val="none" w:sz="0" w:space="0" w:color="auto"/>
        <w:right w:val="none" w:sz="0" w:space="0" w:color="auto"/>
      </w:divBdr>
    </w:div>
    <w:div w:id="655378653">
      <w:bodyDiv w:val="1"/>
      <w:marLeft w:val="0"/>
      <w:marRight w:val="0"/>
      <w:marTop w:val="0"/>
      <w:marBottom w:val="0"/>
      <w:divBdr>
        <w:top w:val="none" w:sz="0" w:space="0" w:color="auto"/>
        <w:left w:val="none" w:sz="0" w:space="0" w:color="auto"/>
        <w:bottom w:val="none" w:sz="0" w:space="0" w:color="auto"/>
        <w:right w:val="none" w:sz="0" w:space="0" w:color="auto"/>
      </w:divBdr>
    </w:div>
    <w:div w:id="684983779">
      <w:bodyDiv w:val="1"/>
      <w:marLeft w:val="0"/>
      <w:marRight w:val="0"/>
      <w:marTop w:val="0"/>
      <w:marBottom w:val="0"/>
      <w:divBdr>
        <w:top w:val="none" w:sz="0" w:space="0" w:color="auto"/>
        <w:left w:val="none" w:sz="0" w:space="0" w:color="auto"/>
        <w:bottom w:val="none" w:sz="0" w:space="0" w:color="auto"/>
        <w:right w:val="none" w:sz="0" w:space="0" w:color="auto"/>
      </w:divBdr>
    </w:div>
    <w:div w:id="695081369">
      <w:bodyDiv w:val="1"/>
      <w:marLeft w:val="0"/>
      <w:marRight w:val="0"/>
      <w:marTop w:val="0"/>
      <w:marBottom w:val="0"/>
      <w:divBdr>
        <w:top w:val="none" w:sz="0" w:space="0" w:color="auto"/>
        <w:left w:val="none" w:sz="0" w:space="0" w:color="auto"/>
        <w:bottom w:val="none" w:sz="0" w:space="0" w:color="auto"/>
        <w:right w:val="none" w:sz="0" w:space="0" w:color="auto"/>
      </w:divBdr>
    </w:div>
    <w:div w:id="701594826">
      <w:bodyDiv w:val="1"/>
      <w:marLeft w:val="0"/>
      <w:marRight w:val="0"/>
      <w:marTop w:val="0"/>
      <w:marBottom w:val="0"/>
      <w:divBdr>
        <w:top w:val="none" w:sz="0" w:space="0" w:color="auto"/>
        <w:left w:val="none" w:sz="0" w:space="0" w:color="auto"/>
        <w:bottom w:val="none" w:sz="0" w:space="0" w:color="auto"/>
        <w:right w:val="none" w:sz="0" w:space="0" w:color="auto"/>
      </w:divBdr>
    </w:div>
    <w:div w:id="727462866">
      <w:bodyDiv w:val="1"/>
      <w:marLeft w:val="0"/>
      <w:marRight w:val="0"/>
      <w:marTop w:val="0"/>
      <w:marBottom w:val="0"/>
      <w:divBdr>
        <w:top w:val="none" w:sz="0" w:space="0" w:color="auto"/>
        <w:left w:val="none" w:sz="0" w:space="0" w:color="auto"/>
        <w:bottom w:val="none" w:sz="0" w:space="0" w:color="auto"/>
        <w:right w:val="none" w:sz="0" w:space="0" w:color="auto"/>
      </w:divBdr>
    </w:div>
    <w:div w:id="734472344">
      <w:bodyDiv w:val="1"/>
      <w:marLeft w:val="0"/>
      <w:marRight w:val="0"/>
      <w:marTop w:val="0"/>
      <w:marBottom w:val="0"/>
      <w:divBdr>
        <w:top w:val="none" w:sz="0" w:space="0" w:color="auto"/>
        <w:left w:val="none" w:sz="0" w:space="0" w:color="auto"/>
        <w:bottom w:val="none" w:sz="0" w:space="0" w:color="auto"/>
        <w:right w:val="none" w:sz="0" w:space="0" w:color="auto"/>
      </w:divBdr>
    </w:div>
    <w:div w:id="739139824">
      <w:bodyDiv w:val="1"/>
      <w:marLeft w:val="0"/>
      <w:marRight w:val="0"/>
      <w:marTop w:val="0"/>
      <w:marBottom w:val="0"/>
      <w:divBdr>
        <w:top w:val="none" w:sz="0" w:space="0" w:color="auto"/>
        <w:left w:val="none" w:sz="0" w:space="0" w:color="auto"/>
        <w:bottom w:val="none" w:sz="0" w:space="0" w:color="auto"/>
        <w:right w:val="none" w:sz="0" w:space="0" w:color="auto"/>
      </w:divBdr>
    </w:div>
    <w:div w:id="818036937">
      <w:bodyDiv w:val="1"/>
      <w:marLeft w:val="0"/>
      <w:marRight w:val="0"/>
      <w:marTop w:val="0"/>
      <w:marBottom w:val="0"/>
      <w:divBdr>
        <w:top w:val="none" w:sz="0" w:space="0" w:color="auto"/>
        <w:left w:val="none" w:sz="0" w:space="0" w:color="auto"/>
        <w:bottom w:val="none" w:sz="0" w:space="0" w:color="auto"/>
        <w:right w:val="none" w:sz="0" w:space="0" w:color="auto"/>
      </w:divBdr>
    </w:div>
    <w:div w:id="820929404">
      <w:bodyDiv w:val="1"/>
      <w:marLeft w:val="0"/>
      <w:marRight w:val="0"/>
      <w:marTop w:val="0"/>
      <w:marBottom w:val="0"/>
      <w:divBdr>
        <w:top w:val="none" w:sz="0" w:space="0" w:color="auto"/>
        <w:left w:val="none" w:sz="0" w:space="0" w:color="auto"/>
        <w:bottom w:val="none" w:sz="0" w:space="0" w:color="auto"/>
        <w:right w:val="none" w:sz="0" w:space="0" w:color="auto"/>
      </w:divBdr>
    </w:div>
    <w:div w:id="829253113">
      <w:bodyDiv w:val="1"/>
      <w:marLeft w:val="0"/>
      <w:marRight w:val="0"/>
      <w:marTop w:val="0"/>
      <w:marBottom w:val="0"/>
      <w:divBdr>
        <w:top w:val="none" w:sz="0" w:space="0" w:color="auto"/>
        <w:left w:val="none" w:sz="0" w:space="0" w:color="auto"/>
        <w:bottom w:val="none" w:sz="0" w:space="0" w:color="auto"/>
        <w:right w:val="none" w:sz="0" w:space="0" w:color="auto"/>
      </w:divBdr>
    </w:div>
    <w:div w:id="830872122">
      <w:bodyDiv w:val="1"/>
      <w:marLeft w:val="0"/>
      <w:marRight w:val="0"/>
      <w:marTop w:val="0"/>
      <w:marBottom w:val="0"/>
      <w:divBdr>
        <w:top w:val="none" w:sz="0" w:space="0" w:color="auto"/>
        <w:left w:val="none" w:sz="0" w:space="0" w:color="auto"/>
        <w:bottom w:val="none" w:sz="0" w:space="0" w:color="auto"/>
        <w:right w:val="none" w:sz="0" w:space="0" w:color="auto"/>
      </w:divBdr>
    </w:div>
    <w:div w:id="837235525">
      <w:bodyDiv w:val="1"/>
      <w:marLeft w:val="0"/>
      <w:marRight w:val="0"/>
      <w:marTop w:val="0"/>
      <w:marBottom w:val="0"/>
      <w:divBdr>
        <w:top w:val="none" w:sz="0" w:space="0" w:color="auto"/>
        <w:left w:val="none" w:sz="0" w:space="0" w:color="auto"/>
        <w:bottom w:val="none" w:sz="0" w:space="0" w:color="auto"/>
        <w:right w:val="none" w:sz="0" w:space="0" w:color="auto"/>
      </w:divBdr>
    </w:div>
    <w:div w:id="891230119">
      <w:bodyDiv w:val="1"/>
      <w:marLeft w:val="0"/>
      <w:marRight w:val="0"/>
      <w:marTop w:val="0"/>
      <w:marBottom w:val="0"/>
      <w:divBdr>
        <w:top w:val="none" w:sz="0" w:space="0" w:color="auto"/>
        <w:left w:val="none" w:sz="0" w:space="0" w:color="auto"/>
        <w:bottom w:val="none" w:sz="0" w:space="0" w:color="auto"/>
        <w:right w:val="none" w:sz="0" w:space="0" w:color="auto"/>
      </w:divBdr>
    </w:div>
    <w:div w:id="915432601">
      <w:bodyDiv w:val="1"/>
      <w:marLeft w:val="0"/>
      <w:marRight w:val="0"/>
      <w:marTop w:val="0"/>
      <w:marBottom w:val="0"/>
      <w:divBdr>
        <w:top w:val="none" w:sz="0" w:space="0" w:color="auto"/>
        <w:left w:val="none" w:sz="0" w:space="0" w:color="auto"/>
        <w:bottom w:val="none" w:sz="0" w:space="0" w:color="auto"/>
        <w:right w:val="none" w:sz="0" w:space="0" w:color="auto"/>
      </w:divBdr>
    </w:div>
    <w:div w:id="935334275">
      <w:bodyDiv w:val="1"/>
      <w:marLeft w:val="0"/>
      <w:marRight w:val="0"/>
      <w:marTop w:val="0"/>
      <w:marBottom w:val="0"/>
      <w:divBdr>
        <w:top w:val="none" w:sz="0" w:space="0" w:color="auto"/>
        <w:left w:val="none" w:sz="0" w:space="0" w:color="auto"/>
        <w:bottom w:val="none" w:sz="0" w:space="0" w:color="auto"/>
        <w:right w:val="none" w:sz="0" w:space="0" w:color="auto"/>
      </w:divBdr>
    </w:div>
    <w:div w:id="979654554">
      <w:bodyDiv w:val="1"/>
      <w:marLeft w:val="0"/>
      <w:marRight w:val="0"/>
      <w:marTop w:val="0"/>
      <w:marBottom w:val="0"/>
      <w:divBdr>
        <w:top w:val="none" w:sz="0" w:space="0" w:color="auto"/>
        <w:left w:val="none" w:sz="0" w:space="0" w:color="auto"/>
        <w:bottom w:val="none" w:sz="0" w:space="0" w:color="auto"/>
        <w:right w:val="none" w:sz="0" w:space="0" w:color="auto"/>
      </w:divBdr>
    </w:div>
    <w:div w:id="1027415744">
      <w:bodyDiv w:val="1"/>
      <w:marLeft w:val="0"/>
      <w:marRight w:val="0"/>
      <w:marTop w:val="0"/>
      <w:marBottom w:val="0"/>
      <w:divBdr>
        <w:top w:val="none" w:sz="0" w:space="0" w:color="auto"/>
        <w:left w:val="none" w:sz="0" w:space="0" w:color="auto"/>
        <w:bottom w:val="none" w:sz="0" w:space="0" w:color="auto"/>
        <w:right w:val="none" w:sz="0" w:space="0" w:color="auto"/>
      </w:divBdr>
    </w:div>
    <w:div w:id="1062287423">
      <w:bodyDiv w:val="1"/>
      <w:marLeft w:val="0"/>
      <w:marRight w:val="0"/>
      <w:marTop w:val="0"/>
      <w:marBottom w:val="0"/>
      <w:divBdr>
        <w:top w:val="none" w:sz="0" w:space="0" w:color="auto"/>
        <w:left w:val="none" w:sz="0" w:space="0" w:color="auto"/>
        <w:bottom w:val="none" w:sz="0" w:space="0" w:color="auto"/>
        <w:right w:val="none" w:sz="0" w:space="0" w:color="auto"/>
      </w:divBdr>
    </w:div>
    <w:div w:id="1063024254">
      <w:bodyDiv w:val="1"/>
      <w:marLeft w:val="0"/>
      <w:marRight w:val="0"/>
      <w:marTop w:val="0"/>
      <w:marBottom w:val="0"/>
      <w:divBdr>
        <w:top w:val="none" w:sz="0" w:space="0" w:color="auto"/>
        <w:left w:val="none" w:sz="0" w:space="0" w:color="auto"/>
        <w:bottom w:val="none" w:sz="0" w:space="0" w:color="auto"/>
        <w:right w:val="none" w:sz="0" w:space="0" w:color="auto"/>
      </w:divBdr>
    </w:div>
    <w:div w:id="1080249734">
      <w:bodyDiv w:val="1"/>
      <w:marLeft w:val="0"/>
      <w:marRight w:val="0"/>
      <w:marTop w:val="0"/>
      <w:marBottom w:val="0"/>
      <w:divBdr>
        <w:top w:val="none" w:sz="0" w:space="0" w:color="auto"/>
        <w:left w:val="none" w:sz="0" w:space="0" w:color="auto"/>
        <w:bottom w:val="none" w:sz="0" w:space="0" w:color="auto"/>
        <w:right w:val="none" w:sz="0" w:space="0" w:color="auto"/>
      </w:divBdr>
    </w:div>
    <w:div w:id="1124271214">
      <w:bodyDiv w:val="1"/>
      <w:marLeft w:val="0"/>
      <w:marRight w:val="0"/>
      <w:marTop w:val="0"/>
      <w:marBottom w:val="0"/>
      <w:divBdr>
        <w:top w:val="none" w:sz="0" w:space="0" w:color="auto"/>
        <w:left w:val="none" w:sz="0" w:space="0" w:color="auto"/>
        <w:bottom w:val="none" w:sz="0" w:space="0" w:color="auto"/>
        <w:right w:val="none" w:sz="0" w:space="0" w:color="auto"/>
      </w:divBdr>
    </w:div>
    <w:div w:id="1137794412">
      <w:bodyDiv w:val="1"/>
      <w:marLeft w:val="0"/>
      <w:marRight w:val="0"/>
      <w:marTop w:val="0"/>
      <w:marBottom w:val="0"/>
      <w:divBdr>
        <w:top w:val="none" w:sz="0" w:space="0" w:color="auto"/>
        <w:left w:val="none" w:sz="0" w:space="0" w:color="auto"/>
        <w:bottom w:val="none" w:sz="0" w:space="0" w:color="auto"/>
        <w:right w:val="none" w:sz="0" w:space="0" w:color="auto"/>
      </w:divBdr>
    </w:div>
    <w:div w:id="1170947633">
      <w:bodyDiv w:val="1"/>
      <w:marLeft w:val="0"/>
      <w:marRight w:val="0"/>
      <w:marTop w:val="0"/>
      <w:marBottom w:val="0"/>
      <w:divBdr>
        <w:top w:val="none" w:sz="0" w:space="0" w:color="auto"/>
        <w:left w:val="none" w:sz="0" w:space="0" w:color="auto"/>
        <w:bottom w:val="none" w:sz="0" w:space="0" w:color="auto"/>
        <w:right w:val="none" w:sz="0" w:space="0" w:color="auto"/>
      </w:divBdr>
    </w:div>
    <w:div w:id="1274090594">
      <w:bodyDiv w:val="1"/>
      <w:marLeft w:val="0"/>
      <w:marRight w:val="0"/>
      <w:marTop w:val="0"/>
      <w:marBottom w:val="0"/>
      <w:divBdr>
        <w:top w:val="none" w:sz="0" w:space="0" w:color="auto"/>
        <w:left w:val="none" w:sz="0" w:space="0" w:color="auto"/>
        <w:bottom w:val="none" w:sz="0" w:space="0" w:color="auto"/>
        <w:right w:val="none" w:sz="0" w:space="0" w:color="auto"/>
      </w:divBdr>
    </w:div>
    <w:div w:id="1282420933">
      <w:bodyDiv w:val="1"/>
      <w:marLeft w:val="0"/>
      <w:marRight w:val="0"/>
      <w:marTop w:val="0"/>
      <w:marBottom w:val="0"/>
      <w:divBdr>
        <w:top w:val="none" w:sz="0" w:space="0" w:color="auto"/>
        <w:left w:val="none" w:sz="0" w:space="0" w:color="auto"/>
        <w:bottom w:val="none" w:sz="0" w:space="0" w:color="auto"/>
        <w:right w:val="none" w:sz="0" w:space="0" w:color="auto"/>
      </w:divBdr>
    </w:div>
    <w:div w:id="1322586994">
      <w:bodyDiv w:val="1"/>
      <w:marLeft w:val="0"/>
      <w:marRight w:val="0"/>
      <w:marTop w:val="0"/>
      <w:marBottom w:val="0"/>
      <w:divBdr>
        <w:top w:val="none" w:sz="0" w:space="0" w:color="auto"/>
        <w:left w:val="none" w:sz="0" w:space="0" w:color="auto"/>
        <w:bottom w:val="none" w:sz="0" w:space="0" w:color="auto"/>
        <w:right w:val="none" w:sz="0" w:space="0" w:color="auto"/>
      </w:divBdr>
    </w:div>
    <w:div w:id="1355888465">
      <w:bodyDiv w:val="1"/>
      <w:marLeft w:val="0"/>
      <w:marRight w:val="0"/>
      <w:marTop w:val="0"/>
      <w:marBottom w:val="0"/>
      <w:divBdr>
        <w:top w:val="none" w:sz="0" w:space="0" w:color="auto"/>
        <w:left w:val="none" w:sz="0" w:space="0" w:color="auto"/>
        <w:bottom w:val="none" w:sz="0" w:space="0" w:color="auto"/>
        <w:right w:val="none" w:sz="0" w:space="0" w:color="auto"/>
      </w:divBdr>
    </w:div>
    <w:div w:id="1408261473">
      <w:bodyDiv w:val="1"/>
      <w:marLeft w:val="0"/>
      <w:marRight w:val="0"/>
      <w:marTop w:val="0"/>
      <w:marBottom w:val="0"/>
      <w:divBdr>
        <w:top w:val="none" w:sz="0" w:space="0" w:color="auto"/>
        <w:left w:val="none" w:sz="0" w:space="0" w:color="auto"/>
        <w:bottom w:val="none" w:sz="0" w:space="0" w:color="auto"/>
        <w:right w:val="none" w:sz="0" w:space="0" w:color="auto"/>
      </w:divBdr>
    </w:div>
    <w:div w:id="1417479025">
      <w:bodyDiv w:val="1"/>
      <w:marLeft w:val="0"/>
      <w:marRight w:val="0"/>
      <w:marTop w:val="0"/>
      <w:marBottom w:val="0"/>
      <w:divBdr>
        <w:top w:val="none" w:sz="0" w:space="0" w:color="auto"/>
        <w:left w:val="none" w:sz="0" w:space="0" w:color="auto"/>
        <w:bottom w:val="none" w:sz="0" w:space="0" w:color="auto"/>
        <w:right w:val="none" w:sz="0" w:space="0" w:color="auto"/>
      </w:divBdr>
    </w:div>
    <w:div w:id="1479690758">
      <w:bodyDiv w:val="1"/>
      <w:marLeft w:val="0"/>
      <w:marRight w:val="0"/>
      <w:marTop w:val="0"/>
      <w:marBottom w:val="0"/>
      <w:divBdr>
        <w:top w:val="none" w:sz="0" w:space="0" w:color="auto"/>
        <w:left w:val="none" w:sz="0" w:space="0" w:color="auto"/>
        <w:bottom w:val="none" w:sz="0" w:space="0" w:color="auto"/>
        <w:right w:val="none" w:sz="0" w:space="0" w:color="auto"/>
      </w:divBdr>
    </w:div>
    <w:div w:id="1486705275">
      <w:bodyDiv w:val="1"/>
      <w:marLeft w:val="0"/>
      <w:marRight w:val="0"/>
      <w:marTop w:val="0"/>
      <w:marBottom w:val="0"/>
      <w:divBdr>
        <w:top w:val="none" w:sz="0" w:space="0" w:color="auto"/>
        <w:left w:val="none" w:sz="0" w:space="0" w:color="auto"/>
        <w:bottom w:val="none" w:sz="0" w:space="0" w:color="auto"/>
        <w:right w:val="none" w:sz="0" w:space="0" w:color="auto"/>
      </w:divBdr>
    </w:div>
    <w:div w:id="1491022111">
      <w:bodyDiv w:val="1"/>
      <w:marLeft w:val="0"/>
      <w:marRight w:val="0"/>
      <w:marTop w:val="0"/>
      <w:marBottom w:val="0"/>
      <w:divBdr>
        <w:top w:val="none" w:sz="0" w:space="0" w:color="auto"/>
        <w:left w:val="none" w:sz="0" w:space="0" w:color="auto"/>
        <w:bottom w:val="none" w:sz="0" w:space="0" w:color="auto"/>
        <w:right w:val="none" w:sz="0" w:space="0" w:color="auto"/>
      </w:divBdr>
    </w:div>
    <w:div w:id="1541938059">
      <w:bodyDiv w:val="1"/>
      <w:marLeft w:val="0"/>
      <w:marRight w:val="0"/>
      <w:marTop w:val="0"/>
      <w:marBottom w:val="0"/>
      <w:divBdr>
        <w:top w:val="none" w:sz="0" w:space="0" w:color="auto"/>
        <w:left w:val="none" w:sz="0" w:space="0" w:color="auto"/>
        <w:bottom w:val="none" w:sz="0" w:space="0" w:color="auto"/>
        <w:right w:val="none" w:sz="0" w:space="0" w:color="auto"/>
      </w:divBdr>
    </w:div>
    <w:div w:id="1545752512">
      <w:bodyDiv w:val="1"/>
      <w:marLeft w:val="0"/>
      <w:marRight w:val="0"/>
      <w:marTop w:val="0"/>
      <w:marBottom w:val="0"/>
      <w:divBdr>
        <w:top w:val="none" w:sz="0" w:space="0" w:color="auto"/>
        <w:left w:val="none" w:sz="0" w:space="0" w:color="auto"/>
        <w:bottom w:val="none" w:sz="0" w:space="0" w:color="auto"/>
        <w:right w:val="none" w:sz="0" w:space="0" w:color="auto"/>
      </w:divBdr>
    </w:div>
    <w:div w:id="1560363806">
      <w:bodyDiv w:val="1"/>
      <w:marLeft w:val="0"/>
      <w:marRight w:val="0"/>
      <w:marTop w:val="0"/>
      <w:marBottom w:val="0"/>
      <w:divBdr>
        <w:top w:val="none" w:sz="0" w:space="0" w:color="auto"/>
        <w:left w:val="none" w:sz="0" w:space="0" w:color="auto"/>
        <w:bottom w:val="none" w:sz="0" w:space="0" w:color="auto"/>
        <w:right w:val="none" w:sz="0" w:space="0" w:color="auto"/>
      </w:divBdr>
    </w:div>
    <w:div w:id="1689794004">
      <w:bodyDiv w:val="1"/>
      <w:marLeft w:val="0"/>
      <w:marRight w:val="0"/>
      <w:marTop w:val="0"/>
      <w:marBottom w:val="0"/>
      <w:divBdr>
        <w:top w:val="none" w:sz="0" w:space="0" w:color="auto"/>
        <w:left w:val="none" w:sz="0" w:space="0" w:color="auto"/>
        <w:bottom w:val="none" w:sz="0" w:space="0" w:color="auto"/>
        <w:right w:val="none" w:sz="0" w:space="0" w:color="auto"/>
      </w:divBdr>
    </w:div>
    <w:div w:id="1741295258">
      <w:bodyDiv w:val="1"/>
      <w:marLeft w:val="0"/>
      <w:marRight w:val="0"/>
      <w:marTop w:val="0"/>
      <w:marBottom w:val="0"/>
      <w:divBdr>
        <w:top w:val="none" w:sz="0" w:space="0" w:color="auto"/>
        <w:left w:val="none" w:sz="0" w:space="0" w:color="auto"/>
        <w:bottom w:val="none" w:sz="0" w:space="0" w:color="auto"/>
        <w:right w:val="none" w:sz="0" w:space="0" w:color="auto"/>
      </w:divBdr>
    </w:div>
    <w:div w:id="1760327322">
      <w:bodyDiv w:val="1"/>
      <w:marLeft w:val="0"/>
      <w:marRight w:val="0"/>
      <w:marTop w:val="0"/>
      <w:marBottom w:val="0"/>
      <w:divBdr>
        <w:top w:val="none" w:sz="0" w:space="0" w:color="auto"/>
        <w:left w:val="none" w:sz="0" w:space="0" w:color="auto"/>
        <w:bottom w:val="none" w:sz="0" w:space="0" w:color="auto"/>
        <w:right w:val="none" w:sz="0" w:space="0" w:color="auto"/>
      </w:divBdr>
    </w:div>
    <w:div w:id="1776902853">
      <w:bodyDiv w:val="1"/>
      <w:marLeft w:val="0"/>
      <w:marRight w:val="0"/>
      <w:marTop w:val="0"/>
      <w:marBottom w:val="0"/>
      <w:divBdr>
        <w:top w:val="none" w:sz="0" w:space="0" w:color="auto"/>
        <w:left w:val="none" w:sz="0" w:space="0" w:color="auto"/>
        <w:bottom w:val="none" w:sz="0" w:space="0" w:color="auto"/>
        <w:right w:val="none" w:sz="0" w:space="0" w:color="auto"/>
      </w:divBdr>
    </w:div>
    <w:div w:id="1827086626">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926958442">
      <w:bodyDiv w:val="1"/>
      <w:marLeft w:val="0"/>
      <w:marRight w:val="0"/>
      <w:marTop w:val="0"/>
      <w:marBottom w:val="0"/>
      <w:divBdr>
        <w:top w:val="none" w:sz="0" w:space="0" w:color="auto"/>
        <w:left w:val="none" w:sz="0" w:space="0" w:color="auto"/>
        <w:bottom w:val="none" w:sz="0" w:space="0" w:color="auto"/>
        <w:right w:val="none" w:sz="0" w:space="0" w:color="auto"/>
      </w:divBdr>
    </w:div>
    <w:div w:id="1950504910">
      <w:bodyDiv w:val="1"/>
      <w:marLeft w:val="0"/>
      <w:marRight w:val="0"/>
      <w:marTop w:val="0"/>
      <w:marBottom w:val="0"/>
      <w:divBdr>
        <w:top w:val="none" w:sz="0" w:space="0" w:color="auto"/>
        <w:left w:val="none" w:sz="0" w:space="0" w:color="auto"/>
        <w:bottom w:val="none" w:sz="0" w:space="0" w:color="auto"/>
        <w:right w:val="none" w:sz="0" w:space="0" w:color="auto"/>
      </w:divBdr>
    </w:div>
    <w:div w:id="2049795792">
      <w:bodyDiv w:val="1"/>
      <w:marLeft w:val="0"/>
      <w:marRight w:val="0"/>
      <w:marTop w:val="0"/>
      <w:marBottom w:val="0"/>
      <w:divBdr>
        <w:top w:val="none" w:sz="0" w:space="0" w:color="auto"/>
        <w:left w:val="none" w:sz="0" w:space="0" w:color="auto"/>
        <w:bottom w:val="none" w:sz="0" w:space="0" w:color="auto"/>
        <w:right w:val="none" w:sz="0" w:space="0" w:color="auto"/>
      </w:divBdr>
    </w:div>
    <w:div w:id="20912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685A4-E199-471F-9FF6-B0B456C6B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23381</TotalTime>
  <Pages>23</Pages>
  <Words>6377</Words>
  <Characters>45364</Characters>
  <Application>Microsoft Office Word</Application>
  <DocSecurity>0</DocSecurity>
  <Lines>378</Lines>
  <Paragraphs>103</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DepFin</Company>
  <LinksUpToDate>false</LinksUpToDate>
  <CharactersWithSpaces>51638</CharactersWithSpaces>
  <SharedDoc>false</SharedDoc>
  <HLinks>
    <vt:vector size="318" baseType="variant">
      <vt:variant>
        <vt:i4>1114170</vt:i4>
      </vt:variant>
      <vt:variant>
        <vt:i4>302</vt:i4>
      </vt:variant>
      <vt:variant>
        <vt:i4>0</vt:i4>
      </vt:variant>
      <vt:variant>
        <vt:i4>5</vt:i4>
      </vt:variant>
      <vt:variant>
        <vt:lpwstr/>
      </vt:variant>
      <vt:variant>
        <vt:lpwstr>_Toc469065153</vt:lpwstr>
      </vt:variant>
      <vt:variant>
        <vt:i4>1114170</vt:i4>
      </vt:variant>
      <vt:variant>
        <vt:i4>296</vt:i4>
      </vt:variant>
      <vt:variant>
        <vt:i4>0</vt:i4>
      </vt:variant>
      <vt:variant>
        <vt:i4>5</vt:i4>
      </vt:variant>
      <vt:variant>
        <vt:lpwstr/>
      </vt:variant>
      <vt:variant>
        <vt:lpwstr>_Toc469065152</vt:lpwstr>
      </vt:variant>
      <vt:variant>
        <vt:i4>1114170</vt:i4>
      </vt:variant>
      <vt:variant>
        <vt:i4>290</vt:i4>
      </vt:variant>
      <vt:variant>
        <vt:i4>0</vt:i4>
      </vt:variant>
      <vt:variant>
        <vt:i4>5</vt:i4>
      </vt:variant>
      <vt:variant>
        <vt:lpwstr/>
      </vt:variant>
      <vt:variant>
        <vt:lpwstr>_Toc469065151</vt:lpwstr>
      </vt:variant>
      <vt:variant>
        <vt:i4>1114170</vt:i4>
      </vt:variant>
      <vt:variant>
        <vt:i4>284</vt:i4>
      </vt:variant>
      <vt:variant>
        <vt:i4>0</vt:i4>
      </vt:variant>
      <vt:variant>
        <vt:i4>5</vt:i4>
      </vt:variant>
      <vt:variant>
        <vt:lpwstr/>
      </vt:variant>
      <vt:variant>
        <vt:lpwstr>_Toc469065150</vt:lpwstr>
      </vt:variant>
      <vt:variant>
        <vt:i4>1048634</vt:i4>
      </vt:variant>
      <vt:variant>
        <vt:i4>278</vt:i4>
      </vt:variant>
      <vt:variant>
        <vt:i4>0</vt:i4>
      </vt:variant>
      <vt:variant>
        <vt:i4>5</vt:i4>
      </vt:variant>
      <vt:variant>
        <vt:lpwstr/>
      </vt:variant>
      <vt:variant>
        <vt:lpwstr>_Toc469065149</vt:lpwstr>
      </vt:variant>
      <vt:variant>
        <vt:i4>1048634</vt:i4>
      </vt:variant>
      <vt:variant>
        <vt:i4>272</vt:i4>
      </vt:variant>
      <vt:variant>
        <vt:i4>0</vt:i4>
      </vt:variant>
      <vt:variant>
        <vt:i4>5</vt:i4>
      </vt:variant>
      <vt:variant>
        <vt:lpwstr/>
      </vt:variant>
      <vt:variant>
        <vt:lpwstr>_Toc469065148</vt:lpwstr>
      </vt:variant>
      <vt:variant>
        <vt:i4>1048634</vt:i4>
      </vt:variant>
      <vt:variant>
        <vt:i4>266</vt:i4>
      </vt:variant>
      <vt:variant>
        <vt:i4>0</vt:i4>
      </vt:variant>
      <vt:variant>
        <vt:i4>5</vt:i4>
      </vt:variant>
      <vt:variant>
        <vt:lpwstr/>
      </vt:variant>
      <vt:variant>
        <vt:lpwstr>_Toc469065147</vt:lpwstr>
      </vt:variant>
      <vt:variant>
        <vt:i4>1048634</vt:i4>
      </vt:variant>
      <vt:variant>
        <vt:i4>260</vt:i4>
      </vt:variant>
      <vt:variant>
        <vt:i4>0</vt:i4>
      </vt:variant>
      <vt:variant>
        <vt:i4>5</vt:i4>
      </vt:variant>
      <vt:variant>
        <vt:lpwstr/>
      </vt:variant>
      <vt:variant>
        <vt:lpwstr>_Toc469065146</vt:lpwstr>
      </vt:variant>
      <vt:variant>
        <vt:i4>1048634</vt:i4>
      </vt:variant>
      <vt:variant>
        <vt:i4>254</vt:i4>
      </vt:variant>
      <vt:variant>
        <vt:i4>0</vt:i4>
      </vt:variant>
      <vt:variant>
        <vt:i4>5</vt:i4>
      </vt:variant>
      <vt:variant>
        <vt:lpwstr/>
      </vt:variant>
      <vt:variant>
        <vt:lpwstr>_Toc469065145</vt:lpwstr>
      </vt:variant>
      <vt:variant>
        <vt:i4>1048634</vt:i4>
      </vt:variant>
      <vt:variant>
        <vt:i4>248</vt:i4>
      </vt:variant>
      <vt:variant>
        <vt:i4>0</vt:i4>
      </vt:variant>
      <vt:variant>
        <vt:i4>5</vt:i4>
      </vt:variant>
      <vt:variant>
        <vt:lpwstr/>
      </vt:variant>
      <vt:variant>
        <vt:lpwstr>_Toc469065144</vt:lpwstr>
      </vt:variant>
      <vt:variant>
        <vt:i4>1048634</vt:i4>
      </vt:variant>
      <vt:variant>
        <vt:i4>242</vt:i4>
      </vt:variant>
      <vt:variant>
        <vt:i4>0</vt:i4>
      </vt:variant>
      <vt:variant>
        <vt:i4>5</vt:i4>
      </vt:variant>
      <vt:variant>
        <vt:lpwstr/>
      </vt:variant>
      <vt:variant>
        <vt:lpwstr>_Toc469065143</vt:lpwstr>
      </vt:variant>
      <vt:variant>
        <vt:i4>1048634</vt:i4>
      </vt:variant>
      <vt:variant>
        <vt:i4>236</vt:i4>
      </vt:variant>
      <vt:variant>
        <vt:i4>0</vt:i4>
      </vt:variant>
      <vt:variant>
        <vt:i4>5</vt:i4>
      </vt:variant>
      <vt:variant>
        <vt:lpwstr/>
      </vt:variant>
      <vt:variant>
        <vt:lpwstr>_Toc469065142</vt:lpwstr>
      </vt:variant>
      <vt:variant>
        <vt:i4>1048634</vt:i4>
      </vt:variant>
      <vt:variant>
        <vt:i4>230</vt:i4>
      </vt:variant>
      <vt:variant>
        <vt:i4>0</vt:i4>
      </vt:variant>
      <vt:variant>
        <vt:i4>5</vt:i4>
      </vt:variant>
      <vt:variant>
        <vt:lpwstr/>
      </vt:variant>
      <vt:variant>
        <vt:lpwstr>_Toc469065141</vt:lpwstr>
      </vt:variant>
      <vt:variant>
        <vt:i4>1048634</vt:i4>
      </vt:variant>
      <vt:variant>
        <vt:i4>224</vt:i4>
      </vt:variant>
      <vt:variant>
        <vt:i4>0</vt:i4>
      </vt:variant>
      <vt:variant>
        <vt:i4>5</vt:i4>
      </vt:variant>
      <vt:variant>
        <vt:lpwstr/>
      </vt:variant>
      <vt:variant>
        <vt:lpwstr>_Toc469065140</vt:lpwstr>
      </vt:variant>
      <vt:variant>
        <vt:i4>1507386</vt:i4>
      </vt:variant>
      <vt:variant>
        <vt:i4>218</vt:i4>
      </vt:variant>
      <vt:variant>
        <vt:i4>0</vt:i4>
      </vt:variant>
      <vt:variant>
        <vt:i4>5</vt:i4>
      </vt:variant>
      <vt:variant>
        <vt:lpwstr/>
      </vt:variant>
      <vt:variant>
        <vt:lpwstr>_Toc469065139</vt:lpwstr>
      </vt:variant>
      <vt:variant>
        <vt:i4>1507386</vt:i4>
      </vt:variant>
      <vt:variant>
        <vt:i4>212</vt:i4>
      </vt:variant>
      <vt:variant>
        <vt:i4>0</vt:i4>
      </vt:variant>
      <vt:variant>
        <vt:i4>5</vt:i4>
      </vt:variant>
      <vt:variant>
        <vt:lpwstr/>
      </vt:variant>
      <vt:variant>
        <vt:lpwstr>_Toc469065138</vt:lpwstr>
      </vt:variant>
      <vt:variant>
        <vt:i4>1507386</vt:i4>
      </vt:variant>
      <vt:variant>
        <vt:i4>206</vt:i4>
      </vt:variant>
      <vt:variant>
        <vt:i4>0</vt:i4>
      </vt:variant>
      <vt:variant>
        <vt:i4>5</vt:i4>
      </vt:variant>
      <vt:variant>
        <vt:lpwstr/>
      </vt:variant>
      <vt:variant>
        <vt:lpwstr>_Toc469065137</vt:lpwstr>
      </vt:variant>
      <vt:variant>
        <vt:i4>1507386</vt:i4>
      </vt:variant>
      <vt:variant>
        <vt:i4>200</vt:i4>
      </vt:variant>
      <vt:variant>
        <vt:i4>0</vt:i4>
      </vt:variant>
      <vt:variant>
        <vt:i4>5</vt:i4>
      </vt:variant>
      <vt:variant>
        <vt:lpwstr/>
      </vt:variant>
      <vt:variant>
        <vt:lpwstr>_Toc469065136</vt:lpwstr>
      </vt:variant>
      <vt:variant>
        <vt:i4>1507386</vt:i4>
      </vt:variant>
      <vt:variant>
        <vt:i4>194</vt:i4>
      </vt:variant>
      <vt:variant>
        <vt:i4>0</vt:i4>
      </vt:variant>
      <vt:variant>
        <vt:i4>5</vt:i4>
      </vt:variant>
      <vt:variant>
        <vt:lpwstr/>
      </vt:variant>
      <vt:variant>
        <vt:lpwstr>_Toc469065135</vt:lpwstr>
      </vt:variant>
      <vt:variant>
        <vt:i4>1507386</vt:i4>
      </vt:variant>
      <vt:variant>
        <vt:i4>188</vt:i4>
      </vt:variant>
      <vt:variant>
        <vt:i4>0</vt:i4>
      </vt:variant>
      <vt:variant>
        <vt:i4>5</vt:i4>
      </vt:variant>
      <vt:variant>
        <vt:lpwstr/>
      </vt:variant>
      <vt:variant>
        <vt:lpwstr>_Toc469065134</vt:lpwstr>
      </vt:variant>
      <vt:variant>
        <vt:i4>1507386</vt:i4>
      </vt:variant>
      <vt:variant>
        <vt:i4>182</vt:i4>
      </vt:variant>
      <vt:variant>
        <vt:i4>0</vt:i4>
      </vt:variant>
      <vt:variant>
        <vt:i4>5</vt:i4>
      </vt:variant>
      <vt:variant>
        <vt:lpwstr/>
      </vt:variant>
      <vt:variant>
        <vt:lpwstr>_Toc469065133</vt:lpwstr>
      </vt:variant>
      <vt:variant>
        <vt:i4>1507386</vt:i4>
      </vt:variant>
      <vt:variant>
        <vt:i4>176</vt:i4>
      </vt:variant>
      <vt:variant>
        <vt:i4>0</vt:i4>
      </vt:variant>
      <vt:variant>
        <vt:i4>5</vt:i4>
      </vt:variant>
      <vt:variant>
        <vt:lpwstr/>
      </vt:variant>
      <vt:variant>
        <vt:lpwstr>_Toc469065132</vt:lpwstr>
      </vt:variant>
      <vt:variant>
        <vt:i4>1507386</vt:i4>
      </vt:variant>
      <vt:variant>
        <vt:i4>170</vt:i4>
      </vt:variant>
      <vt:variant>
        <vt:i4>0</vt:i4>
      </vt:variant>
      <vt:variant>
        <vt:i4>5</vt:i4>
      </vt:variant>
      <vt:variant>
        <vt:lpwstr/>
      </vt:variant>
      <vt:variant>
        <vt:lpwstr>_Toc469065131</vt:lpwstr>
      </vt:variant>
      <vt:variant>
        <vt:i4>1507386</vt:i4>
      </vt:variant>
      <vt:variant>
        <vt:i4>164</vt:i4>
      </vt:variant>
      <vt:variant>
        <vt:i4>0</vt:i4>
      </vt:variant>
      <vt:variant>
        <vt:i4>5</vt:i4>
      </vt:variant>
      <vt:variant>
        <vt:lpwstr/>
      </vt:variant>
      <vt:variant>
        <vt:lpwstr>_Toc469065130</vt:lpwstr>
      </vt:variant>
      <vt:variant>
        <vt:i4>1441850</vt:i4>
      </vt:variant>
      <vt:variant>
        <vt:i4>158</vt:i4>
      </vt:variant>
      <vt:variant>
        <vt:i4>0</vt:i4>
      </vt:variant>
      <vt:variant>
        <vt:i4>5</vt:i4>
      </vt:variant>
      <vt:variant>
        <vt:lpwstr/>
      </vt:variant>
      <vt:variant>
        <vt:lpwstr>_Toc469065129</vt:lpwstr>
      </vt:variant>
      <vt:variant>
        <vt:i4>1441850</vt:i4>
      </vt:variant>
      <vt:variant>
        <vt:i4>152</vt:i4>
      </vt:variant>
      <vt:variant>
        <vt:i4>0</vt:i4>
      </vt:variant>
      <vt:variant>
        <vt:i4>5</vt:i4>
      </vt:variant>
      <vt:variant>
        <vt:lpwstr/>
      </vt:variant>
      <vt:variant>
        <vt:lpwstr>_Toc469065128</vt:lpwstr>
      </vt:variant>
      <vt:variant>
        <vt:i4>1441850</vt:i4>
      </vt:variant>
      <vt:variant>
        <vt:i4>146</vt:i4>
      </vt:variant>
      <vt:variant>
        <vt:i4>0</vt:i4>
      </vt:variant>
      <vt:variant>
        <vt:i4>5</vt:i4>
      </vt:variant>
      <vt:variant>
        <vt:lpwstr/>
      </vt:variant>
      <vt:variant>
        <vt:lpwstr>_Toc469065127</vt:lpwstr>
      </vt:variant>
      <vt:variant>
        <vt:i4>1441850</vt:i4>
      </vt:variant>
      <vt:variant>
        <vt:i4>140</vt:i4>
      </vt:variant>
      <vt:variant>
        <vt:i4>0</vt:i4>
      </vt:variant>
      <vt:variant>
        <vt:i4>5</vt:i4>
      </vt:variant>
      <vt:variant>
        <vt:lpwstr/>
      </vt:variant>
      <vt:variant>
        <vt:lpwstr>_Toc469065126</vt:lpwstr>
      </vt:variant>
      <vt:variant>
        <vt:i4>1441850</vt:i4>
      </vt:variant>
      <vt:variant>
        <vt:i4>134</vt:i4>
      </vt:variant>
      <vt:variant>
        <vt:i4>0</vt:i4>
      </vt:variant>
      <vt:variant>
        <vt:i4>5</vt:i4>
      </vt:variant>
      <vt:variant>
        <vt:lpwstr/>
      </vt:variant>
      <vt:variant>
        <vt:lpwstr>_Toc469065125</vt:lpwstr>
      </vt:variant>
      <vt:variant>
        <vt:i4>1441850</vt:i4>
      </vt:variant>
      <vt:variant>
        <vt:i4>128</vt:i4>
      </vt:variant>
      <vt:variant>
        <vt:i4>0</vt:i4>
      </vt:variant>
      <vt:variant>
        <vt:i4>5</vt:i4>
      </vt:variant>
      <vt:variant>
        <vt:lpwstr/>
      </vt:variant>
      <vt:variant>
        <vt:lpwstr>_Toc469065124</vt:lpwstr>
      </vt:variant>
      <vt:variant>
        <vt:i4>1441850</vt:i4>
      </vt:variant>
      <vt:variant>
        <vt:i4>122</vt:i4>
      </vt:variant>
      <vt:variant>
        <vt:i4>0</vt:i4>
      </vt:variant>
      <vt:variant>
        <vt:i4>5</vt:i4>
      </vt:variant>
      <vt:variant>
        <vt:lpwstr/>
      </vt:variant>
      <vt:variant>
        <vt:lpwstr>_Toc469065123</vt:lpwstr>
      </vt:variant>
      <vt:variant>
        <vt:i4>1441850</vt:i4>
      </vt:variant>
      <vt:variant>
        <vt:i4>116</vt:i4>
      </vt:variant>
      <vt:variant>
        <vt:i4>0</vt:i4>
      </vt:variant>
      <vt:variant>
        <vt:i4>5</vt:i4>
      </vt:variant>
      <vt:variant>
        <vt:lpwstr/>
      </vt:variant>
      <vt:variant>
        <vt:lpwstr>_Toc469065122</vt:lpwstr>
      </vt:variant>
      <vt:variant>
        <vt:i4>1441850</vt:i4>
      </vt:variant>
      <vt:variant>
        <vt:i4>110</vt:i4>
      </vt:variant>
      <vt:variant>
        <vt:i4>0</vt:i4>
      </vt:variant>
      <vt:variant>
        <vt:i4>5</vt:i4>
      </vt:variant>
      <vt:variant>
        <vt:lpwstr/>
      </vt:variant>
      <vt:variant>
        <vt:lpwstr>_Toc469065121</vt:lpwstr>
      </vt:variant>
      <vt:variant>
        <vt:i4>1441850</vt:i4>
      </vt:variant>
      <vt:variant>
        <vt:i4>104</vt:i4>
      </vt:variant>
      <vt:variant>
        <vt:i4>0</vt:i4>
      </vt:variant>
      <vt:variant>
        <vt:i4>5</vt:i4>
      </vt:variant>
      <vt:variant>
        <vt:lpwstr/>
      </vt:variant>
      <vt:variant>
        <vt:lpwstr>_Toc469065120</vt:lpwstr>
      </vt:variant>
      <vt:variant>
        <vt:i4>1376314</vt:i4>
      </vt:variant>
      <vt:variant>
        <vt:i4>98</vt:i4>
      </vt:variant>
      <vt:variant>
        <vt:i4>0</vt:i4>
      </vt:variant>
      <vt:variant>
        <vt:i4>5</vt:i4>
      </vt:variant>
      <vt:variant>
        <vt:lpwstr/>
      </vt:variant>
      <vt:variant>
        <vt:lpwstr>_Toc469065119</vt:lpwstr>
      </vt:variant>
      <vt:variant>
        <vt:i4>1376314</vt:i4>
      </vt:variant>
      <vt:variant>
        <vt:i4>92</vt:i4>
      </vt:variant>
      <vt:variant>
        <vt:i4>0</vt:i4>
      </vt:variant>
      <vt:variant>
        <vt:i4>5</vt:i4>
      </vt:variant>
      <vt:variant>
        <vt:lpwstr/>
      </vt:variant>
      <vt:variant>
        <vt:lpwstr>_Toc469065118</vt:lpwstr>
      </vt:variant>
      <vt:variant>
        <vt:i4>1376314</vt:i4>
      </vt:variant>
      <vt:variant>
        <vt:i4>86</vt:i4>
      </vt:variant>
      <vt:variant>
        <vt:i4>0</vt:i4>
      </vt:variant>
      <vt:variant>
        <vt:i4>5</vt:i4>
      </vt:variant>
      <vt:variant>
        <vt:lpwstr/>
      </vt:variant>
      <vt:variant>
        <vt:lpwstr>_Toc469065117</vt:lpwstr>
      </vt:variant>
      <vt:variant>
        <vt:i4>1376314</vt:i4>
      </vt:variant>
      <vt:variant>
        <vt:i4>80</vt:i4>
      </vt:variant>
      <vt:variant>
        <vt:i4>0</vt:i4>
      </vt:variant>
      <vt:variant>
        <vt:i4>5</vt:i4>
      </vt:variant>
      <vt:variant>
        <vt:lpwstr/>
      </vt:variant>
      <vt:variant>
        <vt:lpwstr>_Toc469065116</vt:lpwstr>
      </vt:variant>
      <vt:variant>
        <vt:i4>1376314</vt:i4>
      </vt:variant>
      <vt:variant>
        <vt:i4>74</vt:i4>
      </vt:variant>
      <vt:variant>
        <vt:i4>0</vt:i4>
      </vt:variant>
      <vt:variant>
        <vt:i4>5</vt:i4>
      </vt:variant>
      <vt:variant>
        <vt:lpwstr/>
      </vt:variant>
      <vt:variant>
        <vt:lpwstr>_Toc469065115</vt:lpwstr>
      </vt:variant>
      <vt:variant>
        <vt:i4>1376314</vt:i4>
      </vt:variant>
      <vt:variant>
        <vt:i4>68</vt:i4>
      </vt:variant>
      <vt:variant>
        <vt:i4>0</vt:i4>
      </vt:variant>
      <vt:variant>
        <vt:i4>5</vt:i4>
      </vt:variant>
      <vt:variant>
        <vt:lpwstr/>
      </vt:variant>
      <vt:variant>
        <vt:lpwstr>_Toc469065114</vt:lpwstr>
      </vt:variant>
      <vt:variant>
        <vt:i4>1376314</vt:i4>
      </vt:variant>
      <vt:variant>
        <vt:i4>62</vt:i4>
      </vt:variant>
      <vt:variant>
        <vt:i4>0</vt:i4>
      </vt:variant>
      <vt:variant>
        <vt:i4>5</vt:i4>
      </vt:variant>
      <vt:variant>
        <vt:lpwstr/>
      </vt:variant>
      <vt:variant>
        <vt:lpwstr>_Toc469065113</vt:lpwstr>
      </vt:variant>
      <vt:variant>
        <vt:i4>1376314</vt:i4>
      </vt:variant>
      <vt:variant>
        <vt:i4>56</vt:i4>
      </vt:variant>
      <vt:variant>
        <vt:i4>0</vt:i4>
      </vt:variant>
      <vt:variant>
        <vt:i4>5</vt:i4>
      </vt:variant>
      <vt:variant>
        <vt:lpwstr/>
      </vt:variant>
      <vt:variant>
        <vt:lpwstr>_Toc469065112</vt:lpwstr>
      </vt:variant>
      <vt:variant>
        <vt:i4>1376314</vt:i4>
      </vt:variant>
      <vt:variant>
        <vt:i4>50</vt:i4>
      </vt:variant>
      <vt:variant>
        <vt:i4>0</vt:i4>
      </vt:variant>
      <vt:variant>
        <vt:i4>5</vt:i4>
      </vt:variant>
      <vt:variant>
        <vt:lpwstr/>
      </vt:variant>
      <vt:variant>
        <vt:lpwstr>_Toc469065111</vt:lpwstr>
      </vt:variant>
      <vt:variant>
        <vt:i4>1376314</vt:i4>
      </vt:variant>
      <vt:variant>
        <vt:i4>44</vt:i4>
      </vt:variant>
      <vt:variant>
        <vt:i4>0</vt:i4>
      </vt:variant>
      <vt:variant>
        <vt:i4>5</vt:i4>
      </vt:variant>
      <vt:variant>
        <vt:lpwstr/>
      </vt:variant>
      <vt:variant>
        <vt:lpwstr>_Toc469065110</vt:lpwstr>
      </vt:variant>
      <vt:variant>
        <vt:i4>1310778</vt:i4>
      </vt:variant>
      <vt:variant>
        <vt:i4>38</vt:i4>
      </vt:variant>
      <vt:variant>
        <vt:i4>0</vt:i4>
      </vt:variant>
      <vt:variant>
        <vt:i4>5</vt:i4>
      </vt:variant>
      <vt:variant>
        <vt:lpwstr/>
      </vt:variant>
      <vt:variant>
        <vt:lpwstr>_Toc469065109</vt:lpwstr>
      </vt:variant>
      <vt:variant>
        <vt:i4>1310778</vt:i4>
      </vt:variant>
      <vt:variant>
        <vt:i4>32</vt:i4>
      </vt:variant>
      <vt:variant>
        <vt:i4>0</vt:i4>
      </vt:variant>
      <vt:variant>
        <vt:i4>5</vt:i4>
      </vt:variant>
      <vt:variant>
        <vt:lpwstr/>
      </vt:variant>
      <vt:variant>
        <vt:lpwstr>_Toc469065108</vt:lpwstr>
      </vt:variant>
      <vt:variant>
        <vt:i4>1310778</vt:i4>
      </vt:variant>
      <vt:variant>
        <vt:i4>26</vt:i4>
      </vt:variant>
      <vt:variant>
        <vt:i4>0</vt:i4>
      </vt:variant>
      <vt:variant>
        <vt:i4>5</vt:i4>
      </vt:variant>
      <vt:variant>
        <vt:lpwstr/>
      </vt:variant>
      <vt:variant>
        <vt:lpwstr>_Toc469065107</vt:lpwstr>
      </vt:variant>
      <vt:variant>
        <vt:i4>1310778</vt:i4>
      </vt:variant>
      <vt:variant>
        <vt:i4>20</vt:i4>
      </vt:variant>
      <vt:variant>
        <vt:i4>0</vt:i4>
      </vt:variant>
      <vt:variant>
        <vt:i4>5</vt:i4>
      </vt:variant>
      <vt:variant>
        <vt:lpwstr/>
      </vt:variant>
      <vt:variant>
        <vt:lpwstr>_Toc469065106</vt:lpwstr>
      </vt:variant>
      <vt:variant>
        <vt:i4>1310778</vt:i4>
      </vt:variant>
      <vt:variant>
        <vt:i4>14</vt:i4>
      </vt:variant>
      <vt:variant>
        <vt:i4>0</vt:i4>
      </vt:variant>
      <vt:variant>
        <vt:i4>5</vt:i4>
      </vt:variant>
      <vt:variant>
        <vt:lpwstr/>
      </vt:variant>
      <vt:variant>
        <vt:lpwstr>_Toc469065105</vt:lpwstr>
      </vt:variant>
      <vt:variant>
        <vt:i4>4849695</vt:i4>
      </vt:variant>
      <vt:variant>
        <vt:i4>9</vt:i4>
      </vt:variant>
      <vt:variant>
        <vt:i4>0</vt:i4>
      </vt:variant>
      <vt:variant>
        <vt:i4>5</vt:i4>
      </vt:variant>
      <vt:variant>
        <vt:lpwstr>http://www.mcx.ru/documents/file_document/v7_show/37322..htm</vt:lpwstr>
      </vt:variant>
      <vt:variant>
        <vt:lpwstr/>
      </vt:variant>
      <vt:variant>
        <vt:i4>4849692</vt:i4>
      </vt:variant>
      <vt:variant>
        <vt:i4>5</vt:i4>
      </vt:variant>
      <vt:variant>
        <vt:i4>0</vt:i4>
      </vt:variant>
      <vt:variant>
        <vt:i4>5</vt:i4>
      </vt:variant>
      <vt:variant>
        <vt:lpwstr>http://www.mcx.ru/documents/file_document/v7_show/37321..htm</vt:lpwstr>
      </vt:variant>
      <vt:variant>
        <vt:lpwstr/>
      </vt:variant>
      <vt:variant>
        <vt:i4>4849693</vt:i4>
      </vt:variant>
      <vt:variant>
        <vt:i4>3</vt:i4>
      </vt:variant>
      <vt:variant>
        <vt:i4>0</vt:i4>
      </vt:variant>
      <vt:variant>
        <vt:i4>5</vt:i4>
      </vt:variant>
      <vt:variant>
        <vt:lpwstr>http://www.mcx.ru/documents/file_document/v7_show/37320..htm</vt:lpwstr>
      </vt:variant>
      <vt:variant>
        <vt:lpwstr/>
      </vt:variant>
      <vt:variant>
        <vt:i4>4849693</vt:i4>
      </vt:variant>
      <vt:variant>
        <vt:i4>0</vt:i4>
      </vt:variant>
      <vt:variant>
        <vt:i4>0</vt:i4>
      </vt:variant>
      <vt:variant>
        <vt:i4>5</vt:i4>
      </vt:variant>
      <vt:variant>
        <vt:lpwstr>http://www.mcx.ru/documents/file_document/v7_show/37320..htm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Николаева</dc:creator>
  <cp:lastModifiedBy>Карпухина Оксана</cp:lastModifiedBy>
  <cp:revision>354</cp:revision>
  <cp:lastPrinted>2022-07-12T07:06:00Z</cp:lastPrinted>
  <dcterms:created xsi:type="dcterms:W3CDTF">2021-03-09T12:26:00Z</dcterms:created>
  <dcterms:modified xsi:type="dcterms:W3CDTF">2022-09-26T08:57:00Z</dcterms:modified>
</cp:coreProperties>
</file>